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00ED4" w14:textId="77777777" w:rsidR="009B530D" w:rsidRDefault="009B530D">
      <w:pPr>
        <w:pStyle w:val="Textkrper2"/>
        <w:tabs>
          <w:tab w:val="clear" w:pos="2268"/>
        </w:tabs>
        <w:spacing w:line="240" w:lineRule="auto"/>
        <w:rPr>
          <w:rFonts w:ascii="Segoe UI" w:hAnsi="Segoe UI" w:cs="Segoe UI"/>
          <w:sz w:val="20"/>
        </w:rPr>
      </w:pPr>
    </w:p>
    <w:p w14:paraId="6D15CF3A" w14:textId="77777777" w:rsidR="009B530D" w:rsidRDefault="009B530D">
      <w:pPr>
        <w:pStyle w:val="Textkrper2"/>
        <w:tabs>
          <w:tab w:val="clear" w:pos="2268"/>
        </w:tabs>
        <w:spacing w:line="240" w:lineRule="auto"/>
        <w:rPr>
          <w:rFonts w:ascii="Segoe UI" w:hAnsi="Segoe UI" w:cs="Segoe UI"/>
          <w:sz w:val="20"/>
        </w:rPr>
      </w:pPr>
    </w:p>
    <w:p w14:paraId="78BBD9C8" w14:textId="77777777" w:rsidR="009B530D" w:rsidRDefault="009B530D">
      <w:pPr>
        <w:pStyle w:val="Textkrper2"/>
        <w:tabs>
          <w:tab w:val="clear" w:pos="2268"/>
        </w:tabs>
        <w:spacing w:line="240" w:lineRule="auto"/>
        <w:rPr>
          <w:rFonts w:ascii="Segoe UI" w:hAnsi="Segoe UI" w:cs="Segoe UI"/>
          <w:sz w:val="20"/>
        </w:rPr>
      </w:pPr>
    </w:p>
    <w:p w14:paraId="599EB548" w14:textId="77777777" w:rsidR="009B530D" w:rsidRDefault="009B530D">
      <w:pPr>
        <w:pStyle w:val="Textkrper2"/>
        <w:tabs>
          <w:tab w:val="clear" w:pos="2268"/>
        </w:tabs>
        <w:spacing w:line="240" w:lineRule="auto"/>
        <w:rPr>
          <w:rFonts w:ascii="Segoe UI" w:hAnsi="Segoe UI" w:cs="Segoe UI"/>
          <w:sz w:val="20"/>
        </w:rPr>
      </w:pPr>
    </w:p>
    <w:p w14:paraId="389D6D17" w14:textId="77777777" w:rsidR="009B530D" w:rsidRDefault="00E75F23">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0A6ECE58" w14:textId="77777777" w:rsidR="009B530D" w:rsidRDefault="009B530D">
      <w:pPr>
        <w:pStyle w:val="Textkrper2"/>
        <w:tabs>
          <w:tab w:val="clear" w:pos="2268"/>
          <w:tab w:val="left" w:pos="993"/>
        </w:tabs>
        <w:spacing w:line="240" w:lineRule="auto"/>
        <w:rPr>
          <w:rFonts w:ascii="Segoe UI" w:hAnsi="Segoe UI" w:cs="Segoe UI"/>
          <w:sz w:val="22"/>
        </w:rPr>
      </w:pPr>
    </w:p>
    <w:p w14:paraId="57EEC847" w14:textId="77777777" w:rsidR="009B530D" w:rsidRDefault="009B530D">
      <w:pPr>
        <w:pStyle w:val="Textkrper2"/>
        <w:tabs>
          <w:tab w:val="clear" w:pos="2268"/>
          <w:tab w:val="left" w:pos="993"/>
        </w:tabs>
        <w:spacing w:line="240" w:lineRule="auto"/>
        <w:rPr>
          <w:rFonts w:ascii="Segoe UI" w:hAnsi="Segoe UI" w:cs="Segoe UI"/>
          <w:sz w:val="22"/>
        </w:rPr>
      </w:pPr>
    </w:p>
    <w:p w14:paraId="7E86427A" w14:textId="24B310CE" w:rsidR="009B530D" w:rsidRDefault="00E75F23">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FE5B45">
        <w:rPr>
          <w:rFonts w:ascii="Segoe UI" w:hAnsi="Segoe UI" w:cs="Segoe UI"/>
          <w:sz w:val="22"/>
        </w:rPr>
        <w:t>31</w:t>
      </w:r>
      <w:r>
        <w:rPr>
          <w:rFonts w:ascii="Segoe UI" w:hAnsi="Segoe UI" w:cs="Segoe UI"/>
          <w:sz w:val="22"/>
        </w:rPr>
        <w:t>.</w:t>
      </w:r>
      <w:r w:rsidR="00194F02">
        <w:rPr>
          <w:rFonts w:ascii="Segoe UI" w:hAnsi="Segoe UI" w:cs="Segoe UI"/>
          <w:sz w:val="22"/>
        </w:rPr>
        <w:t>0</w:t>
      </w:r>
      <w:r w:rsidR="00FE5B45">
        <w:rPr>
          <w:rFonts w:ascii="Segoe UI" w:hAnsi="Segoe UI" w:cs="Segoe UI"/>
          <w:sz w:val="22"/>
        </w:rPr>
        <w:t>8</w:t>
      </w:r>
      <w:r>
        <w:rPr>
          <w:rFonts w:ascii="Segoe UI" w:hAnsi="Segoe UI" w:cs="Segoe UI"/>
          <w:sz w:val="22"/>
        </w:rPr>
        <w:t>.202</w:t>
      </w:r>
      <w:r w:rsidR="00194F02">
        <w:rPr>
          <w:rFonts w:ascii="Segoe UI" w:hAnsi="Segoe UI" w:cs="Segoe UI"/>
          <w:sz w:val="22"/>
        </w:rPr>
        <w:t>6</w:t>
      </w:r>
      <w:r>
        <w:rPr>
          <w:rFonts w:ascii="Segoe UI" w:hAnsi="Segoe UI" w:cs="Segoe UI"/>
          <w:sz w:val="22"/>
        </w:rPr>
        <w:fldChar w:fldCharType="end"/>
      </w:r>
      <w:bookmarkEnd w:id="0"/>
    </w:p>
    <w:p w14:paraId="7FB137BB" w14:textId="77777777" w:rsidR="009B530D" w:rsidRDefault="009B530D">
      <w:pPr>
        <w:pStyle w:val="Textkrper2"/>
        <w:tabs>
          <w:tab w:val="clear" w:pos="2268"/>
          <w:tab w:val="left" w:pos="993"/>
        </w:tabs>
        <w:spacing w:line="240" w:lineRule="auto"/>
        <w:rPr>
          <w:rFonts w:ascii="Segoe UI" w:hAnsi="Segoe UI" w:cs="Segoe UI"/>
          <w:sz w:val="22"/>
        </w:rPr>
      </w:pPr>
    </w:p>
    <w:p w14:paraId="4CB3F30D" w14:textId="77777777" w:rsidR="009B530D" w:rsidRDefault="009B530D">
      <w:pPr>
        <w:pStyle w:val="Textkrper2"/>
        <w:tabs>
          <w:tab w:val="clear" w:pos="2268"/>
          <w:tab w:val="left" w:pos="993"/>
        </w:tabs>
        <w:spacing w:line="240" w:lineRule="auto"/>
        <w:rPr>
          <w:rFonts w:ascii="Segoe UI" w:hAnsi="Segoe UI" w:cs="Segoe UI"/>
          <w:sz w:val="22"/>
        </w:rPr>
      </w:pPr>
    </w:p>
    <w:p w14:paraId="2E8005C7" w14:textId="77777777" w:rsidR="009B530D" w:rsidRDefault="00E75F23">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006A64C9" w14:textId="77777777" w:rsidR="009B530D" w:rsidRDefault="009B530D">
      <w:pPr>
        <w:pStyle w:val="Textkrper2"/>
        <w:tabs>
          <w:tab w:val="clear" w:pos="2268"/>
          <w:tab w:val="left" w:pos="993"/>
        </w:tabs>
        <w:spacing w:line="240" w:lineRule="auto"/>
        <w:rPr>
          <w:rFonts w:ascii="Segoe UI" w:hAnsi="Segoe UI" w:cs="Segoe UI"/>
          <w:sz w:val="22"/>
        </w:rPr>
      </w:pPr>
    </w:p>
    <w:p w14:paraId="0CA91D0F" w14:textId="77777777" w:rsidR="009B530D" w:rsidRDefault="009B530D">
      <w:pPr>
        <w:pStyle w:val="Textkrper2"/>
        <w:tabs>
          <w:tab w:val="clear" w:pos="2268"/>
          <w:tab w:val="left" w:pos="993"/>
        </w:tabs>
        <w:spacing w:line="240" w:lineRule="auto"/>
        <w:rPr>
          <w:rFonts w:ascii="Segoe UI" w:hAnsi="Segoe UI" w:cs="Segoe UI"/>
          <w:sz w:val="22"/>
        </w:rPr>
      </w:pPr>
    </w:p>
    <w:p w14:paraId="4ECC781B" w14:textId="77777777" w:rsidR="009B530D" w:rsidRDefault="009B530D">
      <w:pPr>
        <w:pStyle w:val="Textkrper2"/>
        <w:tabs>
          <w:tab w:val="clear" w:pos="2268"/>
          <w:tab w:val="left" w:pos="993"/>
        </w:tabs>
        <w:spacing w:line="240" w:lineRule="auto"/>
        <w:rPr>
          <w:rFonts w:ascii="Segoe UI" w:hAnsi="Segoe UI" w:cs="Segoe UI"/>
          <w:sz w:val="22"/>
        </w:rPr>
      </w:pPr>
    </w:p>
    <w:p w14:paraId="152876DF" w14:textId="77777777" w:rsidR="009B530D" w:rsidRDefault="009B530D">
      <w:pPr>
        <w:pStyle w:val="Textkrper2"/>
        <w:tabs>
          <w:tab w:val="clear" w:pos="2268"/>
          <w:tab w:val="left" w:pos="993"/>
        </w:tabs>
        <w:spacing w:line="240" w:lineRule="auto"/>
        <w:rPr>
          <w:rFonts w:ascii="Segoe UI" w:hAnsi="Segoe UI" w:cs="Segoe UI"/>
          <w:sz w:val="22"/>
        </w:rPr>
        <w:sectPr w:rsidR="009B530D">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2218F6E5" w14:textId="77777777" w:rsidR="00D721D3" w:rsidRPr="00D721D3" w:rsidRDefault="00D721D3" w:rsidP="00D721D3">
      <w:pPr>
        <w:pStyle w:val="Textkrper2"/>
        <w:tabs>
          <w:tab w:val="left" w:pos="993"/>
        </w:tabs>
        <w:spacing w:line="360" w:lineRule="auto"/>
        <w:rPr>
          <w:rFonts w:ascii="Segoe UI" w:hAnsi="Segoe UI" w:cs="Segoe UI"/>
          <w:bCs/>
          <w:sz w:val="22"/>
        </w:rPr>
      </w:pPr>
      <w:r w:rsidRPr="00D721D3">
        <w:rPr>
          <w:rFonts w:ascii="Segoe UI" w:hAnsi="Segoe UI" w:cs="Segoe UI"/>
          <w:b/>
          <w:bCs/>
          <w:sz w:val="22"/>
        </w:rPr>
        <w:t>KI im Alltag: Chancen, Nutzen und was wir beachten sollten</w:t>
      </w:r>
    </w:p>
    <w:p w14:paraId="012BBBDB" w14:textId="77777777" w:rsidR="00D721D3" w:rsidRDefault="00D721D3" w:rsidP="00D721D3">
      <w:pPr>
        <w:pStyle w:val="Textkrper2"/>
        <w:tabs>
          <w:tab w:val="left" w:pos="993"/>
        </w:tabs>
        <w:spacing w:line="360" w:lineRule="auto"/>
        <w:rPr>
          <w:rFonts w:ascii="Segoe UI" w:hAnsi="Segoe UI" w:cs="Segoe UI"/>
          <w:bCs/>
          <w:sz w:val="22"/>
        </w:rPr>
      </w:pPr>
    </w:p>
    <w:p w14:paraId="32C48164" w14:textId="4EF12C39" w:rsidR="00D721D3" w:rsidRDefault="00D721D3" w:rsidP="00D721D3">
      <w:pPr>
        <w:pStyle w:val="Textkrper2"/>
        <w:tabs>
          <w:tab w:val="left" w:pos="993"/>
        </w:tabs>
        <w:spacing w:line="360" w:lineRule="auto"/>
        <w:rPr>
          <w:rFonts w:ascii="Segoe UI" w:hAnsi="Segoe UI" w:cs="Segoe UI"/>
          <w:bCs/>
          <w:sz w:val="22"/>
        </w:rPr>
      </w:pPr>
      <w:r w:rsidRPr="00D721D3">
        <w:rPr>
          <w:rFonts w:ascii="Segoe UI" w:hAnsi="Segoe UI" w:cs="Segoe UI"/>
          <w:bCs/>
          <w:sz w:val="22"/>
        </w:rPr>
        <w:t>Am Mittwoch, den 16.</w:t>
      </w:r>
      <w:r w:rsidR="00FE5B45">
        <w:rPr>
          <w:rFonts w:ascii="Segoe UI" w:hAnsi="Segoe UI" w:cs="Segoe UI"/>
          <w:bCs/>
          <w:sz w:val="22"/>
        </w:rPr>
        <w:t xml:space="preserve"> September </w:t>
      </w:r>
      <w:r w:rsidRPr="00D721D3">
        <w:rPr>
          <w:rFonts w:ascii="Segoe UI" w:hAnsi="Segoe UI" w:cs="Segoe UI"/>
          <w:bCs/>
          <w:sz w:val="22"/>
        </w:rPr>
        <w:t xml:space="preserve">2026, laden das DHB-Netzwerk Haushalt, der Seniorenbeirat der Stadt Schwalbach am Taunus und die Fachstelle Seniorenarbeit gemeinsam zu einem Vortrag rund um Künstliche Intelligenz (KI) ein. Denn das Thema KI ist in aller Munde, und kaum jemand kann sich </w:t>
      </w:r>
      <w:r w:rsidR="00FE5B45">
        <w:rPr>
          <w:rFonts w:ascii="Segoe UI" w:hAnsi="Segoe UI" w:cs="Segoe UI"/>
          <w:bCs/>
          <w:sz w:val="22"/>
        </w:rPr>
        <w:t>ihre</w:t>
      </w:r>
      <w:r w:rsidRPr="00D721D3">
        <w:rPr>
          <w:rFonts w:ascii="Segoe UI" w:hAnsi="Segoe UI" w:cs="Segoe UI"/>
          <w:bCs/>
          <w:sz w:val="22"/>
        </w:rPr>
        <w:t>m Einfluss auf den Alltag entziehen. Doch was genau verbirgt sich hinter dem Begriff, und wo liegen im täglichen Leben Chancen und Herausforderungen?</w:t>
      </w:r>
    </w:p>
    <w:p w14:paraId="6C854FF9" w14:textId="77777777" w:rsidR="00D721D3" w:rsidRPr="00D721D3" w:rsidRDefault="00D721D3" w:rsidP="00D721D3">
      <w:pPr>
        <w:pStyle w:val="Textkrper2"/>
        <w:tabs>
          <w:tab w:val="left" w:pos="993"/>
        </w:tabs>
        <w:spacing w:line="360" w:lineRule="auto"/>
        <w:rPr>
          <w:rFonts w:ascii="Segoe UI" w:hAnsi="Segoe UI" w:cs="Segoe UI"/>
          <w:bCs/>
          <w:sz w:val="22"/>
        </w:rPr>
      </w:pPr>
    </w:p>
    <w:p w14:paraId="37A496C5" w14:textId="77777777" w:rsidR="00D721D3" w:rsidRDefault="00D721D3" w:rsidP="00D721D3">
      <w:pPr>
        <w:pStyle w:val="Textkrper2"/>
        <w:tabs>
          <w:tab w:val="left" w:pos="993"/>
        </w:tabs>
        <w:spacing w:line="360" w:lineRule="auto"/>
        <w:rPr>
          <w:rFonts w:ascii="Segoe UI" w:hAnsi="Segoe UI" w:cs="Segoe UI"/>
          <w:bCs/>
          <w:sz w:val="22"/>
        </w:rPr>
      </w:pPr>
      <w:r w:rsidRPr="00D721D3">
        <w:rPr>
          <w:rFonts w:ascii="Segoe UI" w:hAnsi="Segoe UI" w:cs="Segoe UI"/>
          <w:bCs/>
          <w:sz w:val="22"/>
        </w:rPr>
        <w:t>Als Referent konnte der Medienpädagoge Tobias Albers-Heinemann gewonnen werden. Er ist Mitherausgeber des 2025 erschienenen Buches „Wir mit KI. Künstliche Intelligenz verstehen und kompetent nutzen“. Ziel des Vortrags ist es, einen verständlichen Überblick zum Thema Künstliche Intelligenz zu geben. Dazu bringt er praktische Beispiele aus dem Alltag mit und spricht in offener Atmosphäre über Fragen, Sorgen, Ängste und Möglichkeiten, die mit dem Thema verbunden sind.</w:t>
      </w:r>
    </w:p>
    <w:p w14:paraId="019C6690" w14:textId="77777777" w:rsidR="00D721D3" w:rsidRPr="00D721D3" w:rsidRDefault="00D721D3" w:rsidP="00D721D3">
      <w:pPr>
        <w:pStyle w:val="Textkrper2"/>
        <w:tabs>
          <w:tab w:val="left" w:pos="993"/>
        </w:tabs>
        <w:spacing w:line="360" w:lineRule="auto"/>
        <w:rPr>
          <w:rFonts w:ascii="Segoe UI" w:hAnsi="Segoe UI" w:cs="Segoe UI"/>
          <w:bCs/>
          <w:sz w:val="22"/>
        </w:rPr>
      </w:pPr>
    </w:p>
    <w:p w14:paraId="4038DB4F" w14:textId="77777777" w:rsidR="00D721D3" w:rsidRDefault="00D721D3" w:rsidP="00D721D3">
      <w:pPr>
        <w:pStyle w:val="Textkrper2"/>
        <w:tabs>
          <w:tab w:val="left" w:pos="993"/>
        </w:tabs>
        <w:spacing w:line="360" w:lineRule="auto"/>
        <w:rPr>
          <w:rFonts w:ascii="Segoe UI" w:hAnsi="Segoe UI" w:cs="Segoe UI"/>
          <w:bCs/>
          <w:sz w:val="22"/>
        </w:rPr>
      </w:pPr>
      <w:r w:rsidRPr="00D721D3">
        <w:rPr>
          <w:rFonts w:ascii="Segoe UI" w:hAnsi="Segoe UI" w:cs="Segoe UI"/>
          <w:bCs/>
          <w:sz w:val="22"/>
        </w:rPr>
        <w:t xml:space="preserve">Bürgermeister Thomas Milkowitsch freut sich über die Zusammenarbeit der beteiligten Partner: „Es freut mich sehr, dass das DHB-Netzwerk Haushalt, der Seniorenbeirat und die Fachstelle </w:t>
      </w:r>
      <w:r w:rsidRPr="00D721D3">
        <w:rPr>
          <w:rFonts w:ascii="Segoe UI" w:hAnsi="Segoe UI" w:cs="Segoe UI"/>
          <w:bCs/>
          <w:sz w:val="22"/>
        </w:rPr>
        <w:lastRenderedPageBreak/>
        <w:t>Seniorenarbeit hier gemeinsam die Initiative ergriffen haben. Gerade beim Thema KI ist es wichtig, dass wir alle Generationen mitnehmen und Ängste durch Wissen ersetzen. Dieser Vortrag ist ein wertvoller Beitrag dazu, unsere Bürgerinnen und Bürger fit für die digitale Zukunft zu machen.“</w:t>
      </w:r>
    </w:p>
    <w:p w14:paraId="6495FD49" w14:textId="77777777" w:rsidR="00D721D3" w:rsidRPr="00D721D3" w:rsidRDefault="00D721D3" w:rsidP="00D721D3">
      <w:pPr>
        <w:pStyle w:val="Textkrper2"/>
        <w:tabs>
          <w:tab w:val="left" w:pos="993"/>
        </w:tabs>
        <w:spacing w:line="360" w:lineRule="auto"/>
        <w:rPr>
          <w:rFonts w:ascii="Segoe UI" w:hAnsi="Segoe UI" w:cs="Segoe UI"/>
          <w:bCs/>
          <w:sz w:val="22"/>
        </w:rPr>
      </w:pPr>
    </w:p>
    <w:p w14:paraId="281BF456" w14:textId="1BE7831B" w:rsidR="00D721D3" w:rsidRPr="00194F02" w:rsidRDefault="00D721D3" w:rsidP="00D721D3">
      <w:pPr>
        <w:pStyle w:val="Textkrper2"/>
        <w:tabs>
          <w:tab w:val="left" w:pos="993"/>
        </w:tabs>
        <w:spacing w:line="360" w:lineRule="auto"/>
        <w:rPr>
          <w:rFonts w:ascii="Segoe UI" w:hAnsi="Segoe UI" w:cs="Segoe UI"/>
          <w:bCs/>
          <w:sz w:val="22"/>
        </w:rPr>
        <w:sectPr w:rsidR="00D721D3" w:rsidRPr="00194F02">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r w:rsidRPr="00D721D3">
        <w:rPr>
          <w:rFonts w:ascii="Segoe UI" w:hAnsi="Segoe UI" w:cs="Segoe UI"/>
          <w:bCs/>
          <w:sz w:val="22"/>
        </w:rPr>
        <w:t>Der Vortrag findet von 15:00 bis 16:30 Uhr im Raum 9/10 des Schwalbacher Bürgerhauses, Marktplatz 1-2, statt. Der Eintritt ist frei</w:t>
      </w:r>
      <w:r>
        <w:rPr>
          <w:rFonts w:ascii="Segoe UI" w:hAnsi="Segoe UI" w:cs="Segoe UI"/>
          <w:bCs/>
          <w:sz w:val="22"/>
        </w:rPr>
        <w:t>. E</w:t>
      </w:r>
      <w:r w:rsidRPr="00D721D3">
        <w:rPr>
          <w:rFonts w:ascii="Segoe UI" w:hAnsi="Segoe UI" w:cs="Segoe UI"/>
          <w:bCs/>
          <w:sz w:val="22"/>
        </w:rPr>
        <w:t>ine Anmeldung ist nicht erforderlich</w:t>
      </w:r>
      <w:r>
        <w:rPr>
          <w:rFonts w:ascii="Segoe UI" w:hAnsi="Segoe UI" w:cs="Segoe UI"/>
          <w:bCs/>
          <w:sz w:val="22"/>
        </w:rPr>
        <w:t>.</w:t>
      </w:r>
    </w:p>
    <w:p w14:paraId="537960EE" w14:textId="77777777" w:rsidR="009B530D" w:rsidRDefault="009B530D">
      <w:pPr>
        <w:pStyle w:val="Textkrper2"/>
        <w:tabs>
          <w:tab w:val="clear" w:pos="2268"/>
          <w:tab w:val="left" w:pos="993"/>
        </w:tabs>
        <w:spacing w:line="360" w:lineRule="auto"/>
        <w:rPr>
          <w:rFonts w:ascii="Segoe UI" w:hAnsi="Segoe UI" w:cs="Segoe UI"/>
          <w:sz w:val="22"/>
        </w:rPr>
      </w:pPr>
    </w:p>
    <w:p w14:paraId="7288748E" w14:textId="77777777" w:rsidR="009B530D" w:rsidRDefault="009B530D">
      <w:pPr>
        <w:pStyle w:val="Textkrper2"/>
        <w:tabs>
          <w:tab w:val="clear" w:pos="2268"/>
          <w:tab w:val="left" w:pos="993"/>
        </w:tabs>
        <w:spacing w:line="360" w:lineRule="auto"/>
        <w:rPr>
          <w:rFonts w:ascii="Segoe UI" w:hAnsi="Segoe UI" w:cs="Segoe UI"/>
          <w:sz w:val="22"/>
        </w:rPr>
      </w:pPr>
    </w:p>
    <w:p w14:paraId="77EC7394" w14:textId="77777777" w:rsidR="009B530D" w:rsidRDefault="00E75F23">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FE5B45">
        <w:rPr>
          <w:rFonts w:ascii="Segoe UI" w:hAnsi="Segoe UI" w:cs="Segoe UI"/>
          <w:sz w:val="22"/>
        </w:rPr>
      </w:r>
      <w:r w:rsidR="00FE5B45">
        <w:rPr>
          <w:rFonts w:ascii="Segoe UI" w:hAnsi="Segoe UI" w:cs="Segoe UI"/>
          <w:sz w:val="22"/>
        </w:rPr>
        <w:fldChar w:fldCharType="separate"/>
      </w:r>
      <w:r>
        <w:rPr>
          <w:rFonts w:ascii="Segoe UI" w:hAnsi="Segoe UI" w:cs="Segoe UI"/>
          <w:sz w:val="22"/>
        </w:rPr>
        <w:fldChar w:fldCharType="end"/>
      </w:r>
      <w:bookmarkEnd w:id="1"/>
    </w:p>
    <w:sectPr w:rsidR="009B530D">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FAD60" w14:textId="77777777" w:rsidR="002F46A6" w:rsidRDefault="002F46A6">
      <w:r>
        <w:separator/>
      </w:r>
    </w:p>
  </w:endnote>
  <w:endnote w:type="continuationSeparator" w:id="0">
    <w:p w14:paraId="35D20DB6" w14:textId="77777777" w:rsidR="002F46A6" w:rsidRDefault="002F4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172F" w14:textId="77777777" w:rsidR="009B530D" w:rsidRDefault="009B530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F6C2" w14:textId="77777777" w:rsidR="009B530D" w:rsidRDefault="00E75F23">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1212" w14:textId="77777777" w:rsidR="009B530D" w:rsidRDefault="009B530D">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17123B8" w14:textId="77777777" w:rsidR="009B530D" w:rsidRDefault="00E75F23">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039DD" w14:textId="77777777" w:rsidR="002F46A6" w:rsidRDefault="002F46A6">
      <w:r>
        <w:separator/>
      </w:r>
    </w:p>
  </w:footnote>
  <w:footnote w:type="continuationSeparator" w:id="0">
    <w:p w14:paraId="501014D1" w14:textId="77777777" w:rsidR="002F46A6" w:rsidRDefault="002F4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58F2" w14:textId="77777777" w:rsidR="009B530D" w:rsidRDefault="00E75F23">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4FE13796" wp14:editId="0E1E5A93">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D08E26C" w14:textId="77777777" w:rsidR="009B530D" w:rsidRDefault="009B530D">
    <w:pPr>
      <w:pStyle w:val="Kopfzeile"/>
    </w:pPr>
  </w:p>
  <w:p w14:paraId="58E3575F" w14:textId="77777777" w:rsidR="009B530D" w:rsidRDefault="009B530D">
    <w:pPr>
      <w:pStyle w:val="Kopfzeile"/>
    </w:pPr>
  </w:p>
  <w:p w14:paraId="249BC762" w14:textId="77777777" w:rsidR="009B530D" w:rsidRDefault="009B530D">
    <w:pPr>
      <w:pStyle w:val="Kopfzeile"/>
    </w:pPr>
  </w:p>
  <w:p w14:paraId="073CB559" w14:textId="77777777" w:rsidR="009B530D" w:rsidRDefault="009B530D">
    <w:pPr>
      <w:pStyle w:val="Kopfzeile"/>
    </w:pPr>
  </w:p>
  <w:p w14:paraId="3F05DA65" w14:textId="77777777" w:rsidR="009B530D" w:rsidRDefault="009B530D">
    <w:pPr>
      <w:pStyle w:val="Kopfzeile"/>
    </w:pPr>
  </w:p>
  <w:p w14:paraId="5E981DF8" w14:textId="77777777" w:rsidR="009B530D" w:rsidRDefault="009B530D">
    <w:pPr>
      <w:pStyle w:val="Kopfzeile"/>
    </w:pPr>
  </w:p>
  <w:p w14:paraId="0CC2A5AA" w14:textId="77777777" w:rsidR="009B530D" w:rsidRDefault="009B530D">
    <w:pPr>
      <w:pStyle w:val="Kopfzeile"/>
    </w:pPr>
  </w:p>
  <w:p w14:paraId="225A13D2" w14:textId="77777777" w:rsidR="009B530D" w:rsidRDefault="009B530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1F122" w14:textId="77777777" w:rsidR="009B530D" w:rsidRDefault="00E75F23">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3D856E27" wp14:editId="42DFA336">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ECC8257" w14:textId="77777777" w:rsidR="009B530D" w:rsidRDefault="009B530D">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0D"/>
    <w:rsid w:val="0016234B"/>
    <w:rsid w:val="0019025C"/>
    <w:rsid w:val="00194F02"/>
    <w:rsid w:val="002F46A6"/>
    <w:rsid w:val="0035228E"/>
    <w:rsid w:val="003F640D"/>
    <w:rsid w:val="00481C8A"/>
    <w:rsid w:val="009B530D"/>
    <w:rsid w:val="00AA50E8"/>
    <w:rsid w:val="00C43951"/>
    <w:rsid w:val="00CC0E3B"/>
    <w:rsid w:val="00D721D3"/>
    <w:rsid w:val="00E75F23"/>
    <w:rsid w:val="00FE5B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C7771"/>
  <w15:docId w15:val="{B07EBE15-D952-4343-A09C-0B0D4138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582262">
      <w:bodyDiv w:val="1"/>
      <w:marLeft w:val="0"/>
      <w:marRight w:val="0"/>
      <w:marTop w:val="0"/>
      <w:marBottom w:val="0"/>
      <w:divBdr>
        <w:top w:val="none" w:sz="0" w:space="0" w:color="auto"/>
        <w:left w:val="none" w:sz="0" w:space="0" w:color="auto"/>
        <w:bottom w:val="none" w:sz="0" w:space="0" w:color="auto"/>
        <w:right w:val="none" w:sz="0" w:space="0" w:color="auto"/>
      </w:divBdr>
    </w:div>
    <w:div w:id="326591906">
      <w:bodyDiv w:val="1"/>
      <w:marLeft w:val="0"/>
      <w:marRight w:val="0"/>
      <w:marTop w:val="0"/>
      <w:marBottom w:val="0"/>
      <w:divBdr>
        <w:top w:val="none" w:sz="0" w:space="0" w:color="auto"/>
        <w:left w:val="none" w:sz="0" w:space="0" w:color="auto"/>
        <w:bottom w:val="none" w:sz="0" w:space="0" w:color="auto"/>
        <w:right w:val="none" w:sz="0" w:space="0" w:color="auto"/>
      </w:divBdr>
      <w:divsChild>
        <w:div w:id="490340382">
          <w:marLeft w:val="0"/>
          <w:marRight w:val="0"/>
          <w:marTop w:val="0"/>
          <w:marBottom w:val="0"/>
          <w:divBdr>
            <w:top w:val="none" w:sz="0" w:space="0" w:color="auto"/>
            <w:left w:val="none" w:sz="0" w:space="0" w:color="auto"/>
            <w:bottom w:val="none" w:sz="0" w:space="0" w:color="auto"/>
            <w:right w:val="none" w:sz="0" w:space="0" w:color="auto"/>
          </w:divBdr>
        </w:div>
      </w:divsChild>
    </w:div>
    <w:div w:id="376781442">
      <w:bodyDiv w:val="1"/>
      <w:marLeft w:val="0"/>
      <w:marRight w:val="0"/>
      <w:marTop w:val="0"/>
      <w:marBottom w:val="0"/>
      <w:divBdr>
        <w:top w:val="none" w:sz="0" w:space="0" w:color="auto"/>
        <w:left w:val="none" w:sz="0" w:space="0" w:color="auto"/>
        <w:bottom w:val="none" w:sz="0" w:space="0" w:color="auto"/>
        <w:right w:val="none" w:sz="0" w:space="0" w:color="auto"/>
      </w:divBdr>
    </w:div>
    <w:div w:id="541358829">
      <w:bodyDiv w:val="1"/>
      <w:marLeft w:val="0"/>
      <w:marRight w:val="0"/>
      <w:marTop w:val="0"/>
      <w:marBottom w:val="0"/>
      <w:divBdr>
        <w:top w:val="none" w:sz="0" w:space="0" w:color="auto"/>
        <w:left w:val="none" w:sz="0" w:space="0" w:color="auto"/>
        <w:bottom w:val="none" w:sz="0" w:space="0" w:color="auto"/>
        <w:right w:val="none" w:sz="0" w:space="0" w:color="auto"/>
      </w:divBdr>
    </w:div>
    <w:div w:id="693919932">
      <w:bodyDiv w:val="1"/>
      <w:marLeft w:val="0"/>
      <w:marRight w:val="0"/>
      <w:marTop w:val="0"/>
      <w:marBottom w:val="0"/>
      <w:divBdr>
        <w:top w:val="none" w:sz="0" w:space="0" w:color="auto"/>
        <w:left w:val="none" w:sz="0" w:space="0" w:color="auto"/>
        <w:bottom w:val="none" w:sz="0" w:space="0" w:color="auto"/>
        <w:right w:val="none" w:sz="0" w:space="0" w:color="auto"/>
      </w:divBdr>
    </w:div>
    <w:div w:id="723531448">
      <w:bodyDiv w:val="1"/>
      <w:marLeft w:val="0"/>
      <w:marRight w:val="0"/>
      <w:marTop w:val="0"/>
      <w:marBottom w:val="0"/>
      <w:divBdr>
        <w:top w:val="none" w:sz="0" w:space="0" w:color="auto"/>
        <w:left w:val="none" w:sz="0" w:space="0" w:color="auto"/>
        <w:bottom w:val="none" w:sz="0" w:space="0" w:color="auto"/>
        <w:right w:val="none" w:sz="0" w:space="0" w:color="auto"/>
      </w:divBdr>
    </w:div>
    <w:div w:id="807549258">
      <w:bodyDiv w:val="1"/>
      <w:marLeft w:val="0"/>
      <w:marRight w:val="0"/>
      <w:marTop w:val="0"/>
      <w:marBottom w:val="0"/>
      <w:divBdr>
        <w:top w:val="none" w:sz="0" w:space="0" w:color="auto"/>
        <w:left w:val="none" w:sz="0" w:space="0" w:color="auto"/>
        <w:bottom w:val="none" w:sz="0" w:space="0" w:color="auto"/>
        <w:right w:val="none" w:sz="0" w:space="0" w:color="auto"/>
      </w:divBdr>
      <w:divsChild>
        <w:div w:id="78868973">
          <w:marLeft w:val="0"/>
          <w:marRight w:val="0"/>
          <w:marTop w:val="0"/>
          <w:marBottom w:val="0"/>
          <w:divBdr>
            <w:top w:val="none" w:sz="0" w:space="0" w:color="auto"/>
            <w:left w:val="none" w:sz="0" w:space="0" w:color="auto"/>
            <w:bottom w:val="none" w:sz="0" w:space="0" w:color="auto"/>
            <w:right w:val="none" w:sz="0" w:space="0" w:color="auto"/>
          </w:divBdr>
        </w:div>
      </w:divsChild>
    </w:div>
    <w:div w:id="845249902">
      <w:bodyDiv w:val="1"/>
      <w:marLeft w:val="0"/>
      <w:marRight w:val="0"/>
      <w:marTop w:val="0"/>
      <w:marBottom w:val="0"/>
      <w:divBdr>
        <w:top w:val="none" w:sz="0" w:space="0" w:color="auto"/>
        <w:left w:val="none" w:sz="0" w:space="0" w:color="auto"/>
        <w:bottom w:val="none" w:sz="0" w:space="0" w:color="auto"/>
        <w:right w:val="none" w:sz="0" w:space="0" w:color="auto"/>
      </w:divBdr>
    </w:div>
    <w:div w:id="993029291">
      <w:bodyDiv w:val="1"/>
      <w:marLeft w:val="0"/>
      <w:marRight w:val="0"/>
      <w:marTop w:val="0"/>
      <w:marBottom w:val="0"/>
      <w:divBdr>
        <w:top w:val="none" w:sz="0" w:space="0" w:color="auto"/>
        <w:left w:val="none" w:sz="0" w:space="0" w:color="auto"/>
        <w:bottom w:val="none" w:sz="0" w:space="0" w:color="auto"/>
        <w:right w:val="none" w:sz="0" w:space="0" w:color="auto"/>
      </w:divBdr>
    </w:div>
    <w:div w:id="1152720317">
      <w:bodyDiv w:val="1"/>
      <w:marLeft w:val="0"/>
      <w:marRight w:val="0"/>
      <w:marTop w:val="0"/>
      <w:marBottom w:val="0"/>
      <w:divBdr>
        <w:top w:val="none" w:sz="0" w:space="0" w:color="auto"/>
        <w:left w:val="none" w:sz="0" w:space="0" w:color="auto"/>
        <w:bottom w:val="none" w:sz="0" w:space="0" w:color="auto"/>
        <w:right w:val="none" w:sz="0" w:space="0" w:color="auto"/>
      </w:divBdr>
    </w:div>
    <w:div w:id="1363170951">
      <w:bodyDiv w:val="1"/>
      <w:marLeft w:val="0"/>
      <w:marRight w:val="0"/>
      <w:marTop w:val="0"/>
      <w:marBottom w:val="0"/>
      <w:divBdr>
        <w:top w:val="none" w:sz="0" w:space="0" w:color="auto"/>
        <w:left w:val="none" w:sz="0" w:space="0" w:color="auto"/>
        <w:bottom w:val="none" w:sz="0" w:space="0" w:color="auto"/>
        <w:right w:val="none" w:sz="0" w:space="0" w:color="auto"/>
      </w:divBdr>
    </w:div>
    <w:div w:id="163132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1583</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Reiser-Schober, Margit</dc:creator>
  <cp:lastModifiedBy>Lürtzener, Achim</cp:lastModifiedBy>
  <cp:revision>2</cp:revision>
  <cp:lastPrinted>2014-10-16T11:41:00Z</cp:lastPrinted>
  <dcterms:created xsi:type="dcterms:W3CDTF">2026-07-28T07:57:00Z</dcterms:created>
  <dcterms:modified xsi:type="dcterms:W3CDTF">2026-07-28T07:57:00Z</dcterms:modified>
</cp:coreProperties>
</file>