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7B4E3F" w14:textId="40353266" w:rsidR="00FC07F6" w:rsidRPr="006C6A33" w:rsidRDefault="00B264BE" w:rsidP="00FC07F6">
      <w:pPr>
        <w:jc w:val="right"/>
        <w:rPr>
          <w:bCs/>
        </w:rPr>
      </w:pPr>
      <w:r>
        <w:rPr>
          <w:bCs/>
        </w:rPr>
        <w:t xml:space="preserve">Würzburg, </w:t>
      </w:r>
      <w:r w:rsidR="00CE596E">
        <w:rPr>
          <w:bCs/>
        </w:rPr>
        <w:t>2</w:t>
      </w:r>
      <w:r w:rsidR="005F348F">
        <w:rPr>
          <w:bCs/>
        </w:rPr>
        <w:t>6</w:t>
      </w:r>
      <w:r w:rsidR="00FB4C9C">
        <w:rPr>
          <w:bCs/>
        </w:rPr>
        <w:t xml:space="preserve">. </w:t>
      </w:r>
      <w:r w:rsidR="00CE596E">
        <w:rPr>
          <w:bCs/>
        </w:rPr>
        <w:t>Oktober</w:t>
      </w:r>
      <w:r w:rsidR="00FB4C9C">
        <w:rPr>
          <w:bCs/>
        </w:rPr>
        <w:t xml:space="preserve"> 20</w:t>
      </w:r>
      <w:r w:rsidR="00CE596E">
        <w:rPr>
          <w:bCs/>
        </w:rPr>
        <w:t>26</w:t>
      </w:r>
    </w:p>
    <w:p w14:paraId="2752A601" w14:textId="77777777" w:rsidR="00FB4C9C" w:rsidRDefault="00FB4C9C" w:rsidP="00FB4C9C"/>
    <w:p w14:paraId="66BC3B02" w14:textId="77777777" w:rsidR="005F348F" w:rsidRDefault="005F348F" w:rsidP="00FB4C9C"/>
    <w:p w14:paraId="21716CFE" w14:textId="77777777" w:rsidR="005F348F" w:rsidRDefault="005F348F" w:rsidP="00FB4C9C"/>
    <w:p w14:paraId="28B734A7" w14:textId="486273FF" w:rsidR="00FB4C9C" w:rsidRDefault="00CE596E" w:rsidP="00FB4C9C">
      <w:pPr>
        <w:rPr>
          <w:rStyle w:val="Fett"/>
          <w:sz w:val="32"/>
          <w:szCs w:val="32"/>
        </w:rPr>
      </w:pPr>
      <w:r>
        <w:rPr>
          <w:rStyle w:val="Fett"/>
          <w:sz w:val="32"/>
          <w:szCs w:val="32"/>
        </w:rPr>
        <w:t>Landrat Thomas Eberth und Bürgermeister Michael Ank im Austausch über aktuelle Themen in Eisingen</w:t>
      </w:r>
    </w:p>
    <w:p w14:paraId="176BBEAA" w14:textId="77777777" w:rsidR="00D664CC" w:rsidRDefault="00D664CC" w:rsidP="00FB4C9C">
      <w:pPr>
        <w:rPr>
          <w:rStyle w:val="Fett"/>
          <w:b w:val="0"/>
          <w:bCs w:val="0"/>
        </w:rPr>
      </w:pPr>
    </w:p>
    <w:p w14:paraId="1B7E4AFD" w14:textId="5DD33584" w:rsidR="00FB4C9C" w:rsidRDefault="00445895" w:rsidP="00FB4C9C">
      <w:pPr>
        <w:rPr>
          <w:rStyle w:val="Fett"/>
          <w:b w:val="0"/>
          <w:bCs w:val="0"/>
        </w:rPr>
      </w:pPr>
      <w:r>
        <w:rPr>
          <w:rStyle w:val="Fett"/>
          <w:b w:val="0"/>
          <w:bCs w:val="0"/>
        </w:rPr>
        <w:t xml:space="preserve">Landrat Thomas Eberth hat den </w:t>
      </w:r>
      <w:r w:rsidR="00EA0781">
        <w:rPr>
          <w:rStyle w:val="Fett"/>
          <w:b w:val="0"/>
          <w:bCs w:val="0"/>
        </w:rPr>
        <w:t xml:space="preserve">neu gewählten Bürgermeister </w:t>
      </w:r>
      <w:r>
        <w:rPr>
          <w:rStyle w:val="Fett"/>
          <w:b w:val="0"/>
          <w:bCs w:val="0"/>
        </w:rPr>
        <w:t xml:space="preserve">und die Gemeindeverwaltung in Eisingen besucht, um sich vor Ort auszutauschen und die Zusammenarbeit zwischen Gemeinde und Landkreis zu stärken. Im Fokus standen </w:t>
      </w:r>
      <w:r w:rsidR="001F14AB">
        <w:rPr>
          <w:rStyle w:val="Fett"/>
          <w:b w:val="0"/>
          <w:bCs w:val="0"/>
        </w:rPr>
        <w:t>die wachsenden Aufgaben der Gemeinden und die Frage, wie der Landkreis Würzburg die Gemeindeverwaltung dabei unterstützen kann.</w:t>
      </w:r>
    </w:p>
    <w:p w14:paraId="01FF24B4" w14:textId="77777777" w:rsidR="00445895" w:rsidRDefault="00445895" w:rsidP="00FB4C9C">
      <w:pPr>
        <w:rPr>
          <w:rStyle w:val="Fett"/>
          <w:b w:val="0"/>
          <w:bCs w:val="0"/>
        </w:rPr>
      </w:pPr>
    </w:p>
    <w:p w14:paraId="243B1687" w14:textId="670A1569" w:rsidR="00445895" w:rsidRDefault="00445895" w:rsidP="00FB4C9C">
      <w:pPr>
        <w:rPr>
          <w:rStyle w:val="Fett"/>
          <w:b w:val="0"/>
          <w:bCs w:val="0"/>
        </w:rPr>
      </w:pPr>
      <w:r>
        <w:rPr>
          <w:rStyle w:val="Fett"/>
          <w:b w:val="0"/>
          <w:bCs w:val="0"/>
        </w:rPr>
        <w:t xml:space="preserve">„Mir ist es wichtig, </w:t>
      </w:r>
      <w:r w:rsidR="004D5D29">
        <w:rPr>
          <w:rStyle w:val="Fett"/>
          <w:b w:val="0"/>
          <w:bCs w:val="0"/>
        </w:rPr>
        <w:t xml:space="preserve">regelmäßig </w:t>
      </w:r>
      <w:r>
        <w:rPr>
          <w:rStyle w:val="Fett"/>
          <w:b w:val="0"/>
          <w:bCs w:val="0"/>
        </w:rPr>
        <w:t xml:space="preserve">in </w:t>
      </w:r>
      <w:r w:rsidR="00702FE3">
        <w:rPr>
          <w:rStyle w:val="Fett"/>
          <w:b w:val="0"/>
          <w:bCs w:val="0"/>
        </w:rPr>
        <w:t>die</w:t>
      </w:r>
      <w:r>
        <w:rPr>
          <w:rStyle w:val="Fett"/>
          <w:b w:val="0"/>
          <w:bCs w:val="0"/>
        </w:rPr>
        <w:t xml:space="preserve"> Gemeinden zu gehen und mit den Bürgermeisterinnen und Bürgermeistern sowie den Verwaltungen </w:t>
      </w:r>
      <w:r w:rsidR="006948FF">
        <w:rPr>
          <w:rStyle w:val="Fett"/>
          <w:b w:val="0"/>
          <w:bCs w:val="0"/>
        </w:rPr>
        <w:t>den Dialog</w:t>
      </w:r>
      <w:r>
        <w:rPr>
          <w:rStyle w:val="Fett"/>
          <w:b w:val="0"/>
          <w:bCs w:val="0"/>
        </w:rPr>
        <w:t xml:space="preserve"> zu </w:t>
      </w:r>
      <w:r w:rsidR="006948FF">
        <w:rPr>
          <w:rStyle w:val="Fett"/>
          <w:b w:val="0"/>
          <w:bCs w:val="0"/>
        </w:rPr>
        <w:t>suchen</w:t>
      </w:r>
      <w:r>
        <w:rPr>
          <w:rStyle w:val="Fett"/>
          <w:b w:val="0"/>
          <w:bCs w:val="0"/>
        </w:rPr>
        <w:t xml:space="preserve">“, sagte Landrat Thomas Eberth. „In der kommunalen Familie stehen wir vor vielen Herausforderungen, etwa bei den Themen Struktur, Aufgaben, Personal und Finanzen. Deshalb </w:t>
      </w:r>
      <w:r w:rsidR="00424151">
        <w:rPr>
          <w:rStyle w:val="Fett"/>
          <w:b w:val="0"/>
          <w:bCs w:val="0"/>
        </w:rPr>
        <w:t>freue mich auf konstruktive</w:t>
      </w:r>
      <w:r w:rsidR="006948FF">
        <w:rPr>
          <w:rStyle w:val="Fett"/>
          <w:b w:val="0"/>
          <w:bCs w:val="0"/>
        </w:rPr>
        <w:t xml:space="preserve"> Gespräche</w:t>
      </w:r>
      <w:r w:rsidR="00702FE3">
        <w:rPr>
          <w:rStyle w:val="Fett"/>
          <w:b w:val="0"/>
          <w:bCs w:val="0"/>
        </w:rPr>
        <w:t xml:space="preserve"> vor Ort</w:t>
      </w:r>
      <w:r w:rsidR="00424151">
        <w:rPr>
          <w:rStyle w:val="Fett"/>
          <w:b w:val="0"/>
          <w:bCs w:val="0"/>
        </w:rPr>
        <w:t>, besonders mit den</w:t>
      </w:r>
      <w:r w:rsidR="00F25683">
        <w:rPr>
          <w:rStyle w:val="Fett"/>
          <w:b w:val="0"/>
          <w:bCs w:val="0"/>
        </w:rPr>
        <w:t xml:space="preserve"> neu gewählten Bürgermeisterinnen und Bürgermeister</w:t>
      </w:r>
      <w:r w:rsidR="00424151">
        <w:rPr>
          <w:rStyle w:val="Fett"/>
          <w:b w:val="0"/>
          <w:bCs w:val="0"/>
        </w:rPr>
        <w:t>n</w:t>
      </w:r>
      <w:r w:rsidR="00F25683">
        <w:rPr>
          <w:rStyle w:val="Fett"/>
          <w:b w:val="0"/>
          <w:bCs w:val="0"/>
        </w:rPr>
        <w:t>.“</w:t>
      </w:r>
    </w:p>
    <w:p w14:paraId="570F8D79" w14:textId="77777777" w:rsidR="00D664CC" w:rsidRPr="00FB4C9C" w:rsidRDefault="00D664CC" w:rsidP="00FB4C9C">
      <w:pPr>
        <w:rPr>
          <w:rStyle w:val="Fett"/>
          <w:b w:val="0"/>
          <w:bCs w:val="0"/>
        </w:rPr>
      </w:pPr>
    </w:p>
    <w:p w14:paraId="0099600D" w14:textId="474491CE" w:rsidR="00424151" w:rsidRPr="00C865CC" w:rsidRDefault="006948FF" w:rsidP="00424151">
      <w:pPr>
        <w:rPr>
          <w:rStyle w:val="Fett"/>
        </w:rPr>
      </w:pPr>
      <w:r>
        <w:rPr>
          <w:rStyle w:val="Fett"/>
        </w:rPr>
        <w:t>Gemeinde und Landkreis vor gemeinsamen Aufgaben</w:t>
      </w:r>
    </w:p>
    <w:p w14:paraId="17067B30" w14:textId="77777777" w:rsidR="00424151" w:rsidRDefault="00424151" w:rsidP="00424151">
      <w:pPr>
        <w:rPr>
          <w:rStyle w:val="Fett"/>
          <w:b w:val="0"/>
          <w:bCs w:val="0"/>
        </w:rPr>
      </w:pPr>
    </w:p>
    <w:p w14:paraId="6EB09735" w14:textId="71D39A4B" w:rsidR="00424151" w:rsidRDefault="00424151" w:rsidP="00424151">
      <w:pPr>
        <w:rPr>
          <w:rStyle w:val="Fett"/>
          <w:b w:val="0"/>
          <w:bCs w:val="0"/>
        </w:rPr>
      </w:pPr>
      <w:r>
        <w:rPr>
          <w:rStyle w:val="Fett"/>
          <w:b w:val="0"/>
          <w:bCs w:val="0"/>
        </w:rPr>
        <w:t>Im Austausch ging es um Fragen, die Gemeinden aktuell beschäftigen, von neuen Aufgaben und Fördermöglichkeiten bis hin zu Themen des kommunalen Alltags. Dabei wurden unter anderem Beförderungsangebote im Gemeindegebiet, Unterstützungsmöglichkeiten bei der Vermittlung von Wohnraum in herausfordernden Fällen, rechtliche Rahmenbedingungen und Zuständigkeiten im Ortsgebiet sowie die Digitalisierung von Verwaltungsverfahren thematisiert.</w:t>
      </w:r>
    </w:p>
    <w:p w14:paraId="07A5CF7F" w14:textId="77777777" w:rsidR="00424151" w:rsidRDefault="00424151" w:rsidP="00424151">
      <w:pPr>
        <w:rPr>
          <w:rStyle w:val="Fett"/>
          <w:b w:val="0"/>
          <w:bCs w:val="0"/>
        </w:rPr>
      </w:pPr>
    </w:p>
    <w:p w14:paraId="7F15E0F9" w14:textId="01D0A47D" w:rsidR="00424151" w:rsidRDefault="00424151" w:rsidP="00424151">
      <w:pPr>
        <w:rPr>
          <w:rStyle w:val="Fett"/>
          <w:b w:val="0"/>
          <w:bCs w:val="0"/>
        </w:rPr>
      </w:pPr>
      <w:r>
        <w:rPr>
          <w:rStyle w:val="Fett"/>
          <w:b w:val="0"/>
          <w:bCs w:val="0"/>
        </w:rPr>
        <w:t xml:space="preserve">Auch die kommunalen Finanzen waren Thema, insbesondere die bereits bekannte drohende Erhöhung der Kreisumlage. „Wir wissen, dass wir diese Erhöhung nicht einfach an die Gemeinden weitergeben können“, </w:t>
      </w:r>
      <w:r w:rsidR="006C6A33">
        <w:rPr>
          <w:rStyle w:val="Fett"/>
          <w:b w:val="0"/>
          <w:bCs w:val="0"/>
        </w:rPr>
        <w:t>stellte</w:t>
      </w:r>
      <w:r>
        <w:rPr>
          <w:rStyle w:val="Fett"/>
          <w:b w:val="0"/>
          <w:bCs w:val="0"/>
        </w:rPr>
        <w:t xml:space="preserve"> Landrat</w:t>
      </w:r>
      <w:r w:rsidR="006C6A33">
        <w:rPr>
          <w:rStyle w:val="Fett"/>
          <w:b w:val="0"/>
          <w:bCs w:val="0"/>
        </w:rPr>
        <w:t xml:space="preserve"> Thomas Eberth fest</w:t>
      </w:r>
      <w:r>
        <w:rPr>
          <w:rStyle w:val="Fett"/>
          <w:b w:val="0"/>
          <w:bCs w:val="0"/>
        </w:rPr>
        <w:t>. Wie sich die Kreisumlage entwickeln wird, bleibt abzuwarten</w:t>
      </w:r>
      <w:r w:rsidR="006948FF">
        <w:rPr>
          <w:rStyle w:val="Fett"/>
          <w:b w:val="0"/>
          <w:bCs w:val="0"/>
        </w:rPr>
        <w:t>.</w:t>
      </w:r>
    </w:p>
    <w:p w14:paraId="014A870C" w14:textId="77777777" w:rsidR="00424151" w:rsidRDefault="00424151" w:rsidP="00424151">
      <w:pPr>
        <w:rPr>
          <w:rStyle w:val="Fett"/>
          <w:b w:val="0"/>
          <w:bCs w:val="0"/>
        </w:rPr>
      </w:pPr>
    </w:p>
    <w:p w14:paraId="179E6C0D" w14:textId="48188CAE" w:rsidR="00D664CC" w:rsidRDefault="00F25683" w:rsidP="00FB4C9C">
      <w:pPr>
        <w:rPr>
          <w:rStyle w:val="Fett"/>
          <w:b w:val="0"/>
          <w:bCs w:val="0"/>
        </w:rPr>
      </w:pPr>
      <w:r w:rsidRPr="00F25683">
        <w:rPr>
          <w:b/>
          <w:bCs/>
        </w:rPr>
        <w:t>Enge Abstimmung zwischen Landratsamt und Gemeindeverwaltung</w:t>
      </w:r>
    </w:p>
    <w:p w14:paraId="33A3F6A8" w14:textId="140CEA7C" w:rsidR="00FB4C9C" w:rsidRDefault="00FB4C9C" w:rsidP="00FB4C9C">
      <w:pPr>
        <w:rPr>
          <w:rStyle w:val="Fett"/>
          <w:b w:val="0"/>
          <w:bCs w:val="0"/>
        </w:rPr>
      </w:pPr>
    </w:p>
    <w:p w14:paraId="41BD3044" w14:textId="48BA8FE1" w:rsidR="008125E9" w:rsidRDefault="00F25683" w:rsidP="00FB4C9C">
      <w:pPr>
        <w:rPr>
          <w:rStyle w:val="Fett"/>
          <w:b w:val="0"/>
          <w:bCs w:val="0"/>
        </w:rPr>
      </w:pPr>
      <w:r>
        <w:rPr>
          <w:rStyle w:val="Fett"/>
          <w:b w:val="0"/>
          <w:bCs w:val="0"/>
        </w:rPr>
        <w:t xml:space="preserve">Die Aufgaben der Gemeinden werden </w:t>
      </w:r>
      <w:r w:rsidR="00424151">
        <w:rPr>
          <w:rStyle w:val="Fett"/>
          <w:b w:val="0"/>
          <w:bCs w:val="0"/>
        </w:rPr>
        <w:t xml:space="preserve">immer </w:t>
      </w:r>
      <w:r>
        <w:rPr>
          <w:rStyle w:val="Fett"/>
          <w:b w:val="0"/>
          <w:bCs w:val="0"/>
        </w:rPr>
        <w:t>komplexer</w:t>
      </w:r>
      <w:r w:rsidR="004D5D29">
        <w:rPr>
          <w:rStyle w:val="Fett"/>
          <w:b w:val="0"/>
          <w:bCs w:val="0"/>
        </w:rPr>
        <w:t>,</w:t>
      </w:r>
      <w:r w:rsidR="00424151">
        <w:rPr>
          <w:rStyle w:val="Fett"/>
          <w:b w:val="0"/>
          <w:bCs w:val="0"/>
        </w:rPr>
        <w:t xml:space="preserve"> und</w:t>
      </w:r>
      <w:r>
        <w:rPr>
          <w:rStyle w:val="Fett"/>
          <w:b w:val="0"/>
          <w:bCs w:val="0"/>
        </w:rPr>
        <w:t xml:space="preserve"> die Anforderungen an die Verwaltung </w:t>
      </w:r>
      <w:r w:rsidR="00424151">
        <w:rPr>
          <w:rStyle w:val="Fett"/>
          <w:b w:val="0"/>
          <w:bCs w:val="0"/>
        </w:rPr>
        <w:t>steigen</w:t>
      </w:r>
      <w:r>
        <w:rPr>
          <w:rStyle w:val="Fett"/>
          <w:b w:val="0"/>
          <w:bCs w:val="0"/>
        </w:rPr>
        <w:t xml:space="preserve">. Umso wichtiger ist es, dass </w:t>
      </w:r>
      <w:r w:rsidR="00424151">
        <w:rPr>
          <w:rStyle w:val="Fett"/>
          <w:b w:val="0"/>
          <w:bCs w:val="0"/>
        </w:rPr>
        <w:t xml:space="preserve">die </w:t>
      </w:r>
      <w:r>
        <w:rPr>
          <w:rStyle w:val="Fett"/>
          <w:b w:val="0"/>
          <w:bCs w:val="0"/>
        </w:rPr>
        <w:t>Gemeinde- und Kreisverwaltung auf kurzem Weg miteinander i</w:t>
      </w:r>
      <w:r w:rsidR="00B94FC2">
        <w:rPr>
          <w:rStyle w:val="Fett"/>
          <w:b w:val="0"/>
          <w:bCs w:val="0"/>
        </w:rPr>
        <w:t>n</w:t>
      </w:r>
      <w:r>
        <w:rPr>
          <w:rStyle w:val="Fett"/>
          <w:b w:val="0"/>
          <w:bCs w:val="0"/>
        </w:rPr>
        <w:t xml:space="preserve"> Kontakt stehen. </w:t>
      </w:r>
      <w:r w:rsidR="00424151">
        <w:rPr>
          <w:rStyle w:val="Fett"/>
          <w:b w:val="0"/>
          <w:bCs w:val="0"/>
        </w:rPr>
        <w:t>Wenn</w:t>
      </w:r>
      <w:r>
        <w:rPr>
          <w:rStyle w:val="Fett"/>
          <w:b w:val="0"/>
          <w:bCs w:val="0"/>
        </w:rPr>
        <w:t xml:space="preserve"> die zuständigen Ansprechpartner bekannt</w:t>
      </w:r>
      <w:r w:rsidR="00424151">
        <w:rPr>
          <w:rStyle w:val="Fett"/>
          <w:b w:val="0"/>
          <w:bCs w:val="0"/>
        </w:rPr>
        <w:t xml:space="preserve"> sind</w:t>
      </w:r>
      <w:r>
        <w:rPr>
          <w:rStyle w:val="Fett"/>
          <w:b w:val="0"/>
          <w:bCs w:val="0"/>
        </w:rPr>
        <w:t>, lassen sich Fragen frühzeitig kläre</w:t>
      </w:r>
      <w:r w:rsidR="00EA0781">
        <w:rPr>
          <w:rStyle w:val="Fett"/>
          <w:b w:val="0"/>
          <w:bCs w:val="0"/>
        </w:rPr>
        <w:t>n</w:t>
      </w:r>
      <w:r>
        <w:rPr>
          <w:rStyle w:val="Fett"/>
          <w:b w:val="0"/>
          <w:bCs w:val="0"/>
        </w:rPr>
        <w:t xml:space="preserve"> und die passende</w:t>
      </w:r>
      <w:r w:rsidR="00424151">
        <w:rPr>
          <w:rStyle w:val="Fett"/>
          <w:b w:val="0"/>
          <w:bCs w:val="0"/>
        </w:rPr>
        <w:t>n</w:t>
      </w:r>
      <w:r>
        <w:rPr>
          <w:rStyle w:val="Fett"/>
          <w:b w:val="0"/>
          <w:bCs w:val="0"/>
        </w:rPr>
        <w:t xml:space="preserve"> Stelle</w:t>
      </w:r>
      <w:r w:rsidR="00424151">
        <w:rPr>
          <w:rStyle w:val="Fett"/>
          <w:b w:val="0"/>
          <w:bCs w:val="0"/>
        </w:rPr>
        <w:t>n</w:t>
      </w:r>
      <w:r>
        <w:rPr>
          <w:rStyle w:val="Fett"/>
          <w:b w:val="0"/>
          <w:bCs w:val="0"/>
        </w:rPr>
        <w:t xml:space="preserve"> im Landratsamt </w:t>
      </w:r>
      <w:r w:rsidR="00424151">
        <w:rPr>
          <w:rStyle w:val="Fett"/>
          <w:b w:val="0"/>
          <w:bCs w:val="0"/>
        </w:rPr>
        <w:t xml:space="preserve">gezielt </w:t>
      </w:r>
      <w:r>
        <w:rPr>
          <w:rStyle w:val="Fett"/>
          <w:b w:val="0"/>
          <w:bCs w:val="0"/>
        </w:rPr>
        <w:t>einbinden. D</w:t>
      </w:r>
      <w:r w:rsidR="00424151">
        <w:rPr>
          <w:rStyle w:val="Fett"/>
          <w:b w:val="0"/>
          <w:bCs w:val="0"/>
        </w:rPr>
        <w:t xml:space="preserve">ie Grundlage dafür ist der persönliche Austausch. </w:t>
      </w:r>
      <w:r>
        <w:rPr>
          <w:rStyle w:val="Fett"/>
          <w:b w:val="0"/>
          <w:bCs w:val="0"/>
        </w:rPr>
        <w:t>Er verkürzt Abstimmungswege und erleichtert die Zusammenarbeit im Arbeitsalltag der Verwaltungen. Davon profi</w:t>
      </w:r>
      <w:r w:rsidR="00EA0781">
        <w:rPr>
          <w:rStyle w:val="Fett"/>
          <w:b w:val="0"/>
          <w:bCs w:val="0"/>
        </w:rPr>
        <w:t>t</w:t>
      </w:r>
      <w:r>
        <w:rPr>
          <w:rStyle w:val="Fett"/>
          <w:b w:val="0"/>
          <w:bCs w:val="0"/>
        </w:rPr>
        <w:t xml:space="preserve">ieren </w:t>
      </w:r>
      <w:r w:rsidR="008125E9">
        <w:rPr>
          <w:rStyle w:val="Fett"/>
          <w:b w:val="0"/>
          <w:bCs w:val="0"/>
        </w:rPr>
        <w:t>schließlich</w:t>
      </w:r>
      <w:r>
        <w:rPr>
          <w:rStyle w:val="Fett"/>
          <w:b w:val="0"/>
          <w:bCs w:val="0"/>
        </w:rPr>
        <w:t xml:space="preserve"> auch </w:t>
      </w:r>
      <w:r w:rsidR="008125E9">
        <w:rPr>
          <w:rStyle w:val="Fett"/>
          <w:b w:val="0"/>
          <w:bCs w:val="0"/>
        </w:rPr>
        <w:t>die Bürgerinnen und Bürger, da ihre Anliegen schneller und verlässlicher bearbeitet werden können.</w:t>
      </w:r>
    </w:p>
    <w:p w14:paraId="447A57B9" w14:textId="77777777" w:rsidR="00424151" w:rsidRDefault="00424151" w:rsidP="00FB4C9C">
      <w:pPr>
        <w:rPr>
          <w:rStyle w:val="Fett"/>
          <w:b w:val="0"/>
          <w:bCs w:val="0"/>
        </w:rPr>
      </w:pPr>
    </w:p>
    <w:p w14:paraId="7C15A8FB" w14:textId="77777777" w:rsidR="00424151" w:rsidRDefault="00424151" w:rsidP="00FB4C9C">
      <w:pPr>
        <w:rPr>
          <w:rStyle w:val="Fett"/>
          <w:b w:val="0"/>
          <w:bCs w:val="0"/>
        </w:rPr>
      </w:pPr>
    </w:p>
    <w:p w14:paraId="5FF0C620" w14:textId="77777777" w:rsidR="002A75DB" w:rsidRDefault="002A75DB" w:rsidP="00FB4C9C">
      <w:pPr>
        <w:rPr>
          <w:rStyle w:val="Fett"/>
          <w:b w:val="0"/>
          <w:bCs w:val="0"/>
        </w:rPr>
      </w:pPr>
    </w:p>
    <w:p w14:paraId="61B49194" w14:textId="221FBCF3" w:rsidR="002A75DB" w:rsidRPr="001D5DAD" w:rsidRDefault="002A75DB" w:rsidP="00FB4C9C">
      <w:pPr>
        <w:rPr>
          <w:rStyle w:val="Fett"/>
          <w:u w:val="single"/>
        </w:rPr>
      </w:pPr>
      <w:r w:rsidRPr="001D5DAD">
        <w:rPr>
          <w:rStyle w:val="Fett"/>
          <w:u w:val="single"/>
        </w:rPr>
        <w:t xml:space="preserve">Bildunterschrift: </w:t>
      </w:r>
    </w:p>
    <w:p w14:paraId="2F93EA14" w14:textId="77777777" w:rsidR="001D5DAD" w:rsidRDefault="001D5DAD" w:rsidP="00FB4C9C">
      <w:pPr>
        <w:rPr>
          <w:rStyle w:val="Fett"/>
          <w:b w:val="0"/>
          <w:bCs w:val="0"/>
        </w:rPr>
      </w:pPr>
    </w:p>
    <w:p w14:paraId="1AC732D4" w14:textId="73879CE4" w:rsidR="001D5DAD" w:rsidRDefault="004D5D29" w:rsidP="00FB4C9C">
      <w:r>
        <w:rPr>
          <w:rStyle w:val="Fett"/>
          <w:b w:val="0"/>
          <w:bCs w:val="0"/>
        </w:rPr>
        <w:t>Austausch</w:t>
      </w:r>
      <w:r w:rsidR="001D5DAD">
        <w:rPr>
          <w:rStyle w:val="Fett"/>
          <w:b w:val="0"/>
          <w:bCs w:val="0"/>
        </w:rPr>
        <w:t xml:space="preserve"> im Rathaus Eisingen (von links): Landrat Thomas Eberth, Bürgermeister Michael Ank, Geschäftsbereichsleiterin für Kommunales, Sicherheit und Verkehr Nina Opfermann</w:t>
      </w:r>
      <w:r w:rsidR="0048411C">
        <w:rPr>
          <w:rStyle w:val="Fett"/>
          <w:b w:val="0"/>
          <w:bCs w:val="0"/>
        </w:rPr>
        <w:t xml:space="preserve">, Leiter der Stabstelle Landrat Michael Dröse sowie </w:t>
      </w:r>
      <w:r w:rsidR="005F348F" w:rsidRPr="005F348F">
        <w:t>APG-Betriebsleiter Dominik Stiller</w:t>
      </w:r>
      <w:r w:rsidR="005F348F">
        <w:t>.</w:t>
      </w:r>
    </w:p>
    <w:p w14:paraId="79A5DA45" w14:textId="77777777" w:rsidR="005F348F" w:rsidRDefault="005F348F" w:rsidP="00FB4C9C">
      <w:pPr>
        <w:rPr>
          <w:rStyle w:val="Fett"/>
          <w:b w:val="0"/>
          <w:bCs w:val="0"/>
        </w:rPr>
      </w:pPr>
    </w:p>
    <w:p w14:paraId="403DD064" w14:textId="7F9B16E5" w:rsidR="002A75DB" w:rsidRPr="00D664CC" w:rsidRDefault="002A75DB" w:rsidP="00FB4C9C">
      <w:pPr>
        <w:rPr>
          <w:rStyle w:val="Fett"/>
          <w:b w:val="0"/>
        </w:rPr>
      </w:pPr>
      <w:r>
        <w:rPr>
          <w:rStyle w:val="Fett"/>
          <w:b w:val="0"/>
          <w:bCs w:val="0"/>
        </w:rPr>
        <w:t>Foto: Katharina Reiter</w:t>
      </w:r>
    </w:p>
    <w:sectPr w:rsidR="002A75DB" w:rsidRPr="00D664CC" w:rsidSect="00C96098">
      <w:footerReference w:type="default" r:id="rId8"/>
      <w:headerReference w:type="first" r:id="rId9"/>
      <w:footerReference w:type="first" r:id="rId10"/>
      <w:pgSz w:w="11906" w:h="16838"/>
      <w:pgMar w:top="1417" w:right="850"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214082" w14:textId="77777777" w:rsidR="00B417E7" w:rsidRDefault="00B417E7" w:rsidP="009F0C05">
      <w:r>
        <w:separator/>
      </w:r>
    </w:p>
  </w:endnote>
  <w:endnote w:type="continuationSeparator" w:id="0">
    <w:p w14:paraId="565DFD2F" w14:textId="77777777" w:rsidR="00B417E7" w:rsidRDefault="00B417E7" w:rsidP="009F0C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E4CBF" w14:textId="5B24AA6F" w:rsidR="00621A56" w:rsidRPr="006C6A33" w:rsidRDefault="00FB4C9C" w:rsidP="00FB4C9C">
    <w:pPr>
      <w:pStyle w:val="Fuzeile"/>
      <w:rPr>
        <w:bCs/>
        <w:sz w:val="18"/>
        <w:szCs w:val="18"/>
      </w:rPr>
    </w:pPr>
    <w:r w:rsidRPr="009E4E4C">
      <w:rPr>
        <w:sz w:val="18"/>
        <w:szCs w:val="18"/>
      </w:rPr>
      <w:t>LANDRATSAMT WÜRZBURG</w:t>
    </w:r>
    <w:r w:rsidR="006C6A33">
      <w:rPr>
        <w:sz w:val="18"/>
        <w:szCs w:val="18"/>
      </w:rPr>
      <w:t>,</w:t>
    </w:r>
    <w:r w:rsidRPr="009E4E4C">
      <w:rPr>
        <w:bCs/>
        <w:sz w:val="18"/>
        <w:szCs w:val="18"/>
      </w:rPr>
      <w:t xml:space="preserve"> Presse- und Öffentlichkeitsarbeit, Zeppelinstraße 15, 97074 Würzburg</w:t>
    </w:r>
    <w:r w:rsidRPr="009E4E4C">
      <w:rPr>
        <w:bCs/>
        <w:sz w:val="18"/>
        <w:szCs w:val="18"/>
      </w:rPr>
      <w:br/>
    </w:r>
    <w:r>
      <w:rPr>
        <w:bCs/>
        <w:sz w:val="18"/>
        <w:szCs w:val="18"/>
      </w:rPr>
      <w:t>Michael Kämmerer</w:t>
    </w:r>
    <w:r w:rsidRPr="009E4E4C">
      <w:rPr>
        <w:bCs/>
        <w:sz w:val="18"/>
        <w:szCs w:val="18"/>
      </w:rPr>
      <w:t xml:space="preserve">, Telefon: 0931 8003-5190, </w:t>
    </w:r>
    <w:r w:rsidRPr="006C6A33">
      <w:rPr>
        <w:bCs/>
        <w:sz w:val="18"/>
        <w:szCs w:val="18"/>
      </w:rPr>
      <w:t>pressestelle@lra-wue.bayern.de</w:t>
    </w:r>
    <w:r w:rsidRPr="009E4E4C">
      <w:rPr>
        <w:bCs/>
        <w:sz w:val="18"/>
        <w:szCs w:val="18"/>
      </w:rPr>
      <w:t>, www.landkreis-wuerzburg.de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2E65B" w14:textId="77777777" w:rsidR="00D646B7" w:rsidRPr="006C6A33" w:rsidRDefault="00D646B7">
    <w:pPr>
      <w:pStyle w:val="Fuzeile"/>
      <w:rPr>
        <w:sz w:val="18"/>
        <w:szCs w:val="18"/>
      </w:rPr>
    </w:pPr>
    <w:r w:rsidRPr="009E4E4C">
      <w:rPr>
        <w:sz w:val="18"/>
        <w:szCs w:val="18"/>
      </w:rPr>
      <w:t>LANDRATSAMT WÜRZBURG</w:t>
    </w:r>
    <w:r w:rsidR="00D664CC">
      <w:rPr>
        <w:sz w:val="18"/>
        <w:szCs w:val="18"/>
      </w:rPr>
      <w:t>,</w:t>
    </w:r>
    <w:r w:rsidRPr="009E4E4C">
      <w:rPr>
        <w:bCs/>
        <w:sz w:val="18"/>
        <w:szCs w:val="18"/>
      </w:rPr>
      <w:t xml:space="preserve"> Presse- und Öffentlichkeitsarbeit, Zeppelinstraße 15, 97074 Würzburg</w:t>
    </w:r>
    <w:r w:rsidRPr="009E4E4C">
      <w:rPr>
        <w:bCs/>
        <w:sz w:val="18"/>
        <w:szCs w:val="18"/>
      </w:rPr>
      <w:br/>
    </w:r>
    <w:r w:rsidR="00537B8B">
      <w:rPr>
        <w:bCs/>
        <w:sz w:val="18"/>
        <w:szCs w:val="18"/>
      </w:rPr>
      <w:t>Michael Kämmerer</w:t>
    </w:r>
    <w:r w:rsidRPr="009E4E4C">
      <w:rPr>
        <w:bCs/>
        <w:sz w:val="18"/>
        <w:szCs w:val="18"/>
      </w:rPr>
      <w:t xml:space="preserve">, Telefon: 0931 8003-5190, </w:t>
    </w:r>
    <w:r w:rsidRPr="00D664CC">
      <w:rPr>
        <w:bCs/>
        <w:sz w:val="18"/>
        <w:szCs w:val="18"/>
      </w:rPr>
      <w:t>pressestelle@lra-wue.bayern.de</w:t>
    </w:r>
    <w:r w:rsidRPr="009E4E4C">
      <w:rPr>
        <w:bCs/>
        <w:sz w:val="18"/>
        <w:szCs w:val="18"/>
      </w:rPr>
      <w:t>, www.landkreis-wuerzburg.de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92D95E" w14:textId="77777777" w:rsidR="00B417E7" w:rsidRDefault="00B417E7" w:rsidP="009F0C05">
      <w:r>
        <w:separator/>
      </w:r>
    </w:p>
  </w:footnote>
  <w:footnote w:type="continuationSeparator" w:id="0">
    <w:p w14:paraId="63C10014" w14:textId="77777777" w:rsidR="00B417E7" w:rsidRDefault="00B417E7" w:rsidP="009F0C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60285" w14:textId="77777777" w:rsidR="00621A56" w:rsidRPr="009E4E4C" w:rsidRDefault="00621A56" w:rsidP="00621A56">
    <w:pPr>
      <w:pStyle w:val="Fuzeile"/>
      <w:spacing w:line="500" w:lineRule="exact"/>
      <w:rPr>
        <w:b/>
        <w:bCs/>
        <w:color w:val="000000" w:themeColor="text1"/>
        <w:sz w:val="28"/>
        <w:szCs w:val="28"/>
      </w:rPr>
    </w:pPr>
    <w:r w:rsidRPr="009E4E4C">
      <w:rPr>
        <w:b/>
        <w:bCs/>
        <w:noProof/>
        <w:color w:val="000000" w:themeColor="text1"/>
        <w:sz w:val="36"/>
        <w:szCs w:val="36"/>
        <w:lang w:eastAsia="de-DE"/>
      </w:rPr>
      <w:drawing>
        <wp:anchor distT="0" distB="0" distL="114300" distR="114300" simplePos="0" relativeHeight="251660288" behindDoc="0" locked="0" layoutInCell="1" allowOverlap="1" wp14:anchorId="6A94C900" wp14:editId="68EFFB16">
          <wp:simplePos x="0" y="0"/>
          <wp:positionH relativeFrom="margin">
            <wp:align>right</wp:align>
          </wp:positionH>
          <wp:positionV relativeFrom="paragraph">
            <wp:posOffset>59666</wp:posOffset>
          </wp:positionV>
          <wp:extent cx="2179411" cy="380532"/>
          <wp:effectExtent l="0" t="0" r="5080" b="635"/>
          <wp:wrapNone/>
          <wp:docPr id="2" name="Grafik 2" descr="Ein Bild, das Farbigkeit, Screenshot, Grafiken,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Farbigkeit, Screenshot, Grafiken, Grafikdesign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2179411" cy="380532"/>
                  </a:xfrm>
                  <a:prstGeom prst="rect">
                    <a:avLst/>
                  </a:prstGeom>
                </pic:spPr>
              </pic:pic>
            </a:graphicData>
          </a:graphic>
          <wp14:sizeRelH relativeFrom="margin">
            <wp14:pctWidth>0</wp14:pctWidth>
          </wp14:sizeRelH>
          <wp14:sizeRelV relativeFrom="margin">
            <wp14:pctHeight>0</wp14:pctHeight>
          </wp14:sizeRelV>
        </wp:anchor>
      </w:drawing>
    </w:r>
    <w:r w:rsidRPr="009E4E4C">
      <w:rPr>
        <w:bCs/>
        <w:color w:val="000000" w:themeColor="text1"/>
        <w:sz w:val="28"/>
        <w:szCs w:val="28"/>
      </w:rPr>
      <w:t>PRESSE- &amp; ÖFFENTLICHKEITSARBEIT</w:t>
    </w:r>
  </w:p>
  <w:p w14:paraId="31DB9770" w14:textId="77777777" w:rsidR="00621A56" w:rsidRPr="009E4E4C" w:rsidRDefault="00621A56" w:rsidP="00621A56">
    <w:pPr>
      <w:pStyle w:val="Fuzeile"/>
      <w:tabs>
        <w:tab w:val="clear" w:pos="4536"/>
        <w:tab w:val="clear" w:pos="9072"/>
        <w:tab w:val="left" w:pos="1083"/>
      </w:tabs>
      <w:spacing w:line="500" w:lineRule="exact"/>
      <w:rPr>
        <w:b/>
        <w:bCs/>
        <w:spacing w:val="20"/>
      </w:rPr>
    </w:pPr>
  </w:p>
  <w:p w14:paraId="504D658C" w14:textId="77777777" w:rsidR="00621A56" w:rsidRPr="009E4E4C" w:rsidRDefault="00F72039" w:rsidP="00621A56">
    <w:pPr>
      <w:pStyle w:val="Fuzeile"/>
      <w:tabs>
        <w:tab w:val="clear" w:pos="4536"/>
        <w:tab w:val="clear" w:pos="9072"/>
        <w:tab w:val="left" w:pos="1083"/>
      </w:tabs>
      <w:spacing w:line="500" w:lineRule="exact"/>
      <w:rPr>
        <w:b/>
        <w:bCs/>
        <w:spacing w:val="20"/>
      </w:rPr>
    </w:pPr>
    <w:r w:rsidRPr="009E4E4C">
      <w:rPr>
        <w:b/>
        <w:bCs/>
        <w:noProof/>
        <w:spacing w:val="20"/>
        <w:lang w:eastAsia="de-DE"/>
      </w:rPr>
      <mc:AlternateContent>
        <mc:Choice Requires="wps">
          <w:drawing>
            <wp:anchor distT="0" distB="0" distL="114300" distR="114300" simplePos="0" relativeHeight="251662336" behindDoc="0" locked="1" layoutInCell="1" allowOverlap="1" wp14:anchorId="59805F05" wp14:editId="2CCA2F77">
              <wp:simplePos x="0" y="0"/>
              <wp:positionH relativeFrom="column">
                <wp:posOffset>0</wp:posOffset>
              </wp:positionH>
              <wp:positionV relativeFrom="page">
                <wp:posOffset>1429385</wp:posOffset>
              </wp:positionV>
              <wp:extent cx="6120000" cy="0"/>
              <wp:effectExtent l="0" t="0" r="14605" b="12700"/>
              <wp:wrapTopAndBottom/>
              <wp:docPr id="7" name="Gerade Verbindung 7"/>
              <wp:cNvGraphicFramePr/>
              <a:graphic xmlns:a="http://schemas.openxmlformats.org/drawingml/2006/main">
                <a:graphicData uri="http://schemas.microsoft.com/office/word/2010/wordprocessingShape">
                  <wps:wsp>
                    <wps:cNvCnPr/>
                    <wps:spPr>
                      <a:xfrm>
                        <a:off x="0" y="0"/>
                        <a:ext cx="61200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2B2FD2D" id="Gerade Verbindung 7"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0,112.55pt" to="481.9pt,1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" strokecolor="black [3200]" strokeweight="1pt">
              <v:stroke joinstyle="miter"/>
              <w10:wrap type="topAndBottom" anchory="page"/>
              <w10:anchorlock/>
            </v:line>
          </w:pict>
        </mc:Fallback>
      </mc:AlternateContent>
    </w:r>
    <w:r w:rsidR="00621A56" w:rsidRPr="009E4E4C">
      <w:rPr>
        <w:bCs/>
        <w:spacing w:val="20"/>
      </w:rPr>
      <w:t>PRESSE</w:t>
    </w:r>
    <w:r w:rsidR="00B95BBD">
      <w:rPr>
        <w:bCs/>
        <w:spacing w:val="20"/>
      </w:rPr>
      <w:t>M</w:t>
    </w:r>
    <w:r w:rsidR="003C434A">
      <w:rPr>
        <w:bCs/>
        <w:spacing w:val="20"/>
      </w:rPr>
      <w:t>ITTEILUNG</w:t>
    </w:r>
  </w:p>
  <w:p w14:paraId="443D9F19" w14:textId="77777777" w:rsidR="00621A56" w:rsidRPr="009E4E4C" w:rsidRDefault="00621A5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D09AB"/>
    <w:multiLevelType w:val="hybridMultilevel"/>
    <w:tmpl w:val="895651B2"/>
    <w:lvl w:ilvl="0" w:tplc="D848BFF4">
      <w:numFmt w:val="bullet"/>
      <w:lvlText w:val="-"/>
      <w:lvlJc w:val="left"/>
      <w:pPr>
        <w:ind w:left="420" w:hanging="360"/>
      </w:pPr>
      <w:rPr>
        <w:rFonts w:ascii="Arial" w:eastAsiaTheme="minorHAnsi" w:hAnsi="Arial" w:cs="Arial" w:hint="default"/>
      </w:rPr>
    </w:lvl>
    <w:lvl w:ilvl="1" w:tplc="04070003" w:tentative="1">
      <w:start w:val="1"/>
      <w:numFmt w:val="bullet"/>
      <w:lvlText w:val="o"/>
      <w:lvlJc w:val="left"/>
      <w:pPr>
        <w:ind w:left="1140" w:hanging="360"/>
      </w:pPr>
      <w:rPr>
        <w:rFonts w:ascii="Courier New" w:hAnsi="Courier New" w:cs="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cs="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cs="Courier New" w:hint="default"/>
      </w:rPr>
    </w:lvl>
    <w:lvl w:ilvl="8" w:tplc="04070005" w:tentative="1">
      <w:start w:val="1"/>
      <w:numFmt w:val="bullet"/>
      <w:lvlText w:val=""/>
      <w:lvlJc w:val="left"/>
      <w:pPr>
        <w:ind w:left="6180" w:hanging="360"/>
      </w:pPr>
      <w:rPr>
        <w:rFonts w:ascii="Wingdings" w:hAnsi="Wingdings" w:hint="default"/>
      </w:rPr>
    </w:lvl>
  </w:abstractNum>
  <w:abstractNum w:abstractNumId="1" w15:restartNumberingAfterBreak="0">
    <w:nsid w:val="0F933816"/>
    <w:multiLevelType w:val="hybridMultilevel"/>
    <w:tmpl w:val="BE80E462"/>
    <w:lvl w:ilvl="0" w:tplc="5AC0D584">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7FA3D50"/>
    <w:multiLevelType w:val="hybridMultilevel"/>
    <w:tmpl w:val="5B2E4F44"/>
    <w:lvl w:ilvl="0" w:tplc="75907CA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6EE4F71"/>
    <w:multiLevelType w:val="hybridMultilevel"/>
    <w:tmpl w:val="CF86F61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73C34620"/>
    <w:multiLevelType w:val="hybridMultilevel"/>
    <w:tmpl w:val="E7E2546E"/>
    <w:lvl w:ilvl="0" w:tplc="8B62D60A">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981816098">
    <w:abstractNumId w:val="2"/>
  </w:num>
  <w:num w:numId="2" w16cid:durableId="408119333">
    <w:abstractNumId w:val="4"/>
  </w:num>
  <w:num w:numId="3" w16cid:durableId="1428772320">
    <w:abstractNumId w:val="1"/>
  </w:num>
  <w:num w:numId="4" w16cid:durableId="1513685604">
    <w:abstractNumId w:val="0"/>
  </w:num>
  <w:num w:numId="5" w16cid:durableId="4108083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attachedTemplate r:id="rId1"/>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1F66"/>
    <w:rsid w:val="000023FD"/>
    <w:rsid w:val="00060380"/>
    <w:rsid w:val="000739B6"/>
    <w:rsid w:val="00097476"/>
    <w:rsid w:val="000A3A46"/>
    <w:rsid w:val="000B1473"/>
    <w:rsid w:val="000B625E"/>
    <w:rsid w:val="000D7B6F"/>
    <w:rsid w:val="000E2C65"/>
    <w:rsid w:val="000F0861"/>
    <w:rsid w:val="000F0AB7"/>
    <w:rsid w:val="000F688B"/>
    <w:rsid w:val="00131253"/>
    <w:rsid w:val="001344B1"/>
    <w:rsid w:val="00136943"/>
    <w:rsid w:val="00156999"/>
    <w:rsid w:val="00165036"/>
    <w:rsid w:val="001A2F97"/>
    <w:rsid w:val="001C35C1"/>
    <w:rsid w:val="001D5DAD"/>
    <w:rsid w:val="001F14AB"/>
    <w:rsid w:val="001F2C14"/>
    <w:rsid w:val="001F34E2"/>
    <w:rsid w:val="00204B3F"/>
    <w:rsid w:val="00247F7B"/>
    <w:rsid w:val="00251254"/>
    <w:rsid w:val="002528D8"/>
    <w:rsid w:val="00257B13"/>
    <w:rsid w:val="00297E18"/>
    <w:rsid w:val="002A197F"/>
    <w:rsid w:val="002A75DB"/>
    <w:rsid w:val="002F3E17"/>
    <w:rsid w:val="002F6B5E"/>
    <w:rsid w:val="003078F6"/>
    <w:rsid w:val="00325B9C"/>
    <w:rsid w:val="00332F85"/>
    <w:rsid w:val="0034689D"/>
    <w:rsid w:val="00362042"/>
    <w:rsid w:val="00370F79"/>
    <w:rsid w:val="00375D72"/>
    <w:rsid w:val="00396141"/>
    <w:rsid w:val="003A4ADF"/>
    <w:rsid w:val="003C434A"/>
    <w:rsid w:val="003C4AED"/>
    <w:rsid w:val="003E5527"/>
    <w:rsid w:val="00406E0C"/>
    <w:rsid w:val="00424151"/>
    <w:rsid w:val="00425EBE"/>
    <w:rsid w:val="0043427E"/>
    <w:rsid w:val="00435611"/>
    <w:rsid w:val="00436159"/>
    <w:rsid w:val="004450EE"/>
    <w:rsid w:val="00445895"/>
    <w:rsid w:val="00453529"/>
    <w:rsid w:val="00454762"/>
    <w:rsid w:val="004607D2"/>
    <w:rsid w:val="00476C4D"/>
    <w:rsid w:val="0048411C"/>
    <w:rsid w:val="00495EB0"/>
    <w:rsid w:val="004A5AF0"/>
    <w:rsid w:val="004D1E26"/>
    <w:rsid w:val="004D5D29"/>
    <w:rsid w:val="004F5258"/>
    <w:rsid w:val="00512905"/>
    <w:rsid w:val="00513400"/>
    <w:rsid w:val="005274CE"/>
    <w:rsid w:val="00537B8B"/>
    <w:rsid w:val="00544499"/>
    <w:rsid w:val="00545C85"/>
    <w:rsid w:val="00582E3D"/>
    <w:rsid w:val="00585278"/>
    <w:rsid w:val="00594C46"/>
    <w:rsid w:val="005E546B"/>
    <w:rsid w:val="005F348F"/>
    <w:rsid w:val="005F7FA4"/>
    <w:rsid w:val="006055B1"/>
    <w:rsid w:val="00621A56"/>
    <w:rsid w:val="006408DA"/>
    <w:rsid w:val="00650CC6"/>
    <w:rsid w:val="00660991"/>
    <w:rsid w:val="00662275"/>
    <w:rsid w:val="00665E3B"/>
    <w:rsid w:val="00676963"/>
    <w:rsid w:val="00677982"/>
    <w:rsid w:val="006819B1"/>
    <w:rsid w:val="006948FF"/>
    <w:rsid w:val="00696CC1"/>
    <w:rsid w:val="006A0BA7"/>
    <w:rsid w:val="006B1C57"/>
    <w:rsid w:val="006B6771"/>
    <w:rsid w:val="006C6A33"/>
    <w:rsid w:val="006D3A2D"/>
    <w:rsid w:val="006D627F"/>
    <w:rsid w:val="006E71B6"/>
    <w:rsid w:val="006F631C"/>
    <w:rsid w:val="00702FE3"/>
    <w:rsid w:val="0074039E"/>
    <w:rsid w:val="00753327"/>
    <w:rsid w:val="007B10FB"/>
    <w:rsid w:val="007C30B0"/>
    <w:rsid w:val="008125E9"/>
    <w:rsid w:val="008167FD"/>
    <w:rsid w:val="008250F8"/>
    <w:rsid w:val="00837B41"/>
    <w:rsid w:val="008448D8"/>
    <w:rsid w:val="00845514"/>
    <w:rsid w:val="008517AF"/>
    <w:rsid w:val="00894A07"/>
    <w:rsid w:val="008E476F"/>
    <w:rsid w:val="008F179E"/>
    <w:rsid w:val="00900CAF"/>
    <w:rsid w:val="00901CE9"/>
    <w:rsid w:val="0093263B"/>
    <w:rsid w:val="00963E1C"/>
    <w:rsid w:val="009837F0"/>
    <w:rsid w:val="009A6D76"/>
    <w:rsid w:val="009E4E4C"/>
    <w:rsid w:val="009F0C05"/>
    <w:rsid w:val="00A21F66"/>
    <w:rsid w:val="00A25CE9"/>
    <w:rsid w:val="00A367CD"/>
    <w:rsid w:val="00A409DD"/>
    <w:rsid w:val="00A44EC6"/>
    <w:rsid w:val="00A57C41"/>
    <w:rsid w:val="00A62EBC"/>
    <w:rsid w:val="00A63CD9"/>
    <w:rsid w:val="00A82B12"/>
    <w:rsid w:val="00AC0BAB"/>
    <w:rsid w:val="00AC2A01"/>
    <w:rsid w:val="00AC7185"/>
    <w:rsid w:val="00AE27FB"/>
    <w:rsid w:val="00AE644F"/>
    <w:rsid w:val="00B01B7A"/>
    <w:rsid w:val="00B02914"/>
    <w:rsid w:val="00B0774C"/>
    <w:rsid w:val="00B209D2"/>
    <w:rsid w:val="00B23106"/>
    <w:rsid w:val="00B23289"/>
    <w:rsid w:val="00B23798"/>
    <w:rsid w:val="00B264BE"/>
    <w:rsid w:val="00B417E7"/>
    <w:rsid w:val="00B44BE1"/>
    <w:rsid w:val="00B5018B"/>
    <w:rsid w:val="00B63DB0"/>
    <w:rsid w:val="00B65CBF"/>
    <w:rsid w:val="00B71F52"/>
    <w:rsid w:val="00B94FC2"/>
    <w:rsid w:val="00B95BBD"/>
    <w:rsid w:val="00BA5101"/>
    <w:rsid w:val="00BB4026"/>
    <w:rsid w:val="00BC3767"/>
    <w:rsid w:val="00BE683E"/>
    <w:rsid w:val="00C01426"/>
    <w:rsid w:val="00C349E9"/>
    <w:rsid w:val="00C34A97"/>
    <w:rsid w:val="00C417DB"/>
    <w:rsid w:val="00C6123C"/>
    <w:rsid w:val="00C71A5B"/>
    <w:rsid w:val="00C865CC"/>
    <w:rsid w:val="00C93744"/>
    <w:rsid w:val="00C96098"/>
    <w:rsid w:val="00CA1DC5"/>
    <w:rsid w:val="00CD4A2A"/>
    <w:rsid w:val="00CE596E"/>
    <w:rsid w:val="00D1630F"/>
    <w:rsid w:val="00D23C6A"/>
    <w:rsid w:val="00D30748"/>
    <w:rsid w:val="00D40178"/>
    <w:rsid w:val="00D51427"/>
    <w:rsid w:val="00D646B7"/>
    <w:rsid w:val="00D664CC"/>
    <w:rsid w:val="00DB4ECA"/>
    <w:rsid w:val="00E00652"/>
    <w:rsid w:val="00E2447F"/>
    <w:rsid w:val="00E27326"/>
    <w:rsid w:val="00E322EF"/>
    <w:rsid w:val="00E44187"/>
    <w:rsid w:val="00E4424A"/>
    <w:rsid w:val="00E5339F"/>
    <w:rsid w:val="00E62E61"/>
    <w:rsid w:val="00E86EAB"/>
    <w:rsid w:val="00EA0781"/>
    <w:rsid w:val="00EB6EC9"/>
    <w:rsid w:val="00ED7671"/>
    <w:rsid w:val="00EF0BB1"/>
    <w:rsid w:val="00EF3F28"/>
    <w:rsid w:val="00EF7129"/>
    <w:rsid w:val="00F12152"/>
    <w:rsid w:val="00F17641"/>
    <w:rsid w:val="00F226F6"/>
    <w:rsid w:val="00F25683"/>
    <w:rsid w:val="00F3016D"/>
    <w:rsid w:val="00F52D78"/>
    <w:rsid w:val="00F536B5"/>
    <w:rsid w:val="00F72039"/>
    <w:rsid w:val="00F82086"/>
    <w:rsid w:val="00F923FF"/>
    <w:rsid w:val="00F97028"/>
    <w:rsid w:val="00FB4A3F"/>
    <w:rsid w:val="00FB4C9C"/>
    <w:rsid w:val="00FB57FE"/>
    <w:rsid w:val="00FC07F6"/>
    <w:rsid w:val="00FC1C68"/>
    <w:rsid w:val="00FE74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0EE757"/>
  <w15:chartTrackingRefBased/>
  <w15:docId w15:val="{75A66F6E-14F7-4781-B0C1-A520DEDD8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kern w:val="2"/>
        <w:sz w:val="22"/>
        <w:szCs w:val="22"/>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B4C9C"/>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F0C05"/>
    <w:pPr>
      <w:tabs>
        <w:tab w:val="center" w:pos="4536"/>
        <w:tab w:val="right" w:pos="9072"/>
      </w:tabs>
    </w:pPr>
  </w:style>
  <w:style w:type="character" w:customStyle="1" w:styleId="KopfzeileZchn">
    <w:name w:val="Kopfzeile Zchn"/>
    <w:basedOn w:val="Absatz-Standardschriftart"/>
    <w:link w:val="Kopfzeile"/>
    <w:uiPriority w:val="99"/>
    <w:rsid w:val="009F0C05"/>
  </w:style>
  <w:style w:type="paragraph" w:styleId="Fuzeile">
    <w:name w:val="footer"/>
    <w:basedOn w:val="Standard"/>
    <w:link w:val="FuzeileZchn"/>
    <w:uiPriority w:val="99"/>
    <w:unhideWhenUsed/>
    <w:rsid w:val="009F0C05"/>
    <w:pPr>
      <w:tabs>
        <w:tab w:val="center" w:pos="4536"/>
        <w:tab w:val="right" w:pos="9072"/>
      </w:tabs>
    </w:pPr>
  </w:style>
  <w:style w:type="character" w:customStyle="1" w:styleId="FuzeileZchn">
    <w:name w:val="Fußzeile Zchn"/>
    <w:basedOn w:val="Absatz-Standardschriftart"/>
    <w:link w:val="Fuzeile"/>
    <w:uiPriority w:val="99"/>
    <w:rsid w:val="009F0C05"/>
  </w:style>
  <w:style w:type="character" w:styleId="Hyperlink">
    <w:name w:val="Hyperlink"/>
    <w:basedOn w:val="Absatz-Standardschriftart"/>
    <w:uiPriority w:val="99"/>
    <w:unhideWhenUsed/>
    <w:rsid w:val="00621A56"/>
    <w:rPr>
      <w:color w:val="0563C1" w:themeColor="hyperlink"/>
      <w:u w:val="single"/>
    </w:rPr>
  </w:style>
  <w:style w:type="paragraph" w:styleId="Listenabsatz">
    <w:name w:val="List Paragraph"/>
    <w:basedOn w:val="Standard"/>
    <w:uiPriority w:val="34"/>
    <w:qFormat/>
    <w:rsid w:val="00B0774C"/>
    <w:pPr>
      <w:ind w:left="720"/>
      <w:contextualSpacing/>
    </w:pPr>
  </w:style>
  <w:style w:type="character" w:styleId="BesuchterLink">
    <w:name w:val="FollowedHyperlink"/>
    <w:basedOn w:val="Absatz-Standardschriftart"/>
    <w:uiPriority w:val="99"/>
    <w:semiHidden/>
    <w:unhideWhenUsed/>
    <w:rsid w:val="00B23798"/>
    <w:rPr>
      <w:color w:val="954F72" w:themeColor="followedHyperlink"/>
      <w:u w:val="single"/>
    </w:rPr>
  </w:style>
  <w:style w:type="character" w:styleId="Fett">
    <w:name w:val="Strong"/>
    <w:qFormat/>
    <w:rsid w:val="00FB4C9C"/>
    <w:rPr>
      <w:b/>
      <w:bCs/>
    </w:rPr>
  </w:style>
  <w:style w:type="paragraph" w:styleId="berarbeitung">
    <w:name w:val="Revision"/>
    <w:hidden/>
    <w:uiPriority w:val="99"/>
    <w:semiHidden/>
    <w:rsid w:val="006C6A33"/>
  </w:style>
  <w:style w:type="character" w:styleId="Kommentarzeichen">
    <w:name w:val="annotation reference"/>
    <w:basedOn w:val="Absatz-Standardschriftart"/>
    <w:uiPriority w:val="99"/>
    <w:semiHidden/>
    <w:unhideWhenUsed/>
    <w:rsid w:val="00702FE3"/>
    <w:rPr>
      <w:sz w:val="16"/>
      <w:szCs w:val="16"/>
    </w:rPr>
  </w:style>
  <w:style w:type="paragraph" w:styleId="Kommentartext">
    <w:name w:val="annotation text"/>
    <w:basedOn w:val="Standard"/>
    <w:link w:val="KommentartextZchn"/>
    <w:uiPriority w:val="99"/>
    <w:semiHidden/>
    <w:unhideWhenUsed/>
    <w:rsid w:val="00702FE3"/>
    <w:rPr>
      <w:sz w:val="20"/>
      <w:szCs w:val="20"/>
    </w:rPr>
  </w:style>
  <w:style w:type="character" w:customStyle="1" w:styleId="KommentartextZchn">
    <w:name w:val="Kommentartext Zchn"/>
    <w:basedOn w:val="Absatz-Standardschriftart"/>
    <w:link w:val="Kommentartext"/>
    <w:uiPriority w:val="99"/>
    <w:semiHidden/>
    <w:rsid w:val="00702FE3"/>
    <w:rPr>
      <w:sz w:val="20"/>
      <w:szCs w:val="20"/>
    </w:rPr>
  </w:style>
  <w:style w:type="paragraph" w:styleId="Kommentarthema">
    <w:name w:val="annotation subject"/>
    <w:basedOn w:val="Kommentartext"/>
    <w:next w:val="Kommentartext"/>
    <w:link w:val="KommentarthemaZchn"/>
    <w:uiPriority w:val="99"/>
    <w:semiHidden/>
    <w:unhideWhenUsed/>
    <w:rsid w:val="00702FE3"/>
    <w:rPr>
      <w:b/>
      <w:bCs/>
    </w:rPr>
  </w:style>
  <w:style w:type="character" w:customStyle="1" w:styleId="KommentarthemaZchn">
    <w:name w:val="Kommentarthema Zchn"/>
    <w:basedOn w:val="KommentartextZchn"/>
    <w:link w:val="Kommentarthema"/>
    <w:uiPriority w:val="99"/>
    <w:semiHidden/>
    <w:rsid w:val="00702FE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005479">
      <w:bodyDiv w:val="1"/>
      <w:marLeft w:val="0"/>
      <w:marRight w:val="0"/>
      <w:marTop w:val="0"/>
      <w:marBottom w:val="0"/>
      <w:divBdr>
        <w:top w:val="none" w:sz="0" w:space="0" w:color="auto"/>
        <w:left w:val="none" w:sz="0" w:space="0" w:color="auto"/>
        <w:bottom w:val="none" w:sz="0" w:space="0" w:color="auto"/>
        <w:right w:val="none" w:sz="0" w:space="0" w:color="auto"/>
      </w:divBdr>
    </w:div>
    <w:div w:id="949357246">
      <w:bodyDiv w:val="1"/>
      <w:marLeft w:val="0"/>
      <w:marRight w:val="0"/>
      <w:marTop w:val="0"/>
      <w:marBottom w:val="0"/>
      <w:divBdr>
        <w:top w:val="none" w:sz="0" w:space="0" w:color="auto"/>
        <w:left w:val="none" w:sz="0" w:space="0" w:color="auto"/>
        <w:bottom w:val="none" w:sz="0" w:space="0" w:color="auto"/>
        <w:right w:val="none" w:sz="0" w:space="0" w:color="auto"/>
      </w:divBdr>
    </w:div>
    <w:div w:id="1984697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SFB3\Pressestelle\02%20Pressemitteilungen\0_Vorlagen%20Pressemitteilungen_Presseeinladungen\PM-Vorlage_2025-04.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308BCF-48A3-468E-ABED-AC04F1668C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PM-Vorlage_2025-04</Template>
  <TotalTime>0</TotalTime>
  <Pages>1</Pages>
  <Words>371</Words>
  <Characters>2341</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Reiter, K. (SFB3)</dc:creator>
  <cp:keywords/>
  <dc:description/>
  <cp:lastModifiedBy>Reiter, K. (SFB3)</cp:lastModifiedBy>
  <cp:revision>3</cp:revision>
  <dcterms:created xsi:type="dcterms:W3CDTF">2026-10-26T12:22:00Z</dcterms:created>
  <dcterms:modified xsi:type="dcterms:W3CDTF">2026-10-26T12:27:00Z</dcterms:modified>
</cp:coreProperties>
</file>