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/>
        <w:ind w:left="57"/>
        <w:rPr>
          <w:rFonts w:cstheme="minorHAnsi"/>
          <w:b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5986145</wp:posOffset>
            </wp:positionH>
            <wp:positionV relativeFrom="paragraph">
              <wp:posOffset>-579120</wp:posOffset>
            </wp:positionV>
            <wp:extent cx="1352550" cy="13525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CHWARZ_5CM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sz w:val="28"/>
          <w:szCs w:val="24"/>
        </w:rPr>
        <w:t>Die Veranstaltungen des Theaters im Pfalzbau im November 2026</w:t>
      </w:r>
    </w:p>
    <w:p/>
    <w:p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SO, 01.11.2026, 18.00 Uhr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Prinzessinnendramen</w:t>
      </w:r>
    </w:p>
    <w:p>
      <w:pPr>
        <w:spacing w:after="0" w:line="259" w:lineRule="auto"/>
        <w:rPr>
          <w:rFonts w:ascii="Calibri" w:eastAsia="Calibri" w:hAnsi="Calibri" w:cs="Times New Roman"/>
          <w:bCs/>
          <w:i/>
          <w:sz w:val="24"/>
          <w:szCs w:val="24"/>
        </w:rPr>
      </w:pPr>
      <w:r>
        <w:rPr>
          <w:rFonts w:ascii="Calibri" w:eastAsia="Calibri" w:hAnsi="Calibri" w:cs="Times New Roman"/>
          <w:bCs/>
          <w:i/>
          <w:sz w:val="24"/>
          <w:szCs w:val="24"/>
        </w:rPr>
        <w:t>Der Tod und das Mädchen I – V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Von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Elfriede Jelinek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Pfalzbau Bühnen Ludwigshafen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Inszenierung </w:t>
      </w:r>
      <w:r>
        <w:rPr>
          <w:rFonts w:ascii="Calibri" w:eastAsia="Calibri" w:hAnsi="Calibri" w:cs="Times New Roman"/>
          <w:bCs/>
          <w:sz w:val="24"/>
          <w:szCs w:val="24"/>
        </w:rPr>
        <w:t>Tilman Gersch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Kostüme </w:t>
      </w:r>
      <w:r>
        <w:rPr>
          <w:rFonts w:ascii="Calibri" w:eastAsia="Calibri" w:hAnsi="Calibri" w:cs="Times New Roman"/>
          <w:bCs/>
          <w:sz w:val="24"/>
          <w:szCs w:val="24"/>
        </w:rPr>
        <w:t>Kerstin Grießhaber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Mitarbeit Bühne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Flurin Madsen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Musik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Frank Rosenberger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Dramaturgie </w:t>
      </w:r>
      <w:r>
        <w:rPr>
          <w:rFonts w:ascii="Calibri" w:eastAsia="Calibri" w:hAnsi="Calibri" w:cs="Times New Roman"/>
          <w:bCs/>
          <w:sz w:val="24"/>
          <w:szCs w:val="24"/>
        </w:rPr>
        <w:t>Barbara Wendland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Mit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Josephine Thiesen, Tobias Lutze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Live-Musik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Frank Rosenberger, Sophie Müller</w:t>
      </w:r>
    </w:p>
    <w:p>
      <w:pPr>
        <w:spacing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Preise </w:t>
      </w:r>
      <w:r>
        <w:rPr>
          <w:rFonts w:ascii="Calibri" w:eastAsia="Calibri" w:hAnsi="Calibri" w:cs="Times New Roman"/>
          <w:sz w:val="24"/>
          <w:szCs w:val="24"/>
        </w:rPr>
        <w:t>45 € / 38 € / 31 € / 24 €</w:t>
      </w:r>
    </w:p>
    <w:p>
      <w:pPr>
        <w:spacing w:after="0"/>
        <w:rPr>
          <w:bCs/>
          <w:i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DO, 05.11.2026, 19.30 Uhr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Edgar Selge liest </w:t>
      </w:r>
    </w:p>
    <w:p>
      <w:pPr>
        <w:spacing w:after="0" w:line="259" w:lineRule="auto"/>
        <w:rPr>
          <w:rFonts w:ascii="Calibri" w:eastAsia="Calibri" w:hAnsi="Calibri" w:cs="Times New Roman"/>
          <w:bCs/>
          <w:i/>
          <w:sz w:val="24"/>
          <w:szCs w:val="24"/>
        </w:rPr>
      </w:pPr>
      <w:r>
        <w:rPr>
          <w:rFonts w:ascii="Calibri" w:eastAsia="Calibri" w:hAnsi="Calibri" w:cs="Times New Roman"/>
          <w:bCs/>
          <w:i/>
          <w:sz w:val="24"/>
          <w:szCs w:val="24"/>
        </w:rPr>
        <w:t>Juras letzter Winter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Moderation </w:t>
      </w:r>
      <w:r>
        <w:rPr>
          <w:rFonts w:ascii="Calibri" w:eastAsia="Calibri" w:hAnsi="Calibri" w:cs="Times New Roman"/>
          <w:bCs/>
          <w:sz w:val="24"/>
          <w:szCs w:val="24"/>
        </w:rPr>
        <w:t>Shirin Sojitrawalla</w:t>
      </w:r>
    </w:p>
    <w:p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Einheitspreis </w:t>
      </w:r>
      <w:r>
        <w:rPr>
          <w:rFonts w:ascii="Calibri" w:eastAsia="Calibri" w:hAnsi="Calibri" w:cs="Times New Roman"/>
          <w:sz w:val="24"/>
          <w:szCs w:val="24"/>
        </w:rPr>
        <w:t>46 € / ermäßigt 29 €</w:t>
      </w:r>
    </w:p>
    <w:p>
      <w:pPr>
        <w:rPr>
          <w:rFonts w:ascii="Calibri" w:eastAsia="Calibri" w:hAnsi="Calibri" w:cs="Times New Roman"/>
          <w:sz w:val="24"/>
          <w:szCs w:val="24"/>
        </w:rPr>
      </w:pPr>
    </w:p>
    <w:p>
      <w:pPr>
        <w:spacing w:after="0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SO, 08.11.2026, 18.00 Uhr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MO, 09.11.2026, 19.30 Uhr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K.</w:t>
      </w:r>
    </w:p>
    <w:p>
      <w:pPr>
        <w:spacing w:after="0" w:line="259" w:lineRule="auto"/>
        <w:rPr>
          <w:rFonts w:ascii="Calibri" w:eastAsia="Calibri" w:hAnsi="Calibri" w:cs="Times New Roman"/>
          <w:bCs/>
          <w:i/>
          <w:sz w:val="24"/>
          <w:szCs w:val="24"/>
        </w:rPr>
      </w:pPr>
      <w:r>
        <w:rPr>
          <w:rFonts w:ascii="Calibri" w:eastAsia="Calibri" w:hAnsi="Calibri" w:cs="Times New Roman"/>
          <w:bCs/>
          <w:i/>
          <w:sz w:val="24"/>
          <w:szCs w:val="24"/>
        </w:rPr>
        <w:t xml:space="preserve">Ein talmudisches Tingeltangel rund um Kafkas </w:t>
      </w:r>
      <w:r>
        <w:rPr>
          <w:rFonts w:ascii="Calibri" w:eastAsia="Calibri" w:hAnsi="Calibri" w:cs="Times New Roman"/>
          <w:bCs/>
          <w:sz w:val="24"/>
          <w:szCs w:val="24"/>
        </w:rPr>
        <w:t>Prozess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Nach </w:t>
      </w:r>
      <w:r>
        <w:rPr>
          <w:rFonts w:ascii="Calibri" w:eastAsia="Calibri" w:hAnsi="Calibri" w:cs="Times New Roman"/>
          <w:bCs/>
          <w:sz w:val="24"/>
          <w:szCs w:val="24"/>
        </w:rPr>
        <w:t>Franz Kafka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Mit Musik </w:t>
      </w:r>
      <w:r>
        <w:rPr>
          <w:rFonts w:ascii="Calibri" w:eastAsia="Calibri" w:hAnsi="Calibri" w:cs="Times New Roman"/>
          <w:bCs/>
          <w:sz w:val="24"/>
          <w:szCs w:val="24"/>
        </w:rPr>
        <w:t>von Bach über Schumann bis Jiddischem Vaudeville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Werkschau Berliner Ensemble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Inszenierung </w:t>
      </w:r>
      <w:r>
        <w:rPr>
          <w:rFonts w:ascii="Calibri" w:eastAsia="Calibri" w:hAnsi="Calibri" w:cs="Times New Roman"/>
          <w:bCs/>
          <w:sz w:val="24"/>
          <w:szCs w:val="24"/>
        </w:rPr>
        <w:t>Barrie Kosky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Musikalische Leitung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Adam Benzwi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Bühne und Kostüme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Katrin Lea Tag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>Choreographie</w:t>
      </w:r>
      <w:r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 Mariana Souza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 xml:space="preserve">Video </w:t>
      </w:r>
      <w:r>
        <w:rPr>
          <w:rFonts w:ascii="Calibri" w:eastAsia="Calibri" w:hAnsi="Calibri" w:cs="Times New Roman"/>
          <w:bCs/>
          <w:sz w:val="24"/>
          <w:szCs w:val="24"/>
          <w:lang w:val="en-US"/>
        </w:rPr>
        <w:t>Eric Dunlap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Licht-Design </w:t>
      </w:r>
      <w:r>
        <w:rPr>
          <w:rFonts w:ascii="Calibri" w:eastAsia="Calibri" w:hAnsi="Calibri" w:cs="Times New Roman"/>
          <w:bCs/>
          <w:sz w:val="24"/>
          <w:szCs w:val="24"/>
        </w:rPr>
        <w:t>Ulrich Eh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Dramaturgie 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Sibylle Baschung 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Preise </w:t>
      </w:r>
      <w:r>
        <w:rPr>
          <w:rFonts w:ascii="Calibri" w:eastAsia="Calibri" w:hAnsi="Calibri" w:cs="Times New Roman"/>
          <w:sz w:val="24"/>
          <w:szCs w:val="24"/>
        </w:rPr>
        <w:t>51 € / 42 € / 34 € / 26 €</w:t>
      </w:r>
    </w:p>
    <w:p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GLÄSERNES FOYER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MI, 11.11.2026, 19.30 Uhr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lastRenderedPageBreak/>
        <w:t>Ronya Othmann liest</w:t>
      </w:r>
    </w:p>
    <w:p>
      <w:pPr>
        <w:spacing w:after="0" w:line="259" w:lineRule="auto"/>
        <w:rPr>
          <w:rFonts w:ascii="Calibri" w:eastAsia="Calibri" w:hAnsi="Calibri" w:cs="Times New Roman"/>
          <w:bCs/>
          <w:i/>
          <w:sz w:val="24"/>
          <w:szCs w:val="24"/>
        </w:rPr>
      </w:pPr>
      <w:r>
        <w:rPr>
          <w:rFonts w:ascii="Calibri" w:eastAsia="Calibri" w:hAnsi="Calibri" w:cs="Times New Roman"/>
          <w:bCs/>
          <w:i/>
          <w:sz w:val="24"/>
          <w:szCs w:val="24"/>
        </w:rPr>
        <w:t>Vierundsiebzig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Moderation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Shirin Sojitrawalla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Einheitspreis </w:t>
      </w:r>
      <w:r>
        <w:rPr>
          <w:rFonts w:ascii="Calibri" w:eastAsia="Calibri" w:hAnsi="Calibri" w:cs="Times New Roman"/>
          <w:sz w:val="24"/>
          <w:szCs w:val="24"/>
        </w:rPr>
        <w:t>17 € / ermäßigt 10 €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i/>
          <w:sz w:val="24"/>
          <w:szCs w:val="24"/>
          <w:lang w:val="en-US"/>
        </w:rPr>
      </w:pPr>
      <w:r>
        <w:rPr>
          <w:rFonts w:ascii="Calibri" w:eastAsia="Calibri" w:hAnsi="Calibri" w:cs="Times New Roman"/>
          <w:i/>
          <w:sz w:val="24"/>
          <w:szCs w:val="24"/>
          <w:lang w:val="en-US"/>
        </w:rPr>
        <w:t>Weltpremiere</w:t>
      </w:r>
    </w:p>
    <w:p>
      <w:pPr>
        <w:spacing w:after="0" w:line="259" w:lineRule="auto"/>
        <w:rPr>
          <w:rFonts w:ascii="Calibri" w:eastAsia="Calibri" w:hAnsi="Calibri" w:cs="Times New Roman"/>
          <w:iCs/>
          <w:sz w:val="24"/>
          <w:szCs w:val="24"/>
          <w:lang w:val="en-US"/>
        </w:rPr>
      </w:pPr>
      <w:r>
        <w:rPr>
          <w:rFonts w:ascii="Calibri" w:eastAsia="Calibri" w:hAnsi="Calibri" w:cs="Times New Roman"/>
          <w:sz w:val="24"/>
          <w:szCs w:val="24"/>
          <w:lang w:val="en-US"/>
        </w:rPr>
        <w:t>DO, 12.11.2026, 19.30 Uhr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bCs/>
          <w:sz w:val="28"/>
          <w:szCs w:val="28"/>
          <w:lang w:val="en-US"/>
        </w:rPr>
        <w:t>The Rain Maiden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 xml:space="preserve">Choreographie von </w:t>
      </w:r>
      <w:r>
        <w:rPr>
          <w:rFonts w:ascii="Calibri" w:eastAsia="Calibri" w:hAnsi="Calibri" w:cs="Times New Roman"/>
          <w:bCs/>
          <w:sz w:val="24"/>
          <w:szCs w:val="24"/>
          <w:lang w:val="en-US"/>
        </w:rPr>
        <w:t>Julio César Iglesias Ungo, George Enrique Céspedes Aguilera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 xml:space="preserve">Danza Contemporánea de Cuba 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 xml:space="preserve">Co-Regie </w:t>
      </w:r>
      <w:r>
        <w:rPr>
          <w:rFonts w:ascii="Calibri" w:eastAsia="Calibri" w:hAnsi="Calibri" w:cs="Times New Roman"/>
          <w:bCs/>
          <w:sz w:val="24"/>
          <w:szCs w:val="24"/>
          <w:lang w:val="en-US"/>
        </w:rPr>
        <w:t>Julio César Iglesias Ungo, George Enrique Céspedes Aguilera, Ben Frost and Jördis Richter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>Musik</w:t>
      </w:r>
      <w:r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>und Licht-Design</w:t>
      </w:r>
      <w:r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 Ben Frost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Visuals </w:t>
      </w:r>
      <w:r>
        <w:rPr>
          <w:rFonts w:ascii="Calibri" w:eastAsia="Calibri" w:hAnsi="Calibri" w:cs="Times New Roman"/>
          <w:bCs/>
          <w:sz w:val="24"/>
          <w:szCs w:val="24"/>
        </w:rPr>
        <w:t>Yusnier Mentado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Bühne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Trevor Tweeten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  <w:highlight w:val="yellow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Kostüme</w:t>
      </w:r>
      <w:r>
        <w:rPr>
          <w:rFonts w:ascii="Calibri" w:eastAsia="Calibri" w:hAnsi="Calibri" w:cs="Calibri"/>
          <w:sz w:val="24"/>
          <w:szCs w:val="24"/>
        </w:rPr>
        <w:t xml:space="preserve"> Tamara García Márquez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Times New Roman"/>
          <w:b/>
          <w:bCs/>
          <w:sz w:val="24"/>
          <w:szCs w:val="24"/>
        </w:rPr>
        <w:t>In Koproduktion mit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Pfalzbau Bühnen Ludwigshafen u.a.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Preise </w:t>
      </w:r>
      <w:r>
        <w:rPr>
          <w:rFonts w:ascii="Calibri" w:eastAsia="Calibri" w:hAnsi="Calibri" w:cs="Times New Roman"/>
          <w:bCs/>
          <w:sz w:val="24"/>
          <w:szCs w:val="24"/>
        </w:rPr>
        <w:t>51 € / 42 € / 34 € / 26 €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</w:p>
    <w:p>
      <w:pPr>
        <w:spacing w:after="0"/>
        <w:rPr>
          <w:sz w:val="24"/>
          <w:szCs w:val="24"/>
        </w:rPr>
      </w:pPr>
      <w:r>
        <w:rPr>
          <w:sz w:val="24"/>
          <w:szCs w:val="24"/>
        </w:rPr>
        <w:t>SA, 14.11.2026, 19.30 Uhr</w:t>
      </w:r>
    </w:p>
    <w:p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 Profundis </w:t>
      </w:r>
    </w:p>
    <w:p>
      <w:pPr>
        <w:spacing w:after="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Von </w:t>
      </w:r>
      <w:r>
        <w:rPr>
          <w:bCs/>
          <w:sz w:val="24"/>
          <w:szCs w:val="24"/>
        </w:rPr>
        <w:t>Oscar Wilde in einer Bearbeitung von Oliver Reese</w:t>
      </w:r>
    </w:p>
    <w:p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Werkschau Berliner Ensemble</w:t>
      </w:r>
    </w:p>
    <w:p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Inszenierung</w:t>
      </w:r>
      <w:r>
        <w:rPr>
          <w:sz w:val="24"/>
          <w:szCs w:val="24"/>
        </w:rPr>
        <w:t xml:space="preserve"> Oliver Reese</w:t>
      </w:r>
    </w:p>
    <w:p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Bühne</w:t>
      </w:r>
      <w:r>
        <w:rPr>
          <w:sz w:val="24"/>
          <w:szCs w:val="24"/>
        </w:rPr>
        <w:t xml:space="preserve"> Hansjörg Hartung</w:t>
      </w:r>
    </w:p>
    <w:p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Kostüme</w:t>
      </w:r>
      <w:r>
        <w:rPr>
          <w:sz w:val="24"/>
          <w:szCs w:val="24"/>
        </w:rPr>
        <w:t xml:space="preserve"> Elina Schnizler</w:t>
      </w:r>
    </w:p>
    <w:p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Licht-Design</w:t>
      </w:r>
      <w:r>
        <w:rPr>
          <w:sz w:val="24"/>
          <w:szCs w:val="24"/>
        </w:rPr>
        <w:t xml:space="preserve"> Steffen Heinke</w:t>
      </w:r>
    </w:p>
    <w:p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Musik</w:t>
      </w:r>
      <w:r>
        <w:rPr>
          <w:sz w:val="24"/>
          <w:szCs w:val="24"/>
        </w:rPr>
        <w:t xml:space="preserve"> Jörg Gollasch</w:t>
      </w:r>
    </w:p>
    <w:p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Dramaturgie</w:t>
      </w:r>
      <w:r>
        <w:rPr>
          <w:sz w:val="24"/>
          <w:szCs w:val="24"/>
        </w:rPr>
        <w:t xml:space="preserve"> Johannes Nölting</w:t>
      </w:r>
    </w:p>
    <w:p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Mit</w:t>
      </w:r>
      <w:r>
        <w:rPr>
          <w:sz w:val="24"/>
          <w:szCs w:val="24"/>
        </w:rPr>
        <w:t xml:space="preserve"> Jens Harzer</w:t>
      </w:r>
    </w:p>
    <w:p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Preise </w:t>
      </w:r>
      <w:r>
        <w:rPr>
          <w:sz w:val="24"/>
          <w:szCs w:val="24"/>
        </w:rPr>
        <w:t>52 € / 43 € / 35 € / 27 €</w:t>
      </w:r>
    </w:p>
    <w:p>
      <w:pPr>
        <w:spacing w:after="0" w:line="259" w:lineRule="auto"/>
        <w:rPr>
          <w:rFonts w:ascii="Calibri" w:eastAsia="Calibri" w:hAnsi="Calibri" w:cs="Calibri"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Calibri"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GLÄSERNES FOYER</w:t>
      </w:r>
    </w:p>
    <w:p>
      <w:pPr>
        <w:spacing w:after="0" w:line="259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Duke Ellington-Lounge</w:t>
      </w:r>
    </w:p>
    <w:p>
      <w:pPr>
        <w:spacing w:after="0" w:line="259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SA, 14.11.2026, ca. 21.30 Uhr</w:t>
      </w:r>
    </w:p>
    <w:p>
      <w:pPr>
        <w:spacing w:after="0" w:line="259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Im Anschluss an die Vorstellung</w:t>
      </w:r>
    </w:p>
    <w:p>
      <w:pPr>
        <w:spacing w:after="0" w:line="259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Mit </w:t>
      </w:r>
      <w:r>
        <w:rPr>
          <w:rFonts w:ascii="Calibri" w:eastAsia="Calibri" w:hAnsi="Calibri" w:cs="Calibri"/>
          <w:bCs/>
          <w:sz w:val="24"/>
          <w:szCs w:val="24"/>
        </w:rPr>
        <w:t>Olaf Taranczewski (Klavier) und Jean Philippe Wadle (Kontrabass)</w:t>
      </w:r>
    </w:p>
    <w:p>
      <w:pPr>
        <w:spacing w:after="0" w:line="259" w:lineRule="auto"/>
        <w:rPr>
          <w:rFonts w:ascii="Calibri" w:eastAsia="Calibri" w:hAnsi="Calibri" w:cs="Calibri"/>
          <w:bCs/>
          <w:i/>
          <w:sz w:val="24"/>
          <w:szCs w:val="24"/>
        </w:rPr>
      </w:pPr>
      <w:r>
        <w:rPr>
          <w:rFonts w:ascii="Calibri" w:eastAsia="Calibri" w:hAnsi="Calibri" w:cs="Calibri"/>
          <w:bCs/>
          <w:i/>
          <w:sz w:val="24"/>
          <w:szCs w:val="24"/>
        </w:rPr>
        <w:t>Eintritt frei</w:t>
      </w:r>
    </w:p>
    <w:p>
      <w:pPr>
        <w:spacing w:after="0" w:line="259" w:lineRule="auto"/>
        <w:rPr>
          <w:rFonts w:ascii="Calibri" w:eastAsia="Calibri" w:hAnsi="Calibri" w:cs="Calibri"/>
          <w:bCs/>
          <w:i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cap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Calibri"/>
          <w:bCs/>
          <w:i/>
          <w:sz w:val="24"/>
          <w:szCs w:val="24"/>
        </w:rPr>
      </w:pPr>
      <w:r>
        <w:rPr>
          <w:rFonts w:ascii="Calibri" w:eastAsia="Calibri" w:hAnsi="Calibri" w:cs="Times New Roman"/>
          <w:caps/>
          <w:sz w:val="24"/>
          <w:szCs w:val="24"/>
        </w:rPr>
        <w:lastRenderedPageBreak/>
        <w:t>Studiobühne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SO, 15.11.2026, 16.00 Uhr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MO, 16.11.2026, 10.00 Uhr</w:t>
      </w:r>
    </w:p>
    <w:p>
      <w:pPr>
        <w:spacing w:after="0" w:line="259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Bænken / Die Bank </w:t>
      </w:r>
    </w:p>
    <w:p>
      <w:pPr>
        <w:spacing w:after="0" w:line="259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Die kleinen Momente und großen Gefühle des Alltags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Figurentheater ohne Worte</w:t>
      </w:r>
    </w:p>
    <w:p>
      <w:pPr>
        <w:spacing w:after="0" w:line="259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Ab 6 Jahren</w:t>
      </w:r>
    </w:p>
    <w:p>
      <w:pPr>
        <w:spacing w:after="0" w:line="259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teater refleksion</w:t>
      </w:r>
    </w:p>
    <w:p>
      <w:pPr>
        <w:spacing w:after="0" w:line="259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Konzept</w:t>
      </w:r>
      <w:r>
        <w:rPr>
          <w:rFonts w:ascii="Calibri" w:eastAsia="Calibri" w:hAnsi="Calibri" w:cs="Times New Roman"/>
          <w:sz w:val="24"/>
          <w:szCs w:val="24"/>
        </w:rPr>
        <w:t xml:space="preserve"> Sven Ørnø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Inszenierung</w:t>
      </w:r>
      <w:r>
        <w:rPr>
          <w:rFonts w:ascii="Calibri" w:eastAsia="Calibri" w:hAnsi="Calibri" w:cs="Times New Roman"/>
          <w:sz w:val="24"/>
          <w:szCs w:val="24"/>
        </w:rPr>
        <w:t xml:space="preserve"> Bjarne Sandborg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Bühnenbild/Puppen</w:t>
      </w:r>
      <w:r>
        <w:rPr>
          <w:rFonts w:ascii="Calibri" w:eastAsia="Calibri" w:hAnsi="Calibri" w:cs="Times New Roman"/>
          <w:sz w:val="24"/>
          <w:szCs w:val="24"/>
        </w:rPr>
        <w:t xml:space="preserve"> Amanda Axelsen Sigaard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sz w:val="24"/>
          <w:szCs w:val="24"/>
          <w:lang w:val="en-US"/>
        </w:rPr>
        <w:t>Musik/Tondesign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Andreas Sandborg, Jacob Venndt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Lichtdesign</w:t>
      </w:r>
      <w:r>
        <w:rPr>
          <w:rFonts w:ascii="Calibri" w:eastAsia="Calibri" w:hAnsi="Calibri" w:cs="Times New Roman"/>
          <w:sz w:val="24"/>
          <w:szCs w:val="24"/>
        </w:rPr>
        <w:t xml:space="preserve"> Morten Ladefoged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Werkstatt/Technik</w:t>
      </w:r>
      <w:r>
        <w:rPr>
          <w:rFonts w:ascii="Calibri" w:eastAsia="Calibri" w:hAnsi="Calibri" w:cs="Times New Roman"/>
          <w:sz w:val="24"/>
          <w:szCs w:val="24"/>
        </w:rPr>
        <w:t xml:space="preserve"> Morten Meilvang Laursen, William Højberg Nielsen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sz w:val="24"/>
          <w:szCs w:val="24"/>
          <w:lang w:val="en-US"/>
        </w:rPr>
        <w:t>Mit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Rebekah Caputo/Maria Garde, Neasa Ni Chuanaigh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Einheitspreis </w:t>
      </w:r>
      <w:r>
        <w:rPr>
          <w:rFonts w:ascii="Calibri" w:eastAsia="Calibri" w:hAnsi="Calibri" w:cs="Times New Roman"/>
          <w:sz w:val="24"/>
          <w:szCs w:val="24"/>
        </w:rPr>
        <w:t>9 € / ermäßigt 6 €</w:t>
      </w:r>
    </w:p>
    <w:p>
      <w:pPr>
        <w:spacing w:after="0" w:line="259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Familienpaket </w:t>
      </w:r>
      <w:r>
        <w:rPr>
          <w:rFonts w:ascii="Calibri" w:eastAsia="Calibri" w:hAnsi="Calibri" w:cs="Times New Roman"/>
          <w:sz w:val="24"/>
          <w:szCs w:val="24"/>
        </w:rPr>
        <w:t>27 €</w:t>
      </w:r>
      <w:r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p/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PFALZBAU KONZERTSAAL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DO, 19.11.2026, 20.00 Uhr</w:t>
      </w:r>
    </w:p>
    <w:p>
      <w:pPr>
        <w:spacing w:after="0" w:line="259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War Requiem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Von Benjamin Britten 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Beethovenchor Ludwigshafen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Mädchenchöre Cantus Juvenum Karlsruhe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Oratorienchor der Christuskirche Karlsruhe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Deutsche Staatsphilharmonie Rheinland-Pfalz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Mit</w:t>
      </w:r>
      <w:r>
        <w:rPr>
          <w:rFonts w:ascii="Calibri" w:eastAsia="Calibri" w:hAnsi="Calibri" w:cs="Times New Roman"/>
          <w:sz w:val="24"/>
          <w:szCs w:val="24"/>
        </w:rPr>
        <w:t xml:space="preserve"> Rebecca Blanz (Sopran), Daniel Schreiber (Tenor), Hanno Müller-Brachmann (Bass)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Musikalische Leitung</w:t>
      </w:r>
      <w:r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Tristan Meister, Peter Gortner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Preise</w:t>
      </w:r>
      <w:r>
        <w:rPr>
          <w:rFonts w:ascii="Calibri" w:eastAsia="Calibri" w:hAnsi="Calibri" w:cs="Times New Roman"/>
          <w:sz w:val="24"/>
          <w:szCs w:val="24"/>
        </w:rPr>
        <w:t xml:space="preserve"> 40 € / 34 € / 28 € / 22 €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SA, 21.11.2026, 19.30 Uhr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SO, 22.11.2026, 18.00 Uhr</w:t>
      </w:r>
    </w:p>
    <w:p>
      <w:pPr>
        <w:spacing w:after="0" w:line="259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Giselle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sz w:val="24"/>
          <w:szCs w:val="24"/>
          <w:lang w:val="en-US"/>
        </w:rPr>
        <w:t>Ballett von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Carla Fracci 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sz w:val="24"/>
          <w:szCs w:val="24"/>
          <w:lang w:val="en-US"/>
        </w:rPr>
        <w:t>Nach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Jean Coralli, Jules Perrot, Marius Petipa, Anton Dolin</w:t>
      </w:r>
    </w:p>
    <w:p>
      <w:pPr>
        <w:spacing w:after="0" w:line="259" w:lineRule="auto"/>
        <w:rPr>
          <w:rFonts w:ascii="Calibri" w:eastAsia="Calibri" w:hAnsi="Calibri" w:cs="Times New Roman"/>
          <w:b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sz w:val="24"/>
          <w:szCs w:val="24"/>
          <w:lang w:val="en-US"/>
        </w:rPr>
        <w:t>Teatro dell’Opera di Roma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Italien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Choreographie </w:t>
      </w:r>
      <w:r>
        <w:rPr>
          <w:rFonts w:ascii="Calibri" w:eastAsia="Calibri" w:hAnsi="Calibri" w:cs="Times New Roman"/>
          <w:sz w:val="24"/>
          <w:szCs w:val="24"/>
        </w:rPr>
        <w:t>Carla Fracci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Musik</w:t>
      </w:r>
      <w:r>
        <w:rPr>
          <w:rFonts w:ascii="Calibri" w:eastAsia="Calibri" w:hAnsi="Calibri" w:cs="Times New Roman"/>
          <w:sz w:val="24"/>
          <w:szCs w:val="24"/>
        </w:rPr>
        <w:t xml:space="preserve"> Adolphe-Charles Adam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Libretto </w:t>
      </w:r>
      <w:r>
        <w:rPr>
          <w:rFonts w:ascii="Calibri" w:eastAsia="Calibri" w:hAnsi="Calibri" w:cs="Times New Roman"/>
          <w:sz w:val="24"/>
          <w:szCs w:val="24"/>
        </w:rPr>
        <w:t>Théophile Gautier und Jules-Henri Vernoy de Saint-Georges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Bühne und Kostüme</w:t>
      </w:r>
      <w:r>
        <w:rPr>
          <w:rFonts w:ascii="Calibri" w:eastAsia="Calibri" w:hAnsi="Calibri" w:cs="Times New Roman"/>
          <w:sz w:val="24"/>
          <w:szCs w:val="24"/>
        </w:rPr>
        <w:t xml:space="preserve"> Anna Anni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Licht-Design</w:t>
      </w:r>
      <w:r>
        <w:rPr>
          <w:rFonts w:ascii="Calibri" w:eastAsia="Calibri" w:hAnsi="Calibri" w:cs="Times New Roman"/>
          <w:sz w:val="24"/>
          <w:szCs w:val="24"/>
        </w:rPr>
        <w:t xml:space="preserve"> Jean-Michel Désiré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Preise </w:t>
      </w:r>
      <w:r>
        <w:rPr>
          <w:rFonts w:ascii="Calibri" w:eastAsia="Calibri" w:hAnsi="Calibri" w:cs="Times New Roman"/>
          <w:bCs/>
          <w:sz w:val="24"/>
          <w:szCs w:val="24"/>
        </w:rPr>
        <w:t>86 € / 71 € / 57 € / 43 €</w:t>
      </w:r>
    </w:p>
    <w:p>
      <w:pPr>
        <w:spacing w:after="0" w:line="259" w:lineRule="auto"/>
      </w:pPr>
    </w:p>
    <w:p>
      <w:pPr>
        <w:spacing w:after="0"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SA, 21.11.2026, ca. 22.00 Uhr</w:t>
      </w:r>
    </w:p>
    <w:p>
      <w:pPr>
        <w:spacing w:after="0" w:line="259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SO, 22.11.2026, ca. 20.30 Uhr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>
      <w:pPr>
        <w:spacing w:after="0" w:line="259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Piano-Lounge</w:t>
      </w:r>
    </w:p>
    <w:p>
      <w:pPr>
        <w:spacing w:after="0"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Im Anschluss an die Vorstellung</w:t>
      </w:r>
    </w:p>
    <w:p>
      <w:pPr>
        <w:spacing w:after="0"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Mit </w:t>
      </w:r>
      <w:r>
        <w:rPr>
          <w:rFonts w:ascii="Calibri" w:eastAsia="Calibri" w:hAnsi="Calibri" w:cs="Calibri"/>
          <w:sz w:val="24"/>
          <w:szCs w:val="24"/>
        </w:rPr>
        <w:t>Stella Marie Lorenz (Klavier)</w:t>
      </w:r>
    </w:p>
    <w:p>
      <w:pPr>
        <w:spacing w:after="0" w:line="259" w:lineRule="auto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Eintritt frei</w:t>
      </w:r>
    </w:p>
    <w:p>
      <w:pPr>
        <w:spacing w:after="0" w:line="259" w:lineRule="auto"/>
        <w:rPr>
          <w:rFonts w:ascii="Calibri" w:eastAsia="Calibri" w:hAnsi="Calibri" w:cs="Calibri"/>
          <w:i/>
          <w:sz w:val="24"/>
          <w:szCs w:val="24"/>
        </w:rPr>
      </w:pPr>
    </w:p>
    <w:p>
      <w:pPr>
        <w:spacing w:after="0" w:line="259" w:lineRule="auto"/>
      </w:pP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FR, 27.11.2026, 19.30 Uhr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Mami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Physical Theatre von </w:t>
      </w:r>
      <w:r>
        <w:rPr>
          <w:rFonts w:ascii="Calibri" w:eastAsia="Calibri" w:hAnsi="Calibri" w:cs="Times New Roman"/>
          <w:bCs/>
          <w:sz w:val="24"/>
          <w:szCs w:val="24"/>
        </w:rPr>
        <w:t>Mario Banushi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Albanien / Griechenland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Konzept und Inszenierung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Mario Banushi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Bühne und Kostüme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Sotiris Melanos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Musik und Sound-Design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Jeph Vanger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Licht-Design und Dramaturgie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Stephanus Droussiotis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Produktion </w:t>
      </w:r>
      <w:r>
        <w:rPr>
          <w:rFonts w:ascii="Calibri" w:eastAsia="Calibri" w:hAnsi="Calibri" w:cs="Times New Roman"/>
          <w:bCs/>
          <w:sz w:val="24"/>
          <w:szCs w:val="24"/>
        </w:rPr>
        <w:t>Onassis Stegi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In Koproduktion mit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Berliner Festspiele, Odéon Théâtre de l’Europe Paris, FOG festival Triennale Milano Teatro, &amp; Espoo Theatre, Festival d’Avignon, Grec Festival Barcelona, Théâtre de Liège, Noorderzon Festival / Grand Theatre Groningen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Preise </w:t>
      </w:r>
      <w:r>
        <w:rPr>
          <w:rFonts w:ascii="Calibri" w:eastAsia="Calibri" w:hAnsi="Calibri" w:cs="Times New Roman"/>
          <w:sz w:val="24"/>
          <w:szCs w:val="24"/>
        </w:rPr>
        <w:t>41 € / 35 € / 29 € / 23 €</w:t>
      </w:r>
    </w:p>
    <w:p>
      <w:pPr>
        <w:rPr>
          <w:rFonts w:ascii="Calibri" w:eastAsia="Calibri" w:hAnsi="Calibri" w:cs="Times New Roman"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GLÄSERNES FOYER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FR, 27.11.2026, ca. 20.45 Uhr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Peppler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After-Show-Konzert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Im Anschluss an die Vorstellung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Einheitspreis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20 € / ermäßigt 12 €</w:t>
      </w:r>
    </w:p>
    <w:p>
      <w:pPr>
        <w:spacing w:after="0" w:line="259" w:lineRule="auto"/>
        <w:rPr>
          <w:rFonts w:ascii="Calibri" w:eastAsia="Calibri" w:hAnsi="Calibri" w:cs="Times New Roman"/>
          <w:bCs/>
          <w:i/>
          <w:sz w:val="24"/>
          <w:szCs w:val="24"/>
        </w:rPr>
      </w:pPr>
      <w:r>
        <w:rPr>
          <w:rFonts w:ascii="Calibri" w:eastAsia="Calibri" w:hAnsi="Calibri" w:cs="Times New Roman"/>
          <w:bCs/>
          <w:i/>
          <w:sz w:val="24"/>
          <w:szCs w:val="24"/>
        </w:rPr>
        <w:t>Freier Eintritt für Gäste der Abendvorstellung</w:t>
      </w:r>
    </w:p>
    <w:p/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GLÄSERNES FOYER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SA, 28.11.2026, 19.30 Uhr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Marie Bäumer liest</w:t>
      </w:r>
    </w:p>
    <w:p>
      <w:pPr>
        <w:spacing w:after="0" w:line="259" w:lineRule="auto"/>
        <w:rPr>
          <w:rFonts w:ascii="Calibri" w:eastAsia="Calibri" w:hAnsi="Calibri" w:cs="Times New Roman"/>
          <w:bCs/>
          <w:i/>
          <w:sz w:val="24"/>
          <w:szCs w:val="24"/>
        </w:rPr>
      </w:pPr>
      <w:r>
        <w:rPr>
          <w:rFonts w:ascii="Calibri" w:eastAsia="Calibri" w:hAnsi="Calibri" w:cs="Times New Roman"/>
          <w:bCs/>
          <w:i/>
          <w:sz w:val="24"/>
          <w:szCs w:val="24"/>
        </w:rPr>
        <w:t>Mademoiselle Coco und der Duft der Liebe</w:t>
      </w:r>
    </w:p>
    <w:p>
      <w:pPr>
        <w:spacing w:after="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Basierend auf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dem Roman von</w:t>
      </w:r>
      <w:r>
        <w:rPr>
          <w:rFonts w:ascii="Calibri" w:eastAsia="Calibri" w:hAnsi="Calibri" w:cs="Times New Roman"/>
          <w:bCs/>
          <w:i/>
          <w:sz w:val="24"/>
          <w:szCs w:val="24"/>
        </w:rPr>
        <w:t xml:space="preserve"> </w:t>
      </w:r>
      <w:r>
        <w:rPr>
          <w:rFonts w:ascii="Calibri" w:eastAsia="Calibri" w:hAnsi="Calibri" w:cs="Times New Roman"/>
        </w:rPr>
        <w:t>Michelle Marly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Einheitspreis </w:t>
      </w:r>
      <w:r>
        <w:rPr>
          <w:rFonts w:ascii="Calibri" w:eastAsia="Calibri" w:hAnsi="Calibri" w:cs="Times New Roman"/>
          <w:sz w:val="24"/>
          <w:szCs w:val="24"/>
        </w:rPr>
        <w:t>32 € / ermäßigt 21 €</w:t>
      </w: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Cs/>
          <w:caps/>
          <w:sz w:val="24"/>
          <w:szCs w:val="24"/>
        </w:rPr>
      </w:pPr>
      <w:r>
        <w:rPr>
          <w:rFonts w:ascii="Calibri" w:eastAsia="Calibri" w:hAnsi="Calibri" w:cs="Times New Roman"/>
          <w:bCs/>
          <w:caps/>
          <w:sz w:val="24"/>
          <w:szCs w:val="24"/>
        </w:rPr>
        <w:t>Probebühne 1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SO, 29.11.2026, 16.00 Uhr</w:t>
      </w:r>
    </w:p>
    <w:p>
      <w:pPr>
        <w:spacing w:after="0" w:line="259" w:lineRule="auto"/>
        <w:rPr>
          <w:b/>
          <w:bCs/>
        </w:rPr>
      </w:pPr>
      <w:r>
        <w:rPr>
          <w:sz w:val="24"/>
          <w:szCs w:val="24"/>
        </w:rPr>
        <w:lastRenderedPageBreak/>
        <w:t xml:space="preserve">SO, 29.11.2026, 11.00 Uhr                                                                                                                                     </w:t>
      </w:r>
      <w:r>
        <w:rPr>
          <w:rFonts w:cstheme="minorHAnsi"/>
          <w:b/>
          <w:bCs/>
          <w:sz w:val="28"/>
          <w:szCs w:val="28"/>
        </w:rPr>
        <w:t xml:space="preserve">Joschka Fischer: Wer sind wir?                                                                                       </w:t>
      </w:r>
      <w:r>
        <w:t>Jana Simon im Gespräch mit Joschka Fischer</w:t>
      </w:r>
      <w:r>
        <w:br/>
        <w:t>Salon Populaire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Einheitspreis</w:t>
      </w:r>
      <w:r>
        <w:t xml:space="preserve"> 17 € / ermäßigt 10 €                                                                                                                             </w:t>
      </w:r>
      <w:r>
        <w:rPr>
          <w:b/>
          <w:bCs/>
        </w:rPr>
        <w:t xml:space="preserve"> 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MO, 30.11.2026, 10.00 Uhr</w:t>
      </w:r>
    </w:p>
    <w:p>
      <w:pPr>
        <w:spacing w:after="0" w:line="259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Das Grand Hotel der Gefühle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Basierend auf dem Bilderbuch von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Lidia Branković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Ab 3 Jahren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Hessisches Landestheater Marburg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Regie, Bühne &amp; Kostüme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Adeline Rüss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Musikalische Beratung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Christian Keul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Dramaturgie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Petra Thöring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Mit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 Anke Hoffmann und Faris Saleh</w:t>
      </w:r>
    </w:p>
    <w:p>
      <w:pPr>
        <w:spacing w:after="0" w:line="259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Einheitspreis </w:t>
      </w:r>
      <w:r>
        <w:rPr>
          <w:rFonts w:ascii="Calibri" w:eastAsia="Calibri" w:hAnsi="Calibri" w:cs="Times New Roman"/>
          <w:bCs/>
          <w:sz w:val="24"/>
          <w:szCs w:val="24"/>
        </w:rPr>
        <w:t>9 € / ermäßigt 6 €</w:t>
      </w:r>
    </w:p>
    <w:p>
      <w:pPr>
        <w:spacing w:after="0" w:line="259" w:lineRule="auto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Familienpaket </w:t>
      </w:r>
      <w:r>
        <w:rPr>
          <w:rFonts w:ascii="Calibri" w:eastAsia="Calibri" w:hAnsi="Calibri" w:cs="Times New Roman"/>
          <w:bCs/>
          <w:sz w:val="24"/>
          <w:szCs w:val="24"/>
        </w:rPr>
        <w:t>27 €</w:t>
      </w: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spacing w:after="0" w:line="240" w:lineRule="auto"/>
        <w:rPr>
          <w:rFonts w:eastAsia="Times New Roman" w:cstheme="minorHAnsi"/>
          <w:b/>
          <w:lang w:eastAsia="de-DE"/>
        </w:rPr>
      </w:pPr>
    </w:p>
    <w:p>
      <w:pPr>
        <w:spacing w:after="0" w:line="240" w:lineRule="auto"/>
        <w:rPr>
          <w:rFonts w:eastAsia="Times New Roman" w:cstheme="minorHAnsi"/>
          <w:b/>
          <w:lang w:eastAsia="de-DE"/>
        </w:rPr>
      </w:pPr>
    </w:p>
    <w:p>
      <w:pPr>
        <w:spacing w:after="0" w:line="240" w:lineRule="auto"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Telefon Theaterkasse. (0621) 504-25 58</w:t>
      </w:r>
      <w:r>
        <w:rPr>
          <w:rFonts w:eastAsia="Times New Roman" w:cstheme="minorHAnsi"/>
          <w:b/>
          <w:lang w:eastAsia="de-DE"/>
        </w:rPr>
        <w:br/>
        <w:t>Reservierungen per E-Mail sind jederzeit möglich.</w:t>
      </w:r>
    </w:p>
    <w:p>
      <w:pPr>
        <w:pStyle w:val="KeinLeerraum"/>
        <w:spacing w:line="276" w:lineRule="auto"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E-Mail </w:t>
      </w:r>
      <w:r>
        <w:rPr>
          <w:rFonts w:eastAsia="Times New Roman" w:cstheme="minorHAnsi"/>
          <w:lang w:eastAsia="de-DE"/>
        </w:rPr>
        <w:t>Theaterkasse. pfalzbau.theaterkasse@ludwigshafen</w:t>
      </w:r>
      <w:r>
        <w:rPr>
          <w:rFonts w:eastAsia="Times New Roman" w:cstheme="minorHAnsi"/>
          <w:b/>
          <w:lang w:eastAsia="de-DE"/>
        </w:rPr>
        <w:t>.</w:t>
      </w:r>
      <w:r>
        <w:rPr>
          <w:rFonts w:eastAsia="Times New Roman" w:cstheme="minorHAnsi"/>
          <w:lang w:eastAsia="de-DE"/>
        </w:rPr>
        <w:t>de</w:t>
      </w:r>
    </w:p>
    <w:p>
      <w:pPr>
        <w:pStyle w:val="KeinLeerraum"/>
        <w:spacing w:line="276" w:lineRule="auto"/>
        <w:rPr>
          <w:rFonts w:eastAsia="Times New Roman" w:cstheme="minorHAnsi"/>
          <w:b/>
          <w:lang w:val="en-US" w:eastAsia="de-DE"/>
        </w:rPr>
      </w:pPr>
      <w:r>
        <w:rPr>
          <w:rFonts w:eastAsia="Times New Roman" w:cstheme="minorHAnsi"/>
          <w:b/>
          <w:lang w:val="en-US" w:eastAsia="de-DE"/>
        </w:rPr>
        <w:t xml:space="preserve">Homepage </w:t>
      </w:r>
      <w:r>
        <w:rPr>
          <w:rFonts w:eastAsia="Times New Roman" w:cstheme="minorHAnsi"/>
          <w:lang w:val="en-US" w:eastAsia="de-DE"/>
        </w:rPr>
        <w:t>www.theater-im-pfalzbau.de</w:t>
      </w:r>
    </w:p>
    <w:p>
      <w:pPr>
        <w:pStyle w:val="KeinLeerraum"/>
        <w:spacing w:line="276" w:lineRule="auto"/>
        <w:rPr>
          <w:rFonts w:eastAsia="Times New Roman" w:cstheme="minorHAnsi"/>
          <w:b/>
          <w:lang w:val="en-US"/>
        </w:rPr>
      </w:pPr>
    </w:p>
    <w:p>
      <w:pPr>
        <w:pStyle w:val="KeinLeerraum"/>
        <w:spacing w:line="276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Pressekontakt </w:t>
      </w:r>
      <w:r>
        <w:rPr>
          <w:rFonts w:eastAsia="Times New Roman" w:cstheme="minorHAnsi"/>
        </w:rPr>
        <w:t>Theater im Pfalzbau Ludwigshafen</w:t>
      </w:r>
    </w:p>
    <w:p>
      <w:pPr>
        <w:pStyle w:val="KeinLeerraum"/>
        <w:spacing w:line="276" w:lineRule="auto"/>
        <w:rPr>
          <w:rFonts w:eastAsia="Times New Roman" w:cstheme="minorHAnsi"/>
        </w:rPr>
      </w:pPr>
      <w:r>
        <w:rPr>
          <w:rFonts w:eastAsia="Times New Roman" w:cstheme="minorHAnsi"/>
          <w:b/>
        </w:rPr>
        <w:t>Ansprechpartner</w:t>
      </w:r>
      <w:r>
        <w:rPr>
          <w:rFonts w:eastAsia="Times New Roman" w:cstheme="minorHAnsi"/>
        </w:rPr>
        <w:t xml:space="preserve"> Dr. Roswita Schwarz, Carolin Grein </w:t>
      </w:r>
    </w:p>
    <w:p>
      <w:pPr>
        <w:rPr>
          <w:b/>
          <w:bCs/>
        </w:rPr>
      </w:pPr>
      <w:r>
        <w:rPr>
          <w:rFonts w:eastAsia="Times New Roman" w:cstheme="minorHAnsi"/>
          <w:b/>
        </w:rPr>
        <w:t>Telefon</w:t>
      </w:r>
      <w:r>
        <w:rPr>
          <w:rFonts w:eastAsia="Times New Roman" w:cstheme="minorHAnsi"/>
        </w:rPr>
        <w:t xml:space="preserve"> (0621) 504-2540 oder -41</w:t>
      </w:r>
      <w:r>
        <w:rPr>
          <w:rFonts w:eastAsia="Times New Roman" w:cstheme="minorHAnsi"/>
        </w:rPr>
        <w:br/>
      </w:r>
      <w:r>
        <w:rPr>
          <w:rFonts w:eastAsia="Times New Roman" w:cstheme="minorHAnsi"/>
          <w:b/>
        </w:rPr>
        <w:t>E-Mail</w:t>
      </w:r>
      <w:r>
        <w:rPr>
          <w:rFonts w:eastAsia="Times New Roman" w:cstheme="minorHAnsi"/>
        </w:rPr>
        <w:t xml:space="preserve"> </w:t>
      </w:r>
      <w:hyperlink r:id="rId5" w:history="1">
        <w:r>
          <w:rPr>
            <w:rFonts w:eastAsia="Times New Roman" w:cstheme="minorHAnsi"/>
          </w:rPr>
          <w:t>roswita.schwarz@ludwigshafen.de</w:t>
        </w:r>
      </w:hyperlink>
      <w:r>
        <w:rPr>
          <w:rFonts w:eastAsia="Times New Roman" w:cstheme="minorHAnsi"/>
        </w:rPr>
        <w:t xml:space="preserve">, </w:t>
      </w:r>
      <w:r>
        <w:rPr>
          <w:rFonts w:eastAsia="Times New Roman" w:cstheme="minorHAnsi"/>
          <w:color w:val="000000" w:themeColor="text1"/>
        </w:rPr>
        <w:t>carolin.grein@ludwigshafen.de</w:t>
      </w: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01260-1D5B-4B65-B69E-AAA7DC23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KeinLeerraum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1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swita.schwarz@ludwigshafen.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819</Words>
  <Characters>5163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StV Ludwigshafen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Schlien (Praktikant) Maren</dc:creator>
  <cp:keywords/>
  <dc:description/>
  <cp:lastModifiedBy>Leimert Martina</cp:lastModifiedBy>
  <cp:revision>2</cp:revision>
  <dcterms:created xsi:type="dcterms:W3CDTF">2026-09-17T11:41:00Z</dcterms:created>
  <dcterms:modified xsi:type="dcterms:W3CDTF">2026-09-17T11:41:00Z</dcterms:modified>
</cp:coreProperties>
</file>