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3AFE71EB"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9344AE">
        <w:rPr>
          <w:rFonts w:ascii="Arial" w:hAnsi="Arial" w:cs="Arial"/>
          <w:b/>
          <w:color w:val="27345D"/>
          <w:sz w:val="30"/>
          <w:szCs w:val="30"/>
        </w:rPr>
        <w:t>248</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1E96A7B6"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9344AE">
        <w:rPr>
          <w:rFonts w:ascii="Arial" w:hAnsi="Arial" w:cs="Arial"/>
        </w:rPr>
        <w:t>22.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186C1035" w:rsidR="003D4D1C" w:rsidRDefault="007C46BC" w:rsidP="003D4D1C">
      <w:pPr>
        <w:ind w:right="-567"/>
        <w:jc w:val="both"/>
        <w:rPr>
          <w:rFonts w:ascii="Arial" w:hAnsi="Arial" w:cs="Arial"/>
          <w:b/>
          <w:sz w:val="34"/>
          <w:szCs w:val="34"/>
        </w:rPr>
      </w:pPr>
      <w:r>
        <w:rPr>
          <w:rFonts w:ascii="Arial" w:hAnsi="Arial" w:cs="Arial"/>
          <w:b/>
          <w:sz w:val="34"/>
          <w:szCs w:val="34"/>
        </w:rPr>
        <w:t>Sanierung am Bahnhofsplatz: Eine Woche Sperrung</w:t>
      </w:r>
    </w:p>
    <w:p w14:paraId="4D5C4B7C" w14:textId="08692BBE" w:rsidR="007C46BC" w:rsidRPr="007C46BC" w:rsidRDefault="007C46BC" w:rsidP="007C46B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30. Oktober bis 7. November: Bahnhof-Parktunnel bleibt erreichbar</w:t>
      </w:r>
    </w:p>
    <w:p w14:paraId="10327ED6" w14:textId="28F46EE7"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Am Bahnhofplatz in Traunstein stehen Sanierungsarbeiten an. Deshalb muss ein Teil des Bahnhofplatzes von Freitag, 30. Oktober, bis einschließlich Samstag, 7. November, für den Fahrzeugverkehr vollständig gesperrt werden. Auch Gehwege sind von den Arbeiten betroffen.</w:t>
      </w:r>
      <w:r w:rsidR="00A63355">
        <w:rPr>
          <w:rFonts w:ascii="Arial" w:hAnsi="Arial" w:cs="Arial"/>
          <w:iCs/>
        </w:rPr>
        <w:t xml:space="preserve"> Das bisherige Kopfsteinpflaster wird entfernt und durch Asphalt ersetzt.</w:t>
      </w:r>
      <w:r w:rsidRPr="007C46BC">
        <w:rPr>
          <w:rFonts w:ascii="Arial" w:hAnsi="Arial" w:cs="Arial"/>
          <w:iCs/>
        </w:rPr>
        <w:t xml:space="preserve"> Die Stadt Traunstein bittet Anwohner, Pendler und Besucher des Bahnhofs um Verständnis für die vorübergehenden Einschränkungen.</w:t>
      </w:r>
    </w:p>
    <w:p w14:paraId="7C38861F" w14:textId="5B57E512"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Die Sperrung ist notwendig, damit die Arbeiten sicher und zügig durchgeführt werden können. Während der Bauzeit ist eine Durchfahrt durch den betroffenen Abschnitt des Bahnhofplatzes nicht möglich.</w:t>
      </w:r>
    </w:p>
    <w:p w14:paraId="0770D2B2" w14:textId="597F0A3E"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 xml:space="preserve">Damit Anwohner und Anlieger den Bereich weiterhin möglichst gut erreichen können, wird die bisherige Einbahnstraßenregelung in der Herzog-Friedrich-Straße vorübergehend aufgehoben. Fahrzeuge können somit während der Bauarbeiten über die Herzog-Friedrich-Straße sowohl ein- als auch ausfahren. </w:t>
      </w:r>
      <w:r w:rsidR="00313793">
        <w:rPr>
          <w:rFonts w:ascii="Arial" w:hAnsi="Arial" w:cs="Arial"/>
          <w:iCs/>
        </w:rPr>
        <w:t xml:space="preserve">Eine Wendemöglichkeit wird eingerichtet. </w:t>
      </w:r>
    </w:p>
    <w:p w14:paraId="0E4FA4D3" w14:textId="54005A02"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Wichtig für Bahnreisende und Pendler: Die Ein- und Ausfahrt zum Bahnhof-Parktunnel (P1) bleibt während der gesamten Bauzeit frei. Die Tiefgarage kann somit weiterhin genutzt werden.</w:t>
      </w:r>
    </w:p>
    <w:p w14:paraId="522D39D8" w14:textId="2C89E35B"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lastRenderedPageBreak/>
        <w:t>Die Taxistände am Bahnhofplatz werden für die Dauer der Arbeiten vorübergehend verlegt. Fahrgäste werden gebeten, die entsprechende Beschilderung vor Ort zu beachten.</w:t>
      </w:r>
    </w:p>
    <w:p w14:paraId="2C1104B0" w14:textId="77777777"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Auch Fußgänger müssen sich auf Einschränkungen einstellen, da neben der Fahrbahn teilweise Gehwege betroffen sind. Die Baustellenbereiche werden entsprechend abgesichert.</w:t>
      </w:r>
    </w:p>
    <w:p w14:paraId="6D1440C9" w14:textId="77777777"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Die betroffenen Anwohner und Anlieger wurden bereits durch das städtische Tiefbauamt über die Maßnahme informiert. Eine Zufahrt ist nur bis zur jeweiligen Baustellenabsperrung möglich. Die Müllentsorgung während der Sperrung wird mit den zuständigen Stellen abgestimmt.</w:t>
      </w:r>
    </w:p>
    <w:p w14:paraId="2F99BC08" w14:textId="77777777" w:rsidR="007C46BC" w:rsidRPr="007C46BC" w:rsidRDefault="007C46BC" w:rsidP="007C46BC">
      <w:pPr>
        <w:shd w:val="clear" w:color="auto" w:fill="FFFFFF"/>
        <w:tabs>
          <w:tab w:val="left" w:pos="708"/>
        </w:tabs>
        <w:spacing w:before="352" w:after="352" w:line="360" w:lineRule="auto"/>
        <w:jc w:val="both"/>
        <w:rPr>
          <w:rFonts w:ascii="Arial" w:hAnsi="Arial" w:cs="Arial"/>
          <w:iCs/>
        </w:rPr>
      </w:pPr>
      <w:r w:rsidRPr="007C46BC">
        <w:rPr>
          <w:rFonts w:ascii="Arial" w:hAnsi="Arial" w:cs="Arial"/>
          <w:iCs/>
        </w:rPr>
        <w:t>Die Stadt Traunstein bittet alle Verkehrsteilnehmer, die geänderte Beschilderung zu beachten, etwas mehr Zeit für ihre Wege einzuplanen und aufeinander Rücksicht zu nehmen.</w:t>
      </w:r>
    </w:p>
    <w:p w14:paraId="2C9430CE" w14:textId="520C0E8A" w:rsidR="002628E4" w:rsidRDefault="002628E4"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CFD97B5" w14:textId="731F3E7B" w:rsidR="00A31A45" w:rsidRPr="00B37A73" w:rsidRDefault="00206D27" w:rsidP="00D64F26">
      <w:pPr>
        <w:shd w:val="clear" w:color="auto" w:fill="FFFFFF"/>
        <w:tabs>
          <w:tab w:val="left" w:pos="708"/>
        </w:tabs>
        <w:spacing w:before="352" w:after="352" w:line="360" w:lineRule="auto"/>
        <w:jc w:val="both"/>
        <w:rPr>
          <w:rFonts w:ascii="Arial" w:hAnsi="Arial" w:cs="Arial"/>
          <w:i/>
        </w:rPr>
      </w:pPr>
      <w:r>
        <w:rPr>
          <w:rFonts w:ascii="Arial" w:hAnsi="Arial" w:cs="Arial"/>
          <w:i/>
        </w:rPr>
        <w:t xml:space="preserve">Der Bahnhofsvorplatz in Traunstein wird asphaltiert und wird deshalb in den Ferien eine Woche lang gesperrt. </w:t>
      </w:r>
      <w:r w:rsidR="00D64F26">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6D27"/>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3793"/>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46BC"/>
    <w:rsid w:val="007C6CDD"/>
    <w:rsid w:val="007D0465"/>
    <w:rsid w:val="007D33E4"/>
    <w:rsid w:val="007D3461"/>
    <w:rsid w:val="007D41A1"/>
    <w:rsid w:val="007D5970"/>
    <w:rsid w:val="007E00BF"/>
    <w:rsid w:val="007E3199"/>
    <w:rsid w:val="007E40B7"/>
    <w:rsid w:val="007E611E"/>
    <w:rsid w:val="007E6236"/>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57797"/>
    <w:rsid w:val="008602A2"/>
    <w:rsid w:val="00870AC9"/>
    <w:rsid w:val="008716A1"/>
    <w:rsid w:val="00871C0B"/>
    <w:rsid w:val="00874D22"/>
    <w:rsid w:val="008828B6"/>
    <w:rsid w:val="00882E83"/>
    <w:rsid w:val="0088483B"/>
    <w:rsid w:val="00884C28"/>
    <w:rsid w:val="00884E82"/>
    <w:rsid w:val="008860DB"/>
    <w:rsid w:val="008868CA"/>
    <w:rsid w:val="00891641"/>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344A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3355"/>
    <w:rsid w:val="00A663DB"/>
    <w:rsid w:val="00A66773"/>
    <w:rsid w:val="00A66B45"/>
    <w:rsid w:val="00A67146"/>
    <w:rsid w:val="00A70672"/>
    <w:rsid w:val="00A710CB"/>
    <w:rsid w:val="00A71CA2"/>
    <w:rsid w:val="00A72522"/>
    <w:rsid w:val="00A7613E"/>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414C"/>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966CB"/>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68BE"/>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4EBF"/>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40E5"/>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2ADF"/>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2049</Characters>
  <Application>Microsoft Office Word</Application>
  <DocSecurity>2</DocSecurity>
  <Lines>17</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14</cp:revision>
  <cp:lastPrinted>2023-06-01T07:38:00Z</cp:lastPrinted>
  <dcterms:created xsi:type="dcterms:W3CDTF">2026-10-14T08:50:00Z</dcterms:created>
  <dcterms:modified xsi:type="dcterms:W3CDTF">2026-10-22T07:27:00Z</dcterms:modified>
</cp:coreProperties>
</file>