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3EA00" w14:textId="77777777" w:rsidR="00D27893" w:rsidRDefault="00D27893" w:rsidP="0087103C">
      <w:pPr>
        <w:spacing w:after="0" w:line="360" w:lineRule="auto"/>
        <w:jc w:val="right"/>
        <w:rPr>
          <w:b/>
          <w:sz w:val="28"/>
          <w:szCs w:val="28"/>
        </w:rPr>
      </w:pPr>
    </w:p>
    <w:p w14:paraId="4204C9DB" w14:textId="77777777" w:rsidR="003540C8" w:rsidRDefault="003540C8" w:rsidP="000F6B21">
      <w:pPr>
        <w:spacing w:after="0" w:line="360" w:lineRule="auto"/>
        <w:jc w:val="right"/>
      </w:pPr>
    </w:p>
    <w:p w14:paraId="4CC0B7D1" w14:textId="7AAC79FE"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E03E3D">
        <w:rPr>
          <w:noProof/>
        </w:rPr>
        <w:t>6. Oktober 2026</w:t>
      </w:r>
      <w:r w:rsidR="00B04C5B">
        <w:fldChar w:fldCharType="end"/>
      </w:r>
    </w:p>
    <w:p w14:paraId="1AAF4E23" w14:textId="77777777" w:rsidR="00F55EC5" w:rsidRPr="00D27893" w:rsidRDefault="00F55EC5" w:rsidP="00E879F7">
      <w:pPr>
        <w:spacing w:after="0" w:line="360" w:lineRule="auto"/>
        <w:rPr>
          <w:sz w:val="28"/>
          <w:szCs w:val="28"/>
        </w:rPr>
      </w:pPr>
    </w:p>
    <w:p w14:paraId="1252172D" w14:textId="47A7D176" w:rsidR="00E03E3D" w:rsidRDefault="00E03E3D" w:rsidP="00E03E3D">
      <w:r w:rsidRPr="00E03E3D">
        <w:rPr>
          <w:b/>
          <w:sz w:val="28"/>
          <w:szCs w:val="28"/>
        </w:rPr>
        <w:t>44.500 Fuß über dem Atlantik: Eine Sonnenfinsternis aus dem Flugzeug</w:t>
      </w:r>
      <w:r>
        <w:rPr>
          <w:b/>
          <w:sz w:val="28"/>
          <w:szCs w:val="28"/>
        </w:rPr>
        <w:t xml:space="preserve"> - </w:t>
      </w:r>
      <w:r w:rsidRPr="00E03E3D">
        <w:rPr>
          <w:b/>
          <w:sz w:val="28"/>
          <w:szCs w:val="28"/>
        </w:rPr>
        <w:t>Stephan Heinsius zu Gast in der Stadtbücherei</w:t>
      </w:r>
    </w:p>
    <w:p w14:paraId="031E58BE" w14:textId="77777777" w:rsidR="00E03E3D" w:rsidRPr="00E03E3D" w:rsidRDefault="00E03E3D" w:rsidP="00E03E3D">
      <w:pPr>
        <w:rPr>
          <w:i/>
          <w:iCs/>
          <w:sz w:val="24"/>
          <w:szCs w:val="24"/>
        </w:rPr>
      </w:pPr>
      <w:r w:rsidRPr="00E03E3D">
        <w:rPr>
          <w:i/>
          <w:iCs/>
          <w:sz w:val="24"/>
          <w:szCs w:val="24"/>
        </w:rPr>
        <w:t>Was tun, wenn ausgerechnet bei einer Sonnenfinsternis Wolken den Blick auf die Sonne versperren? Eine ungewöhnliche Lösung fand eine Gruppe von Sonnenfinsternis-Fans im Jahr 2013: Sie beobachtete eine seltene hybride Sonnenfinsternis aus einem Flugzeug – in rund 13,5 Kilometern Höhe und über tropischen Gewitterwolken. Von diesem außergewöhnlichen Abenteuer berichtet Stephan Heinsius am Freitag, 23. Oktober, um 19 Uhr bei einem Multimedia-Vortrag der Stadtbücherei Weiterstadt im Medienschiff, Darmstädter Straße 40.</w:t>
      </w:r>
    </w:p>
    <w:p w14:paraId="1A7F42C4" w14:textId="77777777" w:rsidR="00E03E3D" w:rsidRPr="00E03E3D" w:rsidRDefault="00E03E3D" w:rsidP="00E03E3D">
      <w:r w:rsidRPr="00E03E3D">
        <w:t>Eine Sonnenfinsternis aus einem Flugzeug zu beobachten, ist eine besondere Herausforderung. Flugroute, Geschwindigkeit, Position und Zeitpunkt müssen präzise aufeinander abgestimmt werden, damit das Flugzeug genau den richtigen Ort erreicht, wenn der Mond die Sonne verdeckt. Bei der Finsternis im Jahr 2013 war die Herausforderung besonders groß: Es handelte sich um eine seltene hybride Sonnenfinsternis, bei der Mond und Sonne am Himmel nahezu gleich groß erscheinen. Theoretisch kann die totale Bedeckung der Sonne dabei null Sekunden dauern. Gleichzeitig ermöglicht diese besondere Konstellation die Beobachtung von Phänomenen, die bei anderen Sonnenfinsternissen nicht auftreten.</w:t>
      </w:r>
    </w:p>
    <w:p w14:paraId="1F3122DC" w14:textId="77777777" w:rsidR="00E03E3D" w:rsidRPr="00E03E3D" w:rsidRDefault="00E03E3D" w:rsidP="00E03E3D">
      <w:r w:rsidRPr="00E03E3D">
        <w:t>Im Atlantik, einige Hundert Kilometer von Bermuda entfernt, wagte eine kleine internationale Gruppe von Finsternis-Fans den Versuch. Trotz schlechter Wetterprognosen wollten sie die Finsternis aus einem Flugzeug heraus beobachten. Stephan Heinsius war damals an der Organisation des Fluges beteiligt und erlebte das Ereignis selbst an Bord. In seinem etwa einstündigen Vortrag erzählt er von den aufwendigen Planungen und Vorbereitungen, der Koordination des Flugverlaufs und den Ereignissen während des Fluges.</w:t>
      </w:r>
    </w:p>
    <w:p w14:paraId="3B131A9A" w14:textId="77777777" w:rsidR="00E03E3D" w:rsidRPr="00E03E3D" w:rsidRDefault="00E03E3D" w:rsidP="00E03E3D">
      <w:r w:rsidRPr="00E03E3D">
        <w:t xml:space="preserve">Das Wagnis wurde belohnt: In einer Flughöhe von 44.500 Fuß, also rund 13,5 Kilometern, gelang die Beobachtung. Dabei konnten außergewöhnliche Erscheinungen wie der rote Ring der Sonnenchromosphäre um den </w:t>
      </w:r>
      <w:proofErr w:type="spellStart"/>
      <w:r w:rsidRPr="00E03E3D">
        <w:t>Mondrand</w:t>
      </w:r>
      <w:proofErr w:type="spellEnd"/>
      <w:r w:rsidRPr="00E03E3D">
        <w:t xml:space="preserve"> und ein mehrfacher Diamantring-Effekt beobachtet werden. Auch die Bewegung der verschwommenen Spitze des Kernschattens, die sich mit mehrfacher Schallgeschwindigkeit über die Erdoberfläche bewegt, gehört zu den besonderen Phänomenen einer solchen Finsternis.</w:t>
      </w:r>
    </w:p>
    <w:p w14:paraId="66F06720" w14:textId="77777777" w:rsidR="00E03E3D" w:rsidRPr="00E03E3D" w:rsidRDefault="00E03E3D" w:rsidP="00E03E3D">
      <w:r w:rsidRPr="00E03E3D">
        <w:t xml:space="preserve">Mit Filmsequenzen und einem Bericht des ZDF-heute </w:t>
      </w:r>
      <w:proofErr w:type="spellStart"/>
      <w:r w:rsidRPr="00E03E3D">
        <w:t>journals</w:t>
      </w:r>
      <w:proofErr w:type="spellEnd"/>
      <w:r w:rsidRPr="00E03E3D">
        <w:t xml:space="preserve"> lässt Stephan Heinsius das außergewöhnliche Erlebnis wieder lebendig werden und gibt einen Einblick in die faszinierende Verbindung von Astronomie, präziser Planung und Abenteuerlust.</w:t>
      </w:r>
    </w:p>
    <w:p w14:paraId="2FB12705" w14:textId="77777777" w:rsidR="00E03E3D" w:rsidRPr="00E03E3D" w:rsidRDefault="00E03E3D" w:rsidP="00E03E3D">
      <w:r w:rsidRPr="00E03E3D">
        <w:t xml:space="preserve">Die Stadtbücherei Weiterstadt lädt alle Interessierten zu diesem besonderen Abend ein. Der Vortrag richtet sich nicht nur an </w:t>
      </w:r>
      <w:proofErr w:type="spellStart"/>
      <w:r w:rsidRPr="00E03E3D">
        <w:t>Astronomiebegeisterte</w:t>
      </w:r>
      <w:proofErr w:type="spellEnd"/>
      <w:r w:rsidRPr="00E03E3D">
        <w:t>, sondern an alle, die sich für außergewöhnliche Naturphänomene, spannende Reisegeschichten und die Faszination des Himmels interessieren.</w:t>
      </w:r>
    </w:p>
    <w:p w14:paraId="3A32AFFA" w14:textId="0345289C" w:rsidR="00E03E3D" w:rsidRPr="00E03E3D" w:rsidRDefault="00E03E3D" w:rsidP="00E03E3D">
      <w:r w:rsidRPr="00E03E3D">
        <w:t>Der Multimedia-Vortrag „</w:t>
      </w:r>
      <w:proofErr w:type="spellStart"/>
      <w:r w:rsidRPr="00E03E3D">
        <w:t>Sonnenfinsternisbeobachtung</w:t>
      </w:r>
      <w:proofErr w:type="spellEnd"/>
      <w:r w:rsidRPr="00E03E3D">
        <w:t xml:space="preserve"> aus dem Flugzeug“ mit Stephan Heinsius von </w:t>
      </w:r>
      <w:proofErr w:type="spellStart"/>
      <w:r w:rsidRPr="00E03E3D">
        <w:t>eclipseland</w:t>
      </w:r>
      <w:proofErr w:type="spellEnd"/>
      <w:r>
        <w:t xml:space="preserve"> </w:t>
      </w:r>
      <w:proofErr w:type="spellStart"/>
      <w:r>
        <w:t>experiences</w:t>
      </w:r>
      <w:proofErr w:type="spellEnd"/>
      <w:r w:rsidRPr="00E03E3D">
        <w:t xml:space="preserve"> findet am Freitag, 23. Oktober 2026, um 19 Uhr im Medienschiff Weiterstadt, Darmstädter Straße 40, statt. Einlass ist ab 18:45 Uhr. Der Eintritt ist frei, eine Anmeldung ist nicht erforderlich.</w:t>
      </w:r>
    </w:p>
    <w:p w14:paraId="2BA6B1EB" w14:textId="7E3FF531" w:rsidR="00F4447A" w:rsidRDefault="00F4447A" w:rsidP="00E03E3D"/>
    <w:sectPr w:rsidR="00F4447A" w:rsidSect="003B7CA8">
      <w:headerReference w:type="default" r:id="rId7"/>
      <w:footerReference w:type="default" r:id="rId8"/>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0B681" w14:textId="77777777" w:rsidR="00095A64" w:rsidRDefault="00095A64" w:rsidP="000F6B21">
      <w:pPr>
        <w:spacing w:after="0" w:line="240" w:lineRule="auto"/>
      </w:pPr>
      <w:r>
        <w:separator/>
      </w:r>
    </w:p>
  </w:endnote>
  <w:endnote w:type="continuationSeparator" w:id="0">
    <w:p w14:paraId="096EA007" w14:textId="77777777" w:rsidR="00095A64" w:rsidRDefault="00095A64"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400D" w14:textId="77777777" w:rsidR="00E879F7" w:rsidRDefault="00E879F7" w:rsidP="000F6B21">
    <w:pPr>
      <w:pStyle w:val="Fuzeile"/>
      <w:tabs>
        <w:tab w:val="left" w:pos="4536"/>
      </w:tabs>
      <w:rPr>
        <w:sz w:val="18"/>
        <w:szCs w:val="18"/>
      </w:rPr>
    </w:pPr>
  </w:p>
  <w:p w14:paraId="5BDA13F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633C0A0D" wp14:editId="115A8D83">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583D552E"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43F9AD1D"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5C72FE7C"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4299C9CB" w14:textId="21CD4935"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D14453">
      <w:rPr>
        <w:sz w:val="18"/>
        <w:szCs w:val="18"/>
      </w:rPr>
      <w:t>f</w:t>
    </w:r>
    <w:r w:rsidR="00976C6E">
      <w:rPr>
        <w:sz w:val="18"/>
        <w:szCs w:val="18"/>
      </w:rPr>
      <w:t>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DFF29" w14:textId="77777777" w:rsidR="00095A64" w:rsidRDefault="00095A64" w:rsidP="000F6B21">
      <w:pPr>
        <w:spacing w:after="0" w:line="240" w:lineRule="auto"/>
      </w:pPr>
      <w:r>
        <w:separator/>
      </w:r>
    </w:p>
  </w:footnote>
  <w:footnote w:type="continuationSeparator" w:id="0">
    <w:p w14:paraId="05D3198D" w14:textId="77777777" w:rsidR="00095A64" w:rsidRDefault="00095A64"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CE3FB" w14:textId="7CFAF7E8" w:rsidR="000849C2" w:rsidRDefault="00D14453"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461652B" wp14:editId="6D1C8A95">
          <wp:simplePos x="0" y="0"/>
          <wp:positionH relativeFrom="column">
            <wp:posOffset>4224020</wp:posOffset>
          </wp:positionH>
          <wp:positionV relativeFrom="paragraph">
            <wp:posOffset>121285</wp:posOffset>
          </wp:positionV>
          <wp:extent cx="1825625" cy="447675"/>
          <wp:effectExtent l="0" t="0" r="3175" b="9525"/>
          <wp:wrapNone/>
          <wp:docPr id="4" name="Grafik 4" descr="Ein Bild, das Schrift, Screenshot, Grafiken, Grafikdesign enthäl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Schrift, Screenshot, Grafiken, Grafikdesign enthäl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25625" cy="447675"/>
                  </a:xfrm>
                  <a:prstGeom prst="rect">
                    <a:avLst/>
                  </a:prstGeom>
                </pic:spPr>
              </pic:pic>
            </a:graphicData>
          </a:graphic>
        </wp:anchor>
      </w:drawing>
    </w:r>
  </w:p>
  <w:p w14:paraId="79F2FB82"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79A796A5"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formatting="1" w:enforcement="0"/>
  <w:defaultTabStop w:val="709"/>
  <w:hyphenationZone w:val="425"/>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42AE"/>
    <w:rsid w:val="00036DA1"/>
    <w:rsid w:val="00045169"/>
    <w:rsid w:val="00070F45"/>
    <w:rsid w:val="000722D9"/>
    <w:rsid w:val="000766A0"/>
    <w:rsid w:val="000849C2"/>
    <w:rsid w:val="0009497F"/>
    <w:rsid w:val="00095356"/>
    <w:rsid w:val="00095A64"/>
    <w:rsid w:val="000C18CD"/>
    <w:rsid w:val="000E2AE4"/>
    <w:rsid w:val="000F6B21"/>
    <w:rsid w:val="00126B29"/>
    <w:rsid w:val="00127C25"/>
    <w:rsid w:val="00127F7D"/>
    <w:rsid w:val="00161E1B"/>
    <w:rsid w:val="00186A07"/>
    <w:rsid w:val="001C58E5"/>
    <w:rsid w:val="001C5D29"/>
    <w:rsid w:val="001D66A8"/>
    <w:rsid w:val="001D76CE"/>
    <w:rsid w:val="001E01FB"/>
    <w:rsid w:val="001E4374"/>
    <w:rsid w:val="001F26C5"/>
    <w:rsid w:val="001F2A7C"/>
    <w:rsid w:val="00234B9E"/>
    <w:rsid w:val="00235030"/>
    <w:rsid w:val="0024458F"/>
    <w:rsid w:val="002A0335"/>
    <w:rsid w:val="002A22C5"/>
    <w:rsid w:val="002A7008"/>
    <w:rsid w:val="002B4470"/>
    <w:rsid w:val="002E198A"/>
    <w:rsid w:val="00341B27"/>
    <w:rsid w:val="0034586B"/>
    <w:rsid w:val="003540C8"/>
    <w:rsid w:val="00385302"/>
    <w:rsid w:val="0038770A"/>
    <w:rsid w:val="00390D8C"/>
    <w:rsid w:val="003A4172"/>
    <w:rsid w:val="003B7CA8"/>
    <w:rsid w:val="003D6452"/>
    <w:rsid w:val="003E1DF1"/>
    <w:rsid w:val="00406ABE"/>
    <w:rsid w:val="004611CE"/>
    <w:rsid w:val="0047555E"/>
    <w:rsid w:val="004B2864"/>
    <w:rsid w:val="005211BB"/>
    <w:rsid w:val="0059401F"/>
    <w:rsid w:val="005A56F6"/>
    <w:rsid w:val="005B04BC"/>
    <w:rsid w:val="005B4DE9"/>
    <w:rsid w:val="005F21E8"/>
    <w:rsid w:val="00610639"/>
    <w:rsid w:val="00621163"/>
    <w:rsid w:val="00671E11"/>
    <w:rsid w:val="00671E2B"/>
    <w:rsid w:val="00696DD7"/>
    <w:rsid w:val="006D372F"/>
    <w:rsid w:val="006D701E"/>
    <w:rsid w:val="0072372F"/>
    <w:rsid w:val="007268E6"/>
    <w:rsid w:val="00770054"/>
    <w:rsid w:val="007B62E5"/>
    <w:rsid w:val="007D1A91"/>
    <w:rsid w:val="007F528D"/>
    <w:rsid w:val="00850ED4"/>
    <w:rsid w:val="0087103C"/>
    <w:rsid w:val="00872575"/>
    <w:rsid w:val="008743BE"/>
    <w:rsid w:val="0088461F"/>
    <w:rsid w:val="008A4944"/>
    <w:rsid w:val="008D33E6"/>
    <w:rsid w:val="008E26DC"/>
    <w:rsid w:val="00923EA5"/>
    <w:rsid w:val="0092612A"/>
    <w:rsid w:val="00932645"/>
    <w:rsid w:val="00950ACE"/>
    <w:rsid w:val="00976C6E"/>
    <w:rsid w:val="009A4BD6"/>
    <w:rsid w:val="009A6A71"/>
    <w:rsid w:val="009A7716"/>
    <w:rsid w:val="009C161E"/>
    <w:rsid w:val="009C2A27"/>
    <w:rsid w:val="009D1434"/>
    <w:rsid w:val="009D25CF"/>
    <w:rsid w:val="009E4624"/>
    <w:rsid w:val="009F2C66"/>
    <w:rsid w:val="009F4079"/>
    <w:rsid w:val="00A3552E"/>
    <w:rsid w:val="00A6505A"/>
    <w:rsid w:val="00AB7B3A"/>
    <w:rsid w:val="00AE4630"/>
    <w:rsid w:val="00B04C5B"/>
    <w:rsid w:val="00B60D8E"/>
    <w:rsid w:val="00B61AC2"/>
    <w:rsid w:val="00B7652E"/>
    <w:rsid w:val="00BB3D09"/>
    <w:rsid w:val="00BB6E29"/>
    <w:rsid w:val="00BB7527"/>
    <w:rsid w:val="00BE1B9C"/>
    <w:rsid w:val="00BF078D"/>
    <w:rsid w:val="00BF0EA5"/>
    <w:rsid w:val="00BF36AD"/>
    <w:rsid w:val="00C6193F"/>
    <w:rsid w:val="00C76951"/>
    <w:rsid w:val="00CB0160"/>
    <w:rsid w:val="00CB5EA7"/>
    <w:rsid w:val="00CE40F4"/>
    <w:rsid w:val="00D14453"/>
    <w:rsid w:val="00D267D4"/>
    <w:rsid w:val="00D27893"/>
    <w:rsid w:val="00D30499"/>
    <w:rsid w:val="00D327D2"/>
    <w:rsid w:val="00D3403F"/>
    <w:rsid w:val="00D36CA7"/>
    <w:rsid w:val="00D40677"/>
    <w:rsid w:val="00D45DCB"/>
    <w:rsid w:val="00D64668"/>
    <w:rsid w:val="00D6606A"/>
    <w:rsid w:val="00D76E1C"/>
    <w:rsid w:val="00DB39E2"/>
    <w:rsid w:val="00DB7F36"/>
    <w:rsid w:val="00DF73CC"/>
    <w:rsid w:val="00E03E3D"/>
    <w:rsid w:val="00E04B7E"/>
    <w:rsid w:val="00E34B26"/>
    <w:rsid w:val="00E55FE3"/>
    <w:rsid w:val="00E675C4"/>
    <w:rsid w:val="00E879F7"/>
    <w:rsid w:val="00E96661"/>
    <w:rsid w:val="00EA4B04"/>
    <w:rsid w:val="00EA5066"/>
    <w:rsid w:val="00EF642C"/>
    <w:rsid w:val="00F249AE"/>
    <w:rsid w:val="00F30485"/>
    <w:rsid w:val="00F4447A"/>
    <w:rsid w:val="00F55EC5"/>
    <w:rsid w:val="00F87492"/>
    <w:rsid w:val="00F942E9"/>
    <w:rsid w:val="00FC4A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4273"/>
    <o:shapelayout v:ext="edit">
      <o:idmap v:ext="edit" data="1"/>
    </o:shapelayout>
  </w:shapeDefaults>
  <w:decimalSymbol w:val=","/>
  <w:listSeparator w:val=";"/>
  <w14:docId w14:val="6E7E80C7"/>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2E19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790599">
      <w:bodyDiv w:val="1"/>
      <w:marLeft w:val="0"/>
      <w:marRight w:val="0"/>
      <w:marTop w:val="0"/>
      <w:marBottom w:val="0"/>
      <w:divBdr>
        <w:top w:val="none" w:sz="0" w:space="0" w:color="auto"/>
        <w:left w:val="none" w:sz="0" w:space="0" w:color="auto"/>
        <w:bottom w:val="none" w:sz="0" w:space="0" w:color="auto"/>
        <w:right w:val="none" w:sz="0" w:space="0" w:color="auto"/>
      </w:divBdr>
    </w:div>
    <w:div w:id="518355025">
      <w:bodyDiv w:val="1"/>
      <w:marLeft w:val="0"/>
      <w:marRight w:val="0"/>
      <w:marTop w:val="0"/>
      <w:marBottom w:val="0"/>
      <w:divBdr>
        <w:top w:val="none" w:sz="0" w:space="0" w:color="auto"/>
        <w:left w:val="none" w:sz="0" w:space="0" w:color="auto"/>
        <w:bottom w:val="none" w:sz="0" w:space="0" w:color="auto"/>
        <w:right w:val="none" w:sz="0" w:space="0" w:color="auto"/>
      </w:divBdr>
    </w:div>
    <w:div w:id="526023504">
      <w:bodyDiv w:val="1"/>
      <w:marLeft w:val="0"/>
      <w:marRight w:val="0"/>
      <w:marTop w:val="0"/>
      <w:marBottom w:val="0"/>
      <w:divBdr>
        <w:top w:val="none" w:sz="0" w:space="0" w:color="auto"/>
        <w:left w:val="none" w:sz="0" w:space="0" w:color="auto"/>
        <w:bottom w:val="none" w:sz="0" w:space="0" w:color="auto"/>
        <w:right w:val="none" w:sz="0" w:space="0" w:color="auto"/>
      </w:divBdr>
    </w:div>
    <w:div w:id="100224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A13C3D-0F1E-4626-88E9-EB121646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Template>
  <TotalTime>0</TotalTime>
  <Pages>2</Pages>
  <Words>441</Words>
  <Characters>2784</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Drechsler, Lisa-Tabea</cp:lastModifiedBy>
  <cp:revision>4</cp:revision>
  <cp:lastPrinted>2026-03-25T13:01:00Z</cp:lastPrinted>
  <dcterms:created xsi:type="dcterms:W3CDTF">2026-10-06T15:30:00Z</dcterms:created>
  <dcterms:modified xsi:type="dcterms:W3CDTF">2026-10-06T15:31:00Z</dcterms:modified>
</cp:coreProperties>
</file>