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4BC76A0A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0E44D4">
        <w:rPr>
          <w:sz w:val="22"/>
          <w:szCs w:val="22"/>
        </w:rPr>
        <w:t>22</w:t>
      </w:r>
      <w:r w:rsidR="004F120E">
        <w:rPr>
          <w:sz w:val="22"/>
          <w:szCs w:val="22"/>
        </w:rPr>
        <w:t>.</w:t>
      </w:r>
      <w:r w:rsidR="000E44D4">
        <w:rPr>
          <w:sz w:val="22"/>
          <w:szCs w:val="22"/>
        </w:rPr>
        <w:t>10</w:t>
      </w:r>
      <w:r w:rsidR="00962498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142E9FCA" w14:textId="77777777" w:rsidR="000E44D4" w:rsidRDefault="000E44D4" w:rsidP="00306D67">
      <w:pPr>
        <w:spacing w:line="276" w:lineRule="auto"/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0E44D4">
        <w:rPr>
          <w:rFonts w:eastAsiaTheme="majorEastAsia" w:cstheme="majorBidi"/>
          <w:b/>
          <w:bCs/>
          <w:color w:val="000000" w:themeColor="text1"/>
          <w:sz w:val="28"/>
          <w:szCs w:val="28"/>
        </w:rPr>
        <w:t>Internetseiten der Stadt Gütersloh wieder erreichbar</w:t>
      </w:r>
    </w:p>
    <w:p w14:paraId="2B25C44B" w14:textId="4EE9519C" w:rsidR="00F80FFF" w:rsidRDefault="000E44D4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0E44D4">
        <w:rPr>
          <w:rFonts w:eastAsiaTheme="majorEastAsia" w:cstheme="majorBidi"/>
          <w:bCs/>
          <w:color w:val="000000" w:themeColor="text1"/>
          <w:szCs w:val="24"/>
        </w:rPr>
        <w:t>Bürgerportal</w:t>
      </w:r>
      <w:r w:rsidR="00923037">
        <w:rPr>
          <w:rFonts w:eastAsiaTheme="majorEastAsia" w:cstheme="majorBidi"/>
          <w:bCs/>
          <w:color w:val="000000" w:themeColor="text1"/>
          <w:szCs w:val="24"/>
        </w:rPr>
        <w:t xml:space="preserve"> und</w:t>
      </w:r>
      <w:r w:rsidRPr="000E44D4">
        <w:rPr>
          <w:rFonts w:eastAsiaTheme="majorEastAsia" w:cstheme="majorBidi"/>
          <w:bCs/>
          <w:color w:val="000000" w:themeColor="text1"/>
          <w:szCs w:val="24"/>
        </w:rPr>
        <w:t xml:space="preserve"> Mängelmelder stehen wieder zur Verfügung</w:t>
      </w:r>
      <w:r w:rsidR="00923037">
        <w:rPr>
          <w:rFonts w:eastAsiaTheme="majorEastAsia" w:cstheme="majorBidi"/>
          <w:bCs/>
          <w:color w:val="000000" w:themeColor="text1"/>
          <w:szCs w:val="24"/>
        </w:rPr>
        <w:t xml:space="preserve"> - </w:t>
      </w:r>
      <w:r w:rsidR="00923037" w:rsidRPr="000E44D4">
        <w:rPr>
          <w:rFonts w:eastAsiaTheme="majorEastAsia" w:cstheme="majorBidi"/>
          <w:bCs/>
          <w:color w:val="000000" w:themeColor="text1"/>
          <w:szCs w:val="24"/>
        </w:rPr>
        <w:t>Online-Terminbuchung</w:t>
      </w:r>
      <w:r w:rsidR="00923037">
        <w:rPr>
          <w:rFonts w:eastAsiaTheme="majorEastAsia" w:cstheme="majorBidi"/>
          <w:bCs/>
          <w:color w:val="000000" w:themeColor="text1"/>
          <w:szCs w:val="24"/>
        </w:rPr>
        <w:t xml:space="preserve"> noch nicht wieder verfügbar</w:t>
      </w:r>
    </w:p>
    <w:p w14:paraId="4479BF3D" w14:textId="77777777" w:rsidR="000E44D4" w:rsidRPr="00F21764" w:rsidRDefault="000E44D4" w:rsidP="00306D67">
      <w:pPr>
        <w:spacing w:line="276" w:lineRule="auto"/>
        <w:jc w:val="both"/>
      </w:pPr>
    </w:p>
    <w:p w14:paraId="3514D47A" w14:textId="5C8F0366" w:rsidR="00BD38FC" w:rsidRPr="00BD38FC" w:rsidRDefault="00306D67" w:rsidP="00BD38FC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0E44D4">
        <w:t xml:space="preserve">Die Internetseiten der Stadt Gütersloh sind wieder erreichbar. Nachdem die städtischen Online-Angebote aufgrund einer weltweit bekannt gewordenen Sicherheitslücke </w:t>
      </w:r>
      <w:r w:rsidR="00923037">
        <w:t xml:space="preserve">gestern (21. Oktober) </w:t>
      </w:r>
      <w:r w:rsidR="000E44D4">
        <w:t xml:space="preserve">vorsorglich vom Netz genommen worden waren, konnten sie inzwischen wieder freigeschaltet werden. Damit stehen </w:t>
      </w:r>
      <w:r w:rsidR="00923037">
        <w:t xml:space="preserve">den Bürgerinnen und Bürgern seit dem frühen Nachmittag (22. Oktober) </w:t>
      </w:r>
      <w:r w:rsidR="000E44D4">
        <w:t>auch das Bürgerportal mit seinen digitalen Dienstleistungen</w:t>
      </w:r>
      <w:r w:rsidR="00923037">
        <w:t xml:space="preserve"> </w:t>
      </w:r>
      <w:r w:rsidR="006330C7">
        <w:t>sowie</w:t>
      </w:r>
      <w:r w:rsidR="000E44D4">
        <w:t xml:space="preserve"> der Mängelmelder wieder wie gewohnt zur Verfügung.</w:t>
      </w:r>
      <w:r w:rsidR="006330C7" w:rsidRPr="006330C7">
        <w:t xml:space="preserve"> </w:t>
      </w:r>
      <w:r w:rsidR="006330C7">
        <w:t>D</w:t>
      </w:r>
      <w:r w:rsidR="006330C7" w:rsidRPr="006330C7">
        <w:t xml:space="preserve">ie </w:t>
      </w:r>
      <w:r w:rsidR="006330C7">
        <w:t xml:space="preserve">Wiederinbetriebnahme der </w:t>
      </w:r>
      <w:r w:rsidR="006330C7" w:rsidRPr="006330C7">
        <w:t>Online-Terminbuchung für das Rathaus</w:t>
      </w:r>
      <w:r w:rsidR="006330C7">
        <w:t xml:space="preserve"> verzögert sich </w:t>
      </w:r>
      <w:r w:rsidR="0013475E">
        <w:t>noch</w:t>
      </w:r>
      <w:r w:rsidR="006330C7">
        <w:t xml:space="preserve">. </w:t>
      </w:r>
      <w:r w:rsidR="00937C96">
        <w:t>Wann</w:t>
      </w:r>
      <w:r w:rsidR="00937C96" w:rsidRPr="00937C96">
        <w:t xml:space="preserve"> </w:t>
      </w:r>
      <w:r w:rsidR="00937C96">
        <w:t>d</w:t>
      </w:r>
      <w:r w:rsidR="00937C96">
        <w:t>iese</w:t>
      </w:r>
      <w:r w:rsidR="00937C96">
        <w:t xml:space="preserve"> Funktion</w:t>
      </w:r>
      <w:r w:rsidR="00937C96">
        <w:t xml:space="preserve"> wieder in Anspruch genommen werden kann, ist aktuell </w:t>
      </w:r>
      <w:r w:rsidR="0013475E">
        <w:t>nicht abse</w:t>
      </w:r>
      <w:r w:rsidR="00BD38FC">
        <w:t>hbar</w:t>
      </w:r>
      <w:r w:rsidR="00937C96">
        <w:t>.</w:t>
      </w:r>
      <w:r w:rsidR="0013475E">
        <w:t xml:space="preserve"> </w:t>
      </w:r>
      <w:r w:rsidR="00484A08">
        <w:t>Bisher schon g</w:t>
      </w:r>
      <w:r w:rsidR="00484A08" w:rsidRPr="00BD38FC">
        <w:t xml:space="preserve">ebuchte Termine können </w:t>
      </w:r>
      <w:r w:rsidR="00484A08">
        <w:t>planmäßig</w:t>
      </w:r>
      <w:r w:rsidR="00484A08" w:rsidRPr="00BD38FC">
        <w:t xml:space="preserve"> wahrgenommen werden. </w:t>
      </w:r>
      <w:r w:rsidR="00A61249">
        <w:t>Wer</w:t>
      </w:r>
      <w:r w:rsidR="00484A08">
        <w:t xml:space="preserve"> aktuell</w:t>
      </w:r>
      <w:r w:rsidR="00A61249">
        <w:t xml:space="preserve"> dringend einen Termin im Bürgerbüro benötigt, meldet sich bitte telefonisch </w:t>
      </w:r>
      <w:r w:rsidR="00837B03">
        <w:t xml:space="preserve">zu den üblichen Rathaus-Öffnungszeiten </w:t>
      </w:r>
      <w:r w:rsidR="00A61249">
        <w:t xml:space="preserve">unter </w:t>
      </w:r>
      <w:r w:rsidR="00BD38FC" w:rsidRPr="00BD38FC">
        <w:t xml:space="preserve">05241 </w:t>
      </w:r>
      <w:r w:rsidR="00484A08">
        <w:t xml:space="preserve">/ </w:t>
      </w:r>
      <w:r w:rsidR="00BD38FC" w:rsidRPr="00BD38FC">
        <w:t>82</w:t>
      </w:r>
      <w:r w:rsidR="00837B03">
        <w:t xml:space="preserve"> -</w:t>
      </w:r>
      <w:r w:rsidR="00BD38FC" w:rsidRPr="00BD38FC">
        <w:t xml:space="preserve"> 2281 oder -2282</w:t>
      </w:r>
      <w:r w:rsidR="00BD38FC">
        <w:t xml:space="preserve"> oder per E-Mail an</w:t>
      </w:r>
      <w:r w:rsidR="00A61249">
        <w:t xml:space="preserve"> </w:t>
      </w:r>
      <w:hyperlink r:id="rId8" w:history="1">
        <w:r w:rsidR="00BD38FC" w:rsidRPr="00BD38FC">
          <w:rPr>
            <w:rStyle w:val="Hyperlink"/>
          </w:rPr>
          <w:t>buergerbuero@guetersloh.de</w:t>
        </w:r>
      </w:hyperlink>
      <w:r w:rsidR="00BD38FC">
        <w:t xml:space="preserve">. </w:t>
      </w:r>
      <w:r w:rsidR="00484A08">
        <w:t>Sobald die Online-Terminbuchung wieder verfügbar ist, informiert die Stadt.</w:t>
      </w:r>
    </w:p>
    <w:p w14:paraId="184FC1FE" w14:textId="7B281705" w:rsidR="000E44D4" w:rsidRDefault="000E44D4" w:rsidP="000E44D4">
      <w:pPr>
        <w:jc w:val="both"/>
      </w:pPr>
    </w:p>
    <w:p w14:paraId="46D1D955" w14:textId="77777777" w:rsidR="000E44D4" w:rsidRDefault="000E44D4" w:rsidP="000E44D4">
      <w:pPr>
        <w:jc w:val="both"/>
      </w:pPr>
      <w:r>
        <w:t>Hintergrund der vorübergehenden Abschaltung war eine kritische Sicherheitslücke im Zusammenhang mit der weit verbreiteten Programmiersprache PHP. Zum Schutz der digitalen Infrastruktur hatte der IT-Dienstleister der Stadt Gütersloh die betroffenen Angebote vorsorglich abgeschaltet. Nach entsprechender Prüfung konnte der Betrieb nun wieder aufgenommen werden.</w:t>
      </w:r>
    </w:p>
    <w:p w14:paraId="7B8B6439" w14:textId="77777777" w:rsidR="000E44D4" w:rsidRDefault="000E44D4" w:rsidP="000E44D4">
      <w:pPr>
        <w:jc w:val="both"/>
      </w:pPr>
    </w:p>
    <w:p w14:paraId="75892363" w14:textId="2D90D073" w:rsidR="00381436" w:rsidRPr="00C52F65" w:rsidRDefault="000E44D4" w:rsidP="000E44D4">
      <w:pPr>
        <w:jc w:val="both"/>
      </w:pPr>
      <w:r>
        <w:t>Die Stadt Gütersloh bedankt sich bei allen Bürgerinnen und Bürgern für ihr Verständnis.</w:t>
      </w:r>
    </w:p>
    <w:sectPr w:rsidR="00381436" w:rsidRPr="00C52F65" w:rsidSect="00500384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066F4916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62498" w:rsidRPr="00962498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837B03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837B03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837B03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7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730B2"/>
    <w:rsid w:val="0008273C"/>
    <w:rsid w:val="00084AC8"/>
    <w:rsid w:val="00091AB8"/>
    <w:rsid w:val="000A0B2D"/>
    <w:rsid w:val="000A2469"/>
    <w:rsid w:val="000C3691"/>
    <w:rsid w:val="000D6F01"/>
    <w:rsid w:val="000E44D4"/>
    <w:rsid w:val="00101608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3475E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8258C"/>
    <w:rsid w:val="002878E5"/>
    <w:rsid w:val="002A59FA"/>
    <w:rsid w:val="002A651F"/>
    <w:rsid w:val="002D4F96"/>
    <w:rsid w:val="002F4CAA"/>
    <w:rsid w:val="00300AAD"/>
    <w:rsid w:val="00306D67"/>
    <w:rsid w:val="00312FF0"/>
    <w:rsid w:val="00325687"/>
    <w:rsid w:val="003262C3"/>
    <w:rsid w:val="003355EB"/>
    <w:rsid w:val="00351C34"/>
    <w:rsid w:val="003779E5"/>
    <w:rsid w:val="00381436"/>
    <w:rsid w:val="00383A48"/>
    <w:rsid w:val="003874D0"/>
    <w:rsid w:val="003930CC"/>
    <w:rsid w:val="00393AD0"/>
    <w:rsid w:val="003B3F21"/>
    <w:rsid w:val="003C13B6"/>
    <w:rsid w:val="003C1D4C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8159E"/>
    <w:rsid w:val="00484A08"/>
    <w:rsid w:val="00490386"/>
    <w:rsid w:val="00491B83"/>
    <w:rsid w:val="00494C47"/>
    <w:rsid w:val="00495FF7"/>
    <w:rsid w:val="004B5EA1"/>
    <w:rsid w:val="004C1A78"/>
    <w:rsid w:val="004E6835"/>
    <w:rsid w:val="004F120E"/>
    <w:rsid w:val="00500384"/>
    <w:rsid w:val="00545D66"/>
    <w:rsid w:val="00590E54"/>
    <w:rsid w:val="005917E0"/>
    <w:rsid w:val="00594CCA"/>
    <w:rsid w:val="005C5A0B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0C7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66930"/>
    <w:rsid w:val="007705FC"/>
    <w:rsid w:val="00770A19"/>
    <w:rsid w:val="007909A9"/>
    <w:rsid w:val="007B6990"/>
    <w:rsid w:val="007D63F7"/>
    <w:rsid w:val="007E27F8"/>
    <w:rsid w:val="007E2831"/>
    <w:rsid w:val="007E7FFA"/>
    <w:rsid w:val="00802136"/>
    <w:rsid w:val="008120F4"/>
    <w:rsid w:val="00820F15"/>
    <w:rsid w:val="0082630B"/>
    <w:rsid w:val="00837B03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1435B"/>
    <w:rsid w:val="00923037"/>
    <w:rsid w:val="0092514C"/>
    <w:rsid w:val="00937C96"/>
    <w:rsid w:val="00954CC3"/>
    <w:rsid w:val="00962498"/>
    <w:rsid w:val="0097785C"/>
    <w:rsid w:val="00995A64"/>
    <w:rsid w:val="00996055"/>
    <w:rsid w:val="009E57CD"/>
    <w:rsid w:val="00A070E0"/>
    <w:rsid w:val="00A1259F"/>
    <w:rsid w:val="00A37855"/>
    <w:rsid w:val="00A61249"/>
    <w:rsid w:val="00A724BC"/>
    <w:rsid w:val="00A73CB5"/>
    <w:rsid w:val="00AB2F46"/>
    <w:rsid w:val="00AC4446"/>
    <w:rsid w:val="00AD1248"/>
    <w:rsid w:val="00AF2676"/>
    <w:rsid w:val="00AF75CC"/>
    <w:rsid w:val="00B101F8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38FC"/>
    <w:rsid w:val="00BD599E"/>
    <w:rsid w:val="00BD78E3"/>
    <w:rsid w:val="00BE289D"/>
    <w:rsid w:val="00BE3090"/>
    <w:rsid w:val="00BF7BB3"/>
    <w:rsid w:val="00C07619"/>
    <w:rsid w:val="00C17700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056C6"/>
    <w:rsid w:val="00D1128D"/>
    <w:rsid w:val="00D13835"/>
    <w:rsid w:val="00D2218B"/>
    <w:rsid w:val="00D31743"/>
    <w:rsid w:val="00D374A4"/>
    <w:rsid w:val="00D46F86"/>
    <w:rsid w:val="00D66C9A"/>
    <w:rsid w:val="00D67B61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0BA1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80FFF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3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ergerbuero@guetersloh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4B25-37B8-4BD5-8C8F-83217E006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Olszewski, Monika</cp:lastModifiedBy>
  <cp:revision>3</cp:revision>
  <cp:lastPrinted>2019-03-12T14:09:00Z</cp:lastPrinted>
  <dcterms:created xsi:type="dcterms:W3CDTF">2026-10-22T14:58:00Z</dcterms:created>
  <dcterms:modified xsi:type="dcterms:W3CDTF">2026-10-22T15:02:00Z</dcterms:modified>
</cp:coreProperties>
</file>