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C7A98" w14:textId="014867B9" w:rsidR="00AF5C10" w:rsidRPr="008940D6" w:rsidRDefault="001E2FE2" w:rsidP="00813D73">
      <w:pPr>
        <w:tabs>
          <w:tab w:val="left" w:pos="8222"/>
          <w:tab w:val="left" w:pos="8789"/>
        </w:tabs>
        <w:ind w:left="1134" w:right="3395"/>
        <w:rPr>
          <w:rFonts w:ascii="Trebuchet MS" w:hAnsi="Trebuchet MS"/>
          <w:color w:val="F79646"/>
          <w:sz w:val="40"/>
          <w:szCs w:val="40"/>
        </w:rPr>
      </w:pPr>
      <w:r>
        <w:rPr>
          <w:noProof/>
        </w:rPr>
        <w:drawing>
          <wp:anchor distT="0" distB="0" distL="114300" distR="114300" simplePos="0" relativeHeight="251655167" behindDoc="1" locked="0" layoutInCell="1" allowOverlap="1" wp14:anchorId="6ADCD4A8" wp14:editId="139E1A86">
            <wp:simplePos x="0" y="0"/>
            <wp:positionH relativeFrom="margin">
              <wp:align>left</wp:align>
            </wp:positionH>
            <wp:positionV relativeFrom="paragraph">
              <wp:posOffset>-1442720</wp:posOffset>
            </wp:positionV>
            <wp:extent cx="7554705" cy="10690860"/>
            <wp:effectExtent l="0" t="0" r="8255" b="0"/>
            <wp:wrapNone/>
            <wp:docPr id="1" name="Bild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Bild 10"/>
                    <pic:cNvPicPr>
                      <a:picLocks/>
                    </pic:cNvPicPr>
                  </pic:nvPicPr>
                  <pic:blipFill>
                    <a:blip r:embed="rId8"/>
                    <a:stretch>
                      <a:fillRect/>
                    </a:stretch>
                  </pic:blipFill>
                  <pic:spPr bwMode="auto">
                    <a:xfrm>
                      <a:off x="0" y="0"/>
                      <a:ext cx="7554705" cy="10690860"/>
                    </a:xfrm>
                    <a:prstGeom prst="rect">
                      <a:avLst/>
                    </a:prstGeom>
                    <a:noFill/>
                  </pic:spPr>
                </pic:pic>
              </a:graphicData>
            </a:graphic>
            <wp14:sizeRelH relativeFrom="page">
              <wp14:pctWidth>0</wp14:pctWidth>
            </wp14:sizeRelH>
            <wp14:sizeRelV relativeFrom="page">
              <wp14:pctHeight>0</wp14:pctHeight>
            </wp14:sizeRelV>
          </wp:anchor>
        </w:drawing>
      </w:r>
    </w:p>
    <w:p w14:paraId="6607EF29" w14:textId="77777777" w:rsidR="009E7871" w:rsidRPr="008940D6" w:rsidRDefault="00AF5C10" w:rsidP="00813D73">
      <w:pPr>
        <w:tabs>
          <w:tab w:val="left" w:pos="8222"/>
          <w:tab w:val="left" w:pos="8789"/>
        </w:tabs>
        <w:ind w:left="1134" w:right="3395"/>
        <w:rPr>
          <w:rFonts w:ascii="Trebuchet MS" w:hAnsi="Trebuchet MS"/>
          <w:color w:val="F79646"/>
          <w:sz w:val="40"/>
          <w:szCs w:val="40"/>
        </w:rPr>
      </w:pPr>
      <w:bookmarkStart w:id="0" w:name="_Hlk233888810"/>
      <w:bookmarkStart w:id="1" w:name="_Hlk233015123"/>
      <w:bookmarkStart w:id="2" w:name="_Hlk236124467"/>
      <w:bookmarkStart w:id="3" w:name="_Hlk238709870"/>
      <w:r w:rsidRPr="008940D6">
        <w:rPr>
          <w:rFonts w:ascii="Trebuchet MS" w:hAnsi="Trebuchet MS"/>
          <w:color w:val="F79646"/>
          <w:sz w:val="40"/>
          <w:szCs w:val="40"/>
        </w:rPr>
        <w:t>PRESSEMITTEILUNG</w:t>
      </w:r>
    </w:p>
    <w:p w14:paraId="596EDED8" w14:textId="4C61CA1D" w:rsidR="00AF5C10" w:rsidRPr="008940D6" w:rsidRDefault="00AF5C10" w:rsidP="00813D73">
      <w:pPr>
        <w:tabs>
          <w:tab w:val="left" w:pos="8222"/>
          <w:tab w:val="left" w:pos="8789"/>
        </w:tabs>
        <w:ind w:left="1134" w:right="3395"/>
        <w:rPr>
          <w:rFonts w:ascii="Trebuchet MS" w:hAnsi="Trebuchet MS"/>
          <w:color w:val="F79646"/>
          <w:sz w:val="30"/>
          <w:szCs w:val="30"/>
        </w:rPr>
      </w:pPr>
      <w:r w:rsidRPr="00EC5B13">
        <w:rPr>
          <w:rFonts w:ascii="Trebuchet MS" w:hAnsi="Trebuchet MS"/>
          <w:color w:val="F79646"/>
          <w:sz w:val="30"/>
          <w:szCs w:val="30"/>
        </w:rPr>
        <w:t xml:space="preserve">Nr. </w:t>
      </w:r>
      <w:r w:rsidR="00FE4CF8" w:rsidRPr="00EC5B13">
        <w:rPr>
          <w:rFonts w:ascii="Trebuchet MS" w:hAnsi="Trebuchet MS"/>
          <w:color w:val="F79646"/>
          <w:sz w:val="30"/>
          <w:szCs w:val="30"/>
        </w:rPr>
        <w:t>1</w:t>
      </w:r>
      <w:r w:rsidR="00EC5B13" w:rsidRPr="00EC5B13">
        <w:rPr>
          <w:rFonts w:ascii="Trebuchet MS" w:hAnsi="Trebuchet MS"/>
          <w:color w:val="F79646"/>
          <w:sz w:val="30"/>
          <w:szCs w:val="30"/>
        </w:rPr>
        <w:t>71</w:t>
      </w:r>
      <w:r w:rsidR="00FE4CF8" w:rsidRPr="00EC5B13">
        <w:rPr>
          <w:rFonts w:ascii="Trebuchet MS" w:hAnsi="Trebuchet MS"/>
          <w:color w:val="F79646"/>
          <w:sz w:val="30"/>
          <w:szCs w:val="30"/>
        </w:rPr>
        <w:t xml:space="preserve"> </w:t>
      </w:r>
      <w:r w:rsidR="00EC5B13">
        <w:rPr>
          <w:rFonts w:ascii="Trebuchet MS" w:hAnsi="Trebuchet MS"/>
          <w:color w:val="F79646"/>
          <w:sz w:val="30"/>
          <w:szCs w:val="30"/>
        </w:rPr>
        <w:t>/</w:t>
      </w:r>
      <w:r w:rsidR="00EC5B13" w:rsidRPr="00EC5B13">
        <w:rPr>
          <w:rFonts w:ascii="Trebuchet MS" w:hAnsi="Trebuchet MS"/>
          <w:color w:val="F79646"/>
          <w:sz w:val="30"/>
          <w:szCs w:val="30"/>
        </w:rPr>
        <w:t>2</w:t>
      </w:r>
      <w:r w:rsidR="00100C99">
        <w:rPr>
          <w:rFonts w:ascii="Trebuchet MS" w:hAnsi="Trebuchet MS"/>
          <w:color w:val="F79646"/>
          <w:sz w:val="30"/>
          <w:szCs w:val="30"/>
        </w:rPr>
        <w:t>7</w:t>
      </w:r>
      <w:r w:rsidR="00FE4CF8" w:rsidRPr="00EC5B13">
        <w:rPr>
          <w:rFonts w:ascii="Trebuchet MS" w:hAnsi="Trebuchet MS"/>
          <w:color w:val="F79646"/>
          <w:sz w:val="30"/>
          <w:szCs w:val="30"/>
        </w:rPr>
        <w:t>.0</w:t>
      </w:r>
      <w:r w:rsidR="003E6AF7" w:rsidRPr="00EC5B13">
        <w:rPr>
          <w:rFonts w:ascii="Trebuchet MS" w:hAnsi="Trebuchet MS"/>
          <w:color w:val="F79646"/>
          <w:sz w:val="30"/>
          <w:szCs w:val="30"/>
        </w:rPr>
        <w:t>8</w:t>
      </w:r>
      <w:r w:rsidR="00FE4CF8" w:rsidRPr="00EC5B13">
        <w:rPr>
          <w:rFonts w:ascii="Trebuchet MS" w:hAnsi="Trebuchet MS"/>
          <w:color w:val="F79646"/>
          <w:sz w:val="30"/>
          <w:szCs w:val="30"/>
        </w:rPr>
        <w:t>.2026</w:t>
      </w:r>
      <w:r w:rsidR="00FE4CF8">
        <w:rPr>
          <w:rFonts w:ascii="Trebuchet MS" w:hAnsi="Trebuchet MS"/>
          <w:color w:val="F79646"/>
          <w:sz w:val="30"/>
          <w:szCs w:val="30"/>
        </w:rPr>
        <w:t xml:space="preserve"> /</w:t>
      </w:r>
      <w:r w:rsidR="00EC5B13">
        <w:rPr>
          <w:rFonts w:ascii="Trebuchet MS" w:hAnsi="Trebuchet MS"/>
          <w:color w:val="F79646"/>
          <w:sz w:val="30"/>
          <w:szCs w:val="30"/>
        </w:rPr>
        <w:t>ÖA</w:t>
      </w:r>
    </w:p>
    <w:p w14:paraId="0D67F457" w14:textId="42F21517" w:rsidR="00AF5C10" w:rsidRPr="008940D6" w:rsidRDefault="00AF5C10" w:rsidP="00813D73">
      <w:pPr>
        <w:tabs>
          <w:tab w:val="left" w:pos="8222"/>
          <w:tab w:val="left" w:pos="8789"/>
        </w:tabs>
        <w:ind w:left="1134" w:right="3395"/>
        <w:rPr>
          <w:rFonts w:ascii="Trebuchet MS" w:hAnsi="Trebuchet MS"/>
          <w:color w:val="F79646"/>
          <w:sz w:val="40"/>
          <w:szCs w:val="40"/>
        </w:rPr>
      </w:pPr>
    </w:p>
    <w:p w14:paraId="68156859" w14:textId="77777777" w:rsidR="00AF5C10" w:rsidRPr="008940D6" w:rsidRDefault="00AF5C10" w:rsidP="00813D73">
      <w:pPr>
        <w:tabs>
          <w:tab w:val="left" w:pos="8222"/>
          <w:tab w:val="left" w:pos="8789"/>
        </w:tabs>
        <w:ind w:left="1134" w:right="3395"/>
        <w:rPr>
          <w:rFonts w:ascii="Trebuchet MS" w:hAnsi="Trebuchet MS"/>
          <w:color w:val="F79646"/>
          <w:sz w:val="40"/>
          <w:szCs w:val="40"/>
        </w:rPr>
      </w:pPr>
    </w:p>
    <w:p w14:paraId="185107C2" w14:textId="77777777" w:rsidR="00AF5C10" w:rsidRPr="008940D6" w:rsidRDefault="00AF5C10" w:rsidP="00813D73">
      <w:pPr>
        <w:tabs>
          <w:tab w:val="left" w:pos="8222"/>
          <w:tab w:val="left" w:pos="8789"/>
        </w:tabs>
        <w:spacing w:after="120"/>
        <w:ind w:left="1134" w:right="3395"/>
        <w:rPr>
          <w:rFonts w:ascii="Trebuchet MS" w:hAnsi="Trebuchet MS" w:cs="Calibri"/>
          <w:b/>
          <w:sz w:val="32"/>
          <w:szCs w:val="32"/>
        </w:rPr>
      </w:pPr>
    </w:p>
    <w:bookmarkEnd w:id="0"/>
    <w:bookmarkEnd w:id="1"/>
    <w:p w14:paraId="77EF1679" w14:textId="5E93A9BA" w:rsidR="00875256" w:rsidRPr="00875256" w:rsidRDefault="00EC5B13" w:rsidP="00875256">
      <w:pPr>
        <w:ind w:left="1134" w:right="1410"/>
        <w:jc w:val="both"/>
        <w:rPr>
          <w:rFonts w:ascii="Trebuchet MS" w:hAnsi="Trebuchet MS" w:cs="Calibri"/>
          <w:b/>
          <w:bCs/>
          <w:color w:val="000000"/>
          <w:sz w:val="32"/>
          <w:szCs w:val="32"/>
        </w:rPr>
      </w:pPr>
      <w:r>
        <w:rPr>
          <w:rFonts w:ascii="Trebuchet MS" w:hAnsi="Trebuchet MS" w:cs="Calibri"/>
          <w:b/>
          <w:bCs/>
          <w:color w:val="000000"/>
          <w:sz w:val="32"/>
          <w:szCs w:val="32"/>
        </w:rPr>
        <w:t>Reinigungsarbeiten im Ortsteil Scheuerhof –</w:t>
      </w:r>
      <w:r w:rsidR="00100C99">
        <w:rPr>
          <w:rFonts w:ascii="Trebuchet MS" w:hAnsi="Trebuchet MS" w:cs="Calibri"/>
          <w:b/>
          <w:bCs/>
          <w:color w:val="000000"/>
          <w:sz w:val="32"/>
          <w:szCs w:val="32"/>
        </w:rPr>
        <w:t xml:space="preserve"> </w:t>
      </w:r>
      <w:r>
        <w:rPr>
          <w:rFonts w:ascii="Trebuchet MS" w:hAnsi="Trebuchet MS" w:cs="Calibri"/>
          <w:b/>
          <w:bCs/>
          <w:color w:val="000000"/>
          <w:sz w:val="32"/>
          <w:szCs w:val="32"/>
        </w:rPr>
        <w:t xml:space="preserve">Halteverbote in den Straßen </w:t>
      </w:r>
    </w:p>
    <w:p w14:paraId="2B5DB091" w14:textId="77777777" w:rsidR="00882665" w:rsidRDefault="00882665" w:rsidP="00882665">
      <w:pPr>
        <w:ind w:left="1134" w:right="1410"/>
        <w:jc w:val="both"/>
        <w:rPr>
          <w:rFonts w:ascii="Trebuchet MS" w:hAnsi="Trebuchet MS" w:cs="Calibri"/>
          <w:b/>
          <w:bCs/>
          <w:color w:val="595959"/>
          <w:sz w:val="20"/>
          <w:szCs w:val="20"/>
        </w:rPr>
      </w:pPr>
    </w:p>
    <w:p w14:paraId="0974FB80" w14:textId="77777777" w:rsidR="006552D9" w:rsidRDefault="006552D9" w:rsidP="00D446A4">
      <w:pPr>
        <w:ind w:left="1134" w:right="1410"/>
        <w:jc w:val="both"/>
        <w:rPr>
          <w:rFonts w:ascii="Trebuchet MS" w:hAnsi="Trebuchet MS" w:cs="Calibri"/>
          <w:b/>
          <w:color w:val="595959"/>
          <w:sz w:val="20"/>
          <w:szCs w:val="20"/>
        </w:rPr>
      </w:pPr>
    </w:p>
    <w:p w14:paraId="6D9A245C" w14:textId="77777777" w:rsidR="00EC5B13" w:rsidRDefault="00747A8C" w:rsidP="00EC5B13">
      <w:pPr>
        <w:ind w:left="1134" w:right="1410"/>
        <w:jc w:val="both"/>
        <w:rPr>
          <w:rFonts w:ascii="Trebuchet MS" w:hAnsi="Trebuchet MS" w:cs="Calibri"/>
          <w:color w:val="595959"/>
          <w:sz w:val="20"/>
          <w:szCs w:val="20"/>
        </w:rPr>
      </w:pPr>
      <w:r>
        <w:rPr>
          <w:rFonts w:ascii="Trebuchet MS" w:hAnsi="Trebuchet MS" w:cs="Calibri"/>
          <w:b/>
          <w:color w:val="595959"/>
          <w:sz w:val="20"/>
          <w:szCs w:val="20"/>
        </w:rPr>
        <w:t>Burghausen.</w:t>
      </w:r>
      <w:r w:rsidR="00875256" w:rsidRPr="00875256">
        <w:rPr>
          <w:rFonts w:ascii="Trebuchet MS" w:hAnsi="Trebuchet MS" w:cs="Calibri"/>
          <w:color w:val="595959"/>
          <w:sz w:val="20"/>
          <w:szCs w:val="20"/>
        </w:rPr>
        <w:t xml:space="preserve"> </w:t>
      </w:r>
      <w:r w:rsidR="00EC5B13">
        <w:rPr>
          <w:rFonts w:ascii="Trebuchet MS" w:hAnsi="Trebuchet MS" w:cs="Calibri"/>
          <w:color w:val="595959"/>
          <w:sz w:val="20"/>
          <w:szCs w:val="20"/>
        </w:rPr>
        <w:t>Am Dienstag, 1. September 2026 werden die diesjährigen Straßenreinigungsarbeiten im Burghauser Ortsteil Scheuerhof durchgeführt. Aus diesem Grund bestehen an diesem Tag absolute Halteverbote in folgenden Straßen:</w:t>
      </w:r>
    </w:p>
    <w:p w14:paraId="23BA9B99" w14:textId="77777777" w:rsidR="00EC5B13" w:rsidRDefault="00EC5B13" w:rsidP="00EC5B13">
      <w:pPr>
        <w:ind w:left="1134" w:right="1410"/>
        <w:jc w:val="both"/>
        <w:rPr>
          <w:rFonts w:ascii="Trebuchet MS" w:hAnsi="Trebuchet MS" w:cs="Calibri"/>
          <w:color w:val="595959"/>
          <w:sz w:val="20"/>
          <w:szCs w:val="20"/>
        </w:rPr>
      </w:pPr>
    </w:p>
    <w:p w14:paraId="240A7EDA" w14:textId="77777777" w:rsidR="00EC5B13" w:rsidRDefault="00EC5B13" w:rsidP="00EC5B13">
      <w:pPr>
        <w:ind w:left="1134" w:right="1410"/>
        <w:jc w:val="both"/>
        <w:rPr>
          <w:rFonts w:ascii="Trebuchet MS" w:hAnsi="Trebuchet MS" w:cs="Calibri"/>
          <w:color w:val="595959"/>
          <w:sz w:val="20"/>
          <w:szCs w:val="20"/>
        </w:rPr>
      </w:pPr>
      <w:r>
        <w:rPr>
          <w:rFonts w:ascii="Trebuchet MS" w:hAnsi="Trebuchet MS" w:cs="Calibri"/>
          <w:color w:val="595959"/>
          <w:sz w:val="20"/>
          <w:szCs w:val="20"/>
        </w:rPr>
        <w:t>Buchbergstraße</w:t>
      </w:r>
    </w:p>
    <w:p w14:paraId="61C9D873" w14:textId="77777777" w:rsidR="00EC5B13" w:rsidRDefault="00EC5B13" w:rsidP="00EC5B13">
      <w:pPr>
        <w:ind w:left="1134" w:right="1410"/>
        <w:jc w:val="both"/>
        <w:rPr>
          <w:rFonts w:ascii="Trebuchet MS" w:hAnsi="Trebuchet MS" w:cs="Calibri"/>
          <w:color w:val="595959"/>
          <w:sz w:val="20"/>
          <w:szCs w:val="20"/>
        </w:rPr>
      </w:pPr>
      <w:proofErr w:type="spellStart"/>
      <w:r>
        <w:rPr>
          <w:rFonts w:ascii="Trebuchet MS" w:hAnsi="Trebuchet MS" w:cs="Calibri"/>
          <w:color w:val="595959"/>
          <w:sz w:val="20"/>
          <w:szCs w:val="20"/>
        </w:rPr>
        <w:t>Kampenwandstraße</w:t>
      </w:r>
      <w:proofErr w:type="spellEnd"/>
    </w:p>
    <w:p w14:paraId="38674618" w14:textId="77777777" w:rsidR="00EC5B13" w:rsidRDefault="00EC5B13" w:rsidP="00EC5B13">
      <w:pPr>
        <w:ind w:left="1134" w:right="1410"/>
        <w:jc w:val="both"/>
        <w:rPr>
          <w:rFonts w:ascii="Trebuchet MS" w:hAnsi="Trebuchet MS" w:cs="Calibri"/>
          <w:color w:val="595959"/>
          <w:sz w:val="20"/>
          <w:szCs w:val="20"/>
        </w:rPr>
      </w:pPr>
      <w:proofErr w:type="spellStart"/>
      <w:r>
        <w:rPr>
          <w:rFonts w:ascii="Trebuchet MS" w:hAnsi="Trebuchet MS" w:cs="Calibri"/>
          <w:color w:val="595959"/>
          <w:sz w:val="20"/>
          <w:szCs w:val="20"/>
        </w:rPr>
        <w:t>Untersbergstraße</w:t>
      </w:r>
      <w:proofErr w:type="spellEnd"/>
    </w:p>
    <w:p w14:paraId="680CB26B" w14:textId="77777777" w:rsidR="00EC5B13" w:rsidRDefault="00EC5B13" w:rsidP="00EC5B13">
      <w:pPr>
        <w:ind w:left="1134" w:right="1410"/>
        <w:jc w:val="both"/>
        <w:rPr>
          <w:rFonts w:ascii="Trebuchet MS" w:hAnsi="Trebuchet MS" w:cs="Calibri"/>
          <w:color w:val="595959"/>
          <w:sz w:val="20"/>
          <w:szCs w:val="20"/>
        </w:rPr>
      </w:pPr>
      <w:proofErr w:type="spellStart"/>
      <w:r>
        <w:rPr>
          <w:rFonts w:ascii="Trebuchet MS" w:hAnsi="Trebuchet MS" w:cs="Calibri"/>
          <w:color w:val="595959"/>
          <w:sz w:val="20"/>
          <w:szCs w:val="20"/>
        </w:rPr>
        <w:t>Watzmannstraße</w:t>
      </w:r>
      <w:proofErr w:type="spellEnd"/>
    </w:p>
    <w:p w14:paraId="5909EF34" w14:textId="77777777" w:rsidR="00EC5B13" w:rsidRDefault="00EC5B13" w:rsidP="00EC5B13">
      <w:pPr>
        <w:ind w:left="1134" w:right="1410"/>
        <w:jc w:val="both"/>
        <w:rPr>
          <w:rFonts w:ascii="Trebuchet MS" w:hAnsi="Trebuchet MS" w:cs="Calibri"/>
          <w:color w:val="595959"/>
          <w:sz w:val="20"/>
          <w:szCs w:val="20"/>
        </w:rPr>
      </w:pPr>
      <w:r>
        <w:rPr>
          <w:rFonts w:ascii="Trebuchet MS" w:hAnsi="Trebuchet MS" w:cs="Calibri"/>
          <w:color w:val="595959"/>
          <w:sz w:val="20"/>
          <w:szCs w:val="20"/>
        </w:rPr>
        <w:t>Scheuerhofstraße</w:t>
      </w:r>
    </w:p>
    <w:p w14:paraId="3FF4859F" w14:textId="77777777" w:rsidR="00EC5B13" w:rsidRDefault="00EC5B13" w:rsidP="00EC5B13">
      <w:pPr>
        <w:ind w:left="1134" w:right="1410"/>
        <w:jc w:val="both"/>
        <w:rPr>
          <w:rFonts w:ascii="Trebuchet MS" w:hAnsi="Trebuchet MS" w:cs="Calibri"/>
          <w:color w:val="595959"/>
          <w:sz w:val="20"/>
          <w:szCs w:val="20"/>
        </w:rPr>
      </w:pPr>
      <w:r>
        <w:rPr>
          <w:rFonts w:ascii="Trebuchet MS" w:hAnsi="Trebuchet MS" w:cs="Calibri"/>
          <w:color w:val="595959"/>
          <w:sz w:val="20"/>
          <w:szCs w:val="20"/>
        </w:rPr>
        <w:t>Salzachstraße</w:t>
      </w:r>
    </w:p>
    <w:p w14:paraId="0E480D53" w14:textId="77777777" w:rsidR="00EC5B13" w:rsidRDefault="00EC5B13" w:rsidP="00EC5B13">
      <w:pPr>
        <w:ind w:left="1134" w:right="1410"/>
        <w:jc w:val="both"/>
        <w:rPr>
          <w:rFonts w:ascii="Trebuchet MS" w:hAnsi="Trebuchet MS" w:cs="Calibri"/>
          <w:color w:val="595959"/>
          <w:sz w:val="20"/>
          <w:szCs w:val="20"/>
        </w:rPr>
      </w:pPr>
      <w:r>
        <w:rPr>
          <w:rFonts w:ascii="Trebuchet MS" w:hAnsi="Trebuchet MS" w:cs="Calibri"/>
          <w:color w:val="595959"/>
          <w:sz w:val="20"/>
          <w:szCs w:val="20"/>
        </w:rPr>
        <w:t>Richard-Strebel-Straße</w:t>
      </w:r>
    </w:p>
    <w:p w14:paraId="4A8F938E" w14:textId="77777777" w:rsidR="00EC5B13" w:rsidRDefault="00EC5B13" w:rsidP="00EC5B13">
      <w:pPr>
        <w:ind w:left="1134" w:right="1410"/>
        <w:jc w:val="both"/>
        <w:rPr>
          <w:rFonts w:ascii="Trebuchet MS" w:hAnsi="Trebuchet MS" w:cs="Calibri"/>
          <w:color w:val="595959"/>
          <w:sz w:val="20"/>
          <w:szCs w:val="20"/>
        </w:rPr>
      </w:pPr>
    </w:p>
    <w:p w14:paraId="1A4B5D21" w14:textId="7A27F818" w:rsidR="00D446A4" w:rsidRDefault="00EC5B13" w:rsidP="00EC5B13">
      <w:pPr>
        <w:ind w:left="1134" w:right="1410"/>
        <w:jc w:val="both"/>
        <w:rPr>
          <w:rFonts w:ascii="Trebuchet MS" w:hAnsi="Trebuchet MS" w:cs="Calibri"/>
          <w:color w:val="595959"/>
          <w:sz w:val="20"/>
          <w:szCs w:val="20"/>
        </w:rPr>
      </w:pPr>
      <w:r>
        <w:rPr>
          <w:rFonts w:ascii="Trebuchet MS" w:hAnsi="Trebuchet MS" w:cs="Calibri"/>
          <w:color w:val="595959"/>
          <w:sz w:val="20"/>
          <w:szCs w:val="20"/>
        </w:rPr>
        <w:t xml:space="preserve">Die Stadt Burghausen bittet alle Verkehrsteilnehmer und Anwohner um Verständnis für die vorübergehenden Einschränkungen. </w:t>
      </w:r>
    </w:p>
    <w:bookmarkEnd w:id="2"/>
    <w:p w14:paraId="141B9BA1" w14:textId="77777777" w:rsidR="00FB7D2F" w:rsidRDefault="00FB7D2F" w:rsidP="00505500">
      <w:pPr>
        <w:ind w:left="1134" w:right="1410"/>
        <w:jc w:val="both"/>
        <w:rPr>
          <w:rFonts w:ascii="Trebuchet MS" w:hAnsi="Trebuchet MS" w:cs="Calibri"/>
          <w:color w:val="595959"/>
          <w:sz w:val="20"/>
          <w:szCs w:val="20"/>
        </w:rPr>
      </w:pPr>
    </w:p>
    <w:p w14:paraId="00D197C6" w14:textId="60DECB2C" w:rsidR="00813D73" w:rsidRPr="008940D6" w:rsidRDefault="00615A27" w:rsidP="00E44537">
      <w:pPr>
        <w:tabs>
          <w:tab w:val="left" w:pos="5280"/>
        </w:tabs>
        <w:ind w:left="1134" w:right="1410"/>
        <w:rPr>
          <w:rFonts w:ascii="Trebuchet MS" w:hAnsi="Trebuchet MS" w:cs="Calibri"/>
          <w:i/>
          <w:iCs/>
          <w:color w:val="000000"/>
          <w:sz w:val="17"/>
          <w:szCs w:val="17"/>
        </w:rPr>
      </w:pPr>
      <w:r>
        <w:rPr>
          <w:noProof/>
        </w:rPr>
        <mc:AlternateContent>
          <mc:Choice Requires="wps">
            <w:drawing>
              <wp:anchor distT="0" distB="0" distL="114300" distR="114300" simplePos="0" relativeHeight="251656192" behindDoc="1" locked="0" layoutInCell="1" allowOverlap="1" wp14:anchorId="36C6DB2F" wp14:editId="5E25341E">
                <wp:simplePos x="0" y="0"/>
                <wp:positionH relativeFrom="column">
                  <wp:posOffset>664210</wp:posOffset>
                </wp:positionH>
                <wp:positionV relativeFrom="paragraph">
                  <wp:posOffset>34925</wp:posOffset>
                </wp:positionV>
                <wp:extent cx="5860415" cy="342900"/>
                <wp:effectExtent l="0" t="0" r="0" b="0"/>
                <wp:wrapNone/>
                <wp:docPr id="3" name="Rechteck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0415" cy="342900"/>
                        </a:xfrm>
                        <a:prstGeom prst="rect">
                          <a:avLst/>
                        </a:prstGeom>
                        <a:solidFill>
                          <a:srgbClr val="FCD5B5">
                            <a:alpha val="75999"/>
                          </a:srgbClr>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xmlns:arto="http://schemas.microsoft.com/office/word/2006/arto" xmlns:w16sdtfl="http://schemas.microsoft.com/office/word/2024/wordml/sdtformatlock"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530F8D9C" id="Rechteck 12" o:spid="_x0000_s1026" style="position:absolute;margin-left:52.3pt;margin-top:2.75pt;width:461.4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" fillcolor="#fcd5b5" stroked="f">
                <v:fill opacity="49858f"/>
              </v:rect>
            </w:pict>
          </mc:Fallback>
        </mc:AlternateContent>
      </w:r>
      <w:r>
        <w:rPr>
          <w:noProof/>
        </w:rPr>
        <w:softHyphen/>
      </w:r>
      <w:r>
        <w:rPr>
          <w:noProof/>
        </w:rPr>
        <w:softHyphen/>
      </w:r>
    </w:p>
    <w:p w14:paraId="03B8444D" w14:textId="57B3A37A" w:rsidR="00813D73" w:rsidRPr="008940D6" w:rsidRDefault="00813D73" w:rsidP="00E44537">
      <w:pPr>
        <w:ind w:left="1134" w:right="1410"/>
        <w:rPr>
          <w:rFonts w:ascii="Trebuchet MS" w:hAnsi="Trebuchet MS" w:cs="Calibri"/>
          <w:i/>
          <w:iCs/>
          <w:color w:val="595959"/>
          <w:sz w:val="16"/>
          <w:szCs w:val="16"/>
        </w:rPr>
      </w:pPr>
      <w:r w:rsidRPr="008940D6">
        <w:rPr>
          <w:rFonts w:ascii="Trebuchet MS" w:hAnsi="Trebuchet MS" w:cs="Calibri"/>
          <w:i/>
          <w:iCs/>
          <w:color w:val="595959"/>
          <w:sz w:val="16"/>
          <w:szCs w:val="16"/>
        </w:rPr>
        <w:t xml:space="preserve">Die Inhalte dieser Presseinformation sprechen </w:t>
      </w:r>
      <w:r w:rsidR="00BF6C31">
        <w:rPr>
          <w:rFonts w:ascii="Trebuchet MS" w:hAnsi="Trebuchet MS" w:cs="Calibri"/>
          <w:i/>
          <w:iCs/>
          <w:color w:val="595959"/>
          <w:sz w:val="16"/>
          <w:szCs w:val="16"/>
        </w:rPr>
        <w:t>alle Geschlechter</w:t>
      </w:r>
      <w:r w:rsidRPr="008940D6">
        <w:rPr>
          <w:rFonts w:ascii="Trebuchet MS" w:hAnsi="Trebuchet MS" w:cs="Calibri"/>
          <w:i/>
          <w:iCs/>
          <w:color w:val="595959"/>
          <w:sz w:val="16"/>
          <w:szCs w:val="16"/>
        </w:rPr>
        <w:t xml:space="preserve"> gleichermaßen an. Zur besseren Lesbarkeit wird nur die männliche Sprachform (z.B. Besucher, Mitarbeiter) verwendet.</w:t>
      </w:r>
    </w:p>
    <w:p w14:paraId="3C7FD598" w14:textId="0E59AEE5" w:rsidR="008940D6" w:rsidRPr="008940D6" w:rsidRDefault="003E6AF7" w:rsidP="00E44537">
      <w:pPr>
        <w:autoSpaceDE w:val="0"/>
        <w:autoSpaceDN w:val="0"/>
        <w:adjustRightInd w:val="0"/>
        <w:ind w:left="1134" w:right="1410"/>
        <w:rPr>
          <w:rFonts w:ascii="Trebuchet MS" w:hAnsi="Trebuchet MS" w:cs="Calibri"/>
          <w:b/>
          <w:bCs/>
          <w:color w:val="595959"/>
          <w:sz w:val="17"/>
          <w:szCs w:val="17"/>
        </w:rPr>
      </w:pPr>
      <w:r>
        <w:rPr>
          <w:noProof/>
        </w:rPr>
        <mc:AlternateContent>
          <mc:Choice Requires="wps">
            <w:drawing>
              <wp:anchor distT="0" distB="0" distL="114300" distR="114300" simplePos="0" relativeHeight="251660288" behindDoc="1" locked="0" layoutInCell="1" allowOverlap="1" wp14:anchorId="364BB998" wp14:editId="02542DEC">
                <wp:simplePos x="0" y="0"/>
                <wp:positionH relativeFrom="column">
                  <wp:posOffset>638355</wp:posOffset>
                </wp:positionH>
                <wp:positionV relativeFrom="paragraph">
                  <wp:posOffset>-479</wp:posOffset>
                </wp:positionV>
                <wp:extent cx="5860415" cy="2441275"/>
                <wp:effectExtent l="0" t="0" r="6985" b="0"/>
                <wp:wrapNone/>
                <wp:docPr id="4"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0415" cy="2441275"/>
                        </a:xfrm>
                        <a:prstGeom prst="rect">
                          <a:avLst/>
                        </a:prstGeom>
                        <a:solidFill>
                          <a:srgbClr val="F79646">
                            <a:lumMod val="40000"/>
                            <a:lumOff val="60000"/>
                            <a:alpha val="15000"/>
                          </a:srgb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B000023" id="Rechteck 4" o:spid="_x0000_s1026" style="position:absolute;margin-left:50.25pt;margin-top:-.05pt;width:461.45pt;height:19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" fillcolor="#fcd5b5" stroked="f">
                <v:fill opacity="9766f"/>
              </v:rect>
            </w:pict>
          </mc:Fallback>
        </mc:AlternateContent>
      </w:r>
    </w:p>
    <w:p w14:paraId="0F320894" w14:textId="25D63892" w:rsidR="00DD700E" w:rsidRDefault="00DD700E" w:rsidP="000563A8">
      <w:pPr>
        <w:autoSpaceDE w:val="0"/>
        <w:autoSpaceDN w:val="0"/>
        <w:adjustRightInd w:val="0"/>
        <w:ind w:left="1134" w:right="1410"/>
        <w:rPr>
          <w:rFonts w:ascii="Trebuchet MS" w:hAnsi="Trebuchet MS" w:cs="Calibri"/>
          <w:b/>
          <w:bCs/>
          <w:color w:val="595959"/>
          <w:sz w:val="17"/>
          <w:szCs w:val="17"/>
        </w:rPr>
      </w:pPr>
      <w:r w:rsidRPr="008940D6">
        <w:rPr>
          <w:rFonts w:ascii="Trebuchet MS" w:hAnsi="Trebuchet MS" w:cs="Calibri"/>
          <w:b/>
          <w:bCs/>
          <w:color w:val="595959"/>
          <w:sz w:val="17"/>
          <w:szCs w:val="17"/>
        </w:rPr>
        <w:t xml:space="preserve">Weitere Informationen erhalten Sie von: </w:t>
      </w:r>
    </w:p>
    <w:p w14:paraId="0D7FDFE0" w14:textId="12A84F48" w:rsidR="00626190" w:rsidRPr="008940D6" w:rsidRDefault="00626190" w:rsidP="000563A8">
      <w:pPr>
        <w:autoSpaceDE w:val="0"/>
        <w:autoSpaceDN w:val="0"/>
        <w:adjustRightInd w:val="0"/>
        <w:ind w:left="1134" w:right="1410"/>
        <w:rPr>
          <w:rFonts w:ascii="Trebuchet MS" w:hAnsi="Trebuchet MS" w:cs="Calibri"/>
          <w:b/>
          <w:bCs/>
          <w:color w:val="595959"/>
          <w:sz w:val="17"/>
          <w:szCs w:val="17"/>
        </w:rPr>
      </w:pPr>
    </w:p>
    <w:p w14:paraId="7DBC3A23" w14:textId="4C8E132C" w:rsidR="00DD700E" w:rsidRPr="008940D6" w:rsidRDefault="00476A13" w:rsidP="000563A8">
      <w:pPr>
        <w:autoSpaceDE w:val="0"/>
        <w:autoSpaceDN w:val="0"/>
        <w:adjustRightInd w:val="0"/>
        <w:ind w:left="1134" w:right="1410"/>
        <w:rPr>
          <w:rFonts w:ascii="Trebuchet MS" w:hAnsi="Trebuchet MS" w:cs="Calibri"/>
          <w:bCs/>
          <w:color w:val="595959"/>
          <w:sz w:val="17"/>
          <w:szCs w:val="17"/>
        </w:rPr>
      </w:pPr>
      <w:r>
        <w:rPr>
          <w:rFonts w:ascii="Trebuchet MS" w:hAnsi="Trebuchet MS" w:cs="Calibri"/>
          <w:bCs/>
          <w:color w:val="595959"/>
          <w:sz w:val="17"/>
          <w:szCs w:val="17"/>
        </w:rPr>
        <w:t>Stadt Burghausen</w:t>
      </w:r>
    </w:p>
    <w:p w14:paraId="390F3F89" w14:textId="2433C3F2" w:rsidR="00DD700E" w:rsidRPr="008940D6" w:rsidRDefault="00405709" w:rsidP="00F55680">
      <w:pPr>
        <w:tabs>
          <w:tab w:val="left" w:pos="8595"/>
        </w:tabs>
        <w:autoSpaceDE w:val="0"/>
        <w:autoSpaceDN w:val="0"/>
        <w:adjustRightInd w:val="0"/>
        <w:ind w:left="1134" w:right="1410"/>
        <w:rPr>
          <w:rFonts w:ascii="Trebuchet MS" w:hAnsi="Trebuchet MS" w:cs="Calibri"/>
          <w:bCs/>
          <w:color w:val="595959"/>
          <w:sz w:val="17"/>
          <w:szCs w:val="17"/>
        </w:rPr>
      </w:pPr>
      <w:r>
        <w:rPr>
          <w:rFonts w:ascii="Trebuchet MS" w:hAnsi="Trebuchet MS" w:cs="Calibri"/>
          <w:bCs/>
          <w:color w:val="595959"/>
          <w:sz w:val="17"/>
          <w:szCs w:val="17"/>
        </w:rPr>
        <w:t>Öffentlichkeitsarbeit</w:t>
      </w:r>
      <w:r w:rsidR="00F55680">
        <w:rPr>
          <w:rFonts w:ascii="Trebuchet MS" w:hAnsi="Trebuchet MS" w:cs="Calibri"/>
          <w:bCs/>
          <w:color w:val="595959"/>
          <w:sz w:val="17"/>
          <w:szCs w:val="17"/>
        </w:rPr>
        <w:tab/>
      </w:r>
    </w:p>
    <w:p w14:paraId="19053720" w14:textId="7DF8D458" w:rsidR="00DD700E" w:rsidRPr="00615A27" w:rsidRDefault="00DD700E" w:rsidP="000563A8">
      <w:pPr>
        <w:autoSpaceDE w:val="0"/>
        <w:autoSpaceDN w:val="0"/>
        <w:adjustRightInd w:val="0"/>
        <w:ind w:left="1134" w:right="1410"/>
        <w:rPr>
          <w:rFonts w:ascii="Trebuchet MS" w:hAnsi="Trebuchet MS" w:cs="Calibri"/>
          <w:bCs/>
          <w:color w:val="595959"/>
          <w:sz w:val="17"/>
          <w:szCs w:val="17"/>
        </w:rPr>
      </w:pPr>
      <w:r w:rsidRPr="00615A27">
        <w:rPr>
          <w:rFonts w:ascii="Trebuchet MS" w:hAnsi="Trebuchet MS" w:cs="Calibri"/>
          <w:bCs/>
          <w:color w:val="595959"/>
          <w:sz w:val="17"/>
          <w:szCs w:val="17"/>
        </w:rPr>
        <w:t xml:space="preserve">T. </w:t>
      </w:r>
      <w:r w:rsidR="00A0074D" w:rsidRPr="00615A27">
        <w:rPr>
          <w:rFonts w:ascii="Trebuchet MS" w:hAnsi="Trebuchet MS" w:cs="Calibri"/>
          <w:bCs/>
          <w:color w:val="595959"/>
          <w:sz w:val="17"/>
          <w:szCs w:val="17"/>
        </w:rPr>
        <w:t xml:space="preserve">+49 </w:t>
      </w:r>
      <w:r w:rsidRPr="00615A27">
        <w:rPr>
          <w:rFonts w:ascii="Trebuchet MS" w:hAnsi="Trebuchet MS" w:cs="Calibri"/>
          <w:bCs/>
          <w:color w:val="595959"/>
          <w:sz w:val="17"/>
          <w:szCs w:val="17"/>
        </w:rPr>
        <w:t>8677/ 887-</w:t>
      </w:r>
      <w:r w:rsidR="00476A13" w:rsidRPr="00615A27">
        <w:rPr>
          <w:rFonts w:ascii="Trebuchet MS" w:hAnsi="Trebuchet MS" w:cs="Calibri"/>
          <w:bCs/>
          <w:color w:val="595959"/>
          <w:sz w:val="17"/>
          <w:szCs w:val="17"/>
        </w:rPr>
        <w:t>158</w:t>
      </w:r>
      <w:r w:rsidR="00405709" w:rsidRPr="00615A27">
        <w:rPr>
          <w:rFonts w:ascii="Trebuchet MS" w:hAnsi="Trebuchet MS" w:cs="Calibri"/>
          <w:bCs/>
          <w:color w:val="595959"/>
          <w:sz w:val="17"/>
          <w:szCs w:val="17"/>
        </w:rPr>
        <w:t xml:space="preserve"> bzw. 241</w:t>
      </w:r>
    </w:p>
    <w:p w14:paraId="78207D9F" w14:textId="760E3B6A" w:rsidR="00DD700E" w:rsidRPr="00615A27" w:rsidRDefault="00DD700E" w:rsidP="000563A8">
      <w:pPr>
        <w:autoSpaceDE w:val="0"/>
        <w:autoSpaceDN w:val="0"/>
        <w:adjustRightInd w:val="0"/>
        <w:ind w:left="1134" w:right="1410"/>
        <w:rPr>
          <w:rFonts w:ascii="Trebuchet MS" w:hAnsi="Trebuchet MS" w:cs="Calibri"/>
          <w:bCs/>
          <w:color w:val="595959"/>
          <w:sz w:val="17"/>
          <w:szCs w:val="17"/>
        </w:rPr>
      </w:pPr>
      <w:r w:rsidRPr="00615A27">
        <w:rPr>
          <w:rFonts w:ascii="Trebuchet MS" w:hAnsi="Trebuchet MS" w:cs="Calibri"/>
          <w:bCs/>
          <w:color w:val="595959"/>
          <w:sz w:val="17"/>
          <w:szCs w:val="17"/>
        </w:rPr>
        <w:t>F</w:t>
      </w:r>
      <w:r w:rsidR="00A0074D" w:rsidRPr="00615A27">
        <w:rPr>
          <w:rFonts w:ascii="Trebuchet MS" w:hAnsi="Trebuchet MS" w:cs="Calibri"/>
          <w:bCs/>
          <w:color w:val="595959"/>
          <w:sz w:val="17"/>
          <w:szCs w:val="17"/>
        </w:rPr>
        <w:t>.</w:t>
      </w:r>
      <w:r w:rsidRPr="00615A27">
        <w:rPr>
          <w:rFonts w:ascii="Trebuchet MS" w:hAnsi="Trebuchet MS" w:cs="Calibri"/>
          <w:bCs/>
          <w:color w:val="595959"/>
          <w:sz w:val="17"/>
          <w:szCs w:val="17"/>
        </w:rPr>
        <w:t xml:space="preserve"> </w:t>
      </w:r>
      <w:r w:rsidR="00A0074D" w:rsidRPr="00615A27">
        <w:rPr>
          <w:rFonts w:ascii="Trebuchet MS" w:hAnsi="Trebuchet MS" w:cs="Calibri"/>
          <w:bCs/>
          <w:color w:val="595959"/>
          <w:sz w:val="17"/>
          <w:szCs w:val="17"/>
        </w:rPr>
        <w:t xml:space="preserve">+49 </w:t>
      </w:r>
      <w:r w:rsidRPr="00615A27">
        <w:rPr>
          <w:rFonts w:ascii="Trebuchet MS" w:hAnsi="Trebuchet MS" w:cs="Calibri"/>
          <w:bCs/>
          <w:color w:val="595959"/>
          <w:sz w:val="17"/>
          <w:szCs w:val="17"/>
        </w:rPr>
        <w:t>8677/ 887-</w:t>
      </w:r>
      <w:r w:rsidR="00476A13" w:rsidRPr="00615A27">
        <w:rPr>
          <w:rFonts w:ascii="Trebuchet MS" w:hAnsi="Trebuchet MS" w:cs="Calibri"/>
          <w:bCs/>
          <w:color w:val="595959"/>
          <w:sz w:val="17"/>
          <w:szCs w:val="17"/>
        </w:rPr>
        <w:t>222</w:t>
      </w:r>
    </w:p>
    <w:p w14:paraId="1180230B" w14:textId="4F290BB7" w:rsidR="00DD700E" w:rsidRPr="00615A27" w:rsidRDefault="00405709" w:rsidP="000563A8">
      <w:pPr>
        <w:autoSpaceDE w:val="0"/>
        <w:autoSpaceDN w:val="0"/>
        <w:adjustRightInd w:val="0"/>
        <w:ind w:left="1134" w:right="1410"/>
        <w:rPr>
          <w:rFonts w:ascii="Trebuchet MS" w:hAnsi="Trebuchet MS" w:cs="Calibri"/>
          <w:bCs/>
          <w:color w:val="595959"/>
          <w:sz w:val="17"/>
          <w:szCs w:val="17"/>
        </w:rPr>
      </w:pPr>
      <w:r w:rsidRPr="00615A27">
        <w:rPr>
          <w:rFonts w:ascii="Trebuchet MS" w:hAnsi="Trebuchet MS" w:cs="Calibri"/>
          <w:bCs/>
          <w:color w:val="595959"/>
          <w:sz w:val="17"/>
          <w:szCs w:val="17"/>
        </w:rPr>
        <w:t>oeffentlichkeitsarbeit</w:t>
      </w:r>
      <w:r w:rsidR="000563A8" w:rsidRPr="00615A27">
        <w:rPr>
          <w:rFonts w:ascii="Trebuchet MS" w:hAnsi="Trebuchet MS" w:cs="Calibri"/>
          <w:bCs/>
          <w:color w:val="595959"/>
          <w:sz w:val="17"/>
          <w:szCs w:val="17"/>
        </w:rPr>
        <w:t>@burghausen.de</w:t>
      </w:r>
    </w:p>
    <w:bookmarkEnd w:id="3"/>
    <w:p w14:paraId="7BCD0E38" w14:textId="0E75BAA6" w:rsidR="000563A8" w:rsidRPr="00615A27" w:rsidRDefault="000563A8" w:rsidP="000563A8">
      <w:pPr>
        <w:autoSpaceDE w:val="0"/>
        <w:autoSpaceDN w:val="0"/>
        <w:adjustRightInd w:val="0"/>
        <w:ind w:left="1134" w:right="1410"/>
        <w:rPr>
          <w:rFonts w:ascii="Trebuchet MS" w:hAnsi="Trebuchet MS" w:cs="Calibri"/>
          <w:bCs/>
          <w:color w:val="595959"/>
          <w:sz w:val="17"/>
          <w:szCs w:val="17"/>
        </w:rPr>
      </w:pPr>
    </w:p>
    <w:p w14:paraId="04A78783" w14:textId="517F5919" w:rsidR="000563A8" w:rsidRPr="008940D6" w:rsidRDefault="000563A8" w:rsidP="00585A07">
      <w:pPr>
        <w:tabs>
          <w:tab w:val="left" w:pos="4215"/>
        </w:tabs>
        <w:autoSpaceDE w:val="0"/>
        <w:autoSpaceDN w:val="0"/>
        <w:adjustRightInd w:val="0"/>
        <w:ind w:left="1134" w:right="1694"/>
        <w:rPr>
          <w:rFonts w:ascii="Trebuchet MS" w:hAnsi="Trebuchet MS" w:cs="Calibri"/>
          <w:b/>
          <w:bCs/>
          <w:color w:val="595959"/>
          <w:sz w:val="17"/>
          <w:szCs w:val="17"/>
        </w:rPr>
      </w:pPr>
      <w:r w:rsidRPr="008940D6">
        <w:rPr>
          <w:rFonts w:ascii="Trebuchet MS" w:hAnsi="Trebuchet MS" w:cs="Calibri"/>
          <w:b/>
          <w:bCs/>
          <w:color w:val="595959"/>
          <w:sz w:val="17"/>
          <w:szCs w:val="17"/>
        </w:rPr>
        <w:t>Kurzprofil der Stadt Burghausen:</w:t>
      </w:r>
      <w:r w:rsidR="00585A07">
        <w:rPr>
          <w:rFonts w:ascii="Trebuchet MS" w:hAnsi="Trebuchet MS" w:cs="Calibri"/>
          <w:b/>
          <w:bCs/>
          <w:color w:val="595959"/>
          <w:sz w:val="17"/>
          <w:szCs w:val="17"/>
        </w:rPr>
        <w:tab/>
      </w:r>
    </w:p>
    <w:p w14:paraId="2A066829" w14:textId="019D703D" w:rsidR="000563A8" w:rsidRPr="008940D6" w:rsidRDefault="000563A8" w:rsidP="000563A8">
      <w:pPr>
        <w:autoSpaceDE w:val="0"/>
        <w:autoSpaceDN w:val="0"/>
        <w:adjustRightInd w:val="0"/>
        <w:ind w:left="1134" w:right="1694"/>
        <w:rPr>
          <w:rFonts w:ascii="Trebuchet MS" w:hAnsi="Trebuchet MS" w:cs="Calibri"/>
          <w:bCs/>
          <w:color w:val="595959"/>
          <w:sz w:val="17"/>
          <w:szCs w:val="17"/>
        </w:rPr>
      </w:pPr>
    </w:p>
    <w:p w14:paraId="52D6AFE1" w14:textId="63BDC52C" w:rsidR="000563A8" w:rsidRPr="008940D6" w:rsidRDefault="000563A8" w:rsidP="000563A8">
      <w:pPr>
        <w:autoSpaceDE w:val="0"/>
        <w:autoSpaceDN w:val="0"/>
        <w:adjustRightInd w:val="0"/>
        <w:ind w:left="1134" w:right="1694"/>
        <w:rPr>
          <w:rFonts w:ascii="Trebuchet MS" w:hAnsi="Trebuchet MS" w:cs="Calibri"/>
          <w:bCs/>
          <w:color w:val="595959"/>
          <w:sz w:val="17"/>
          <w:szCs w:val="17"/>
        </w:rPr>
      </w:pPr>
      <w:r w:rsidRPr="008940D6">
        <w:rPr>
          <w:rFonts w:ascii="Trebuchet MS" w:hAnsi="Trebuchet MS" w:cs="Calibri"/>
          <w:b/>
          <w:bCs/>
          <w:color w:val="595959"/>
          <w:sz w:val="17"/>
          <w:szCs w:val="17"/>
        </w:rPr>
        <w:t xml:space="preserve">Burghausen an der Salzach mit der weltlängsten Burg: </w:t>
      </w:r>
      <w:r w:rsidRPr="008940D6">
        <w:rPr>
          <w:rFonts w:ascii="Trebuchet MS" w:hAnsi="Trebuchet MS" w:cs="Calibri"/>
          <w:bCs/>
          <w:color w:val="595959"/>
          <w:sz w:val="17"/>
          <w:szCs w:val="17"/>
        </w:rPr>
        <w:t xml:space="preserve">Als eine der dynamischsten Städte der Region zwischen München und Linz, Passau und Salzburg, weist Burghausen für eine Stadt ihrer Größe eine geradezu beispiellose Anziehungskraft auf. Die Salzachperle reizt nicht nur die alljährlich in die Stadt strömende knappe halbe Million an Veranstaltungs-Besuchern, Geschäftsreisenden und Touristen zum Verweilen. Die reizvolle Symbiose der quirligen Neustadt und der faszinierenden denkmalgeschützten Altstadt mit der weltweit größten Burganlage weist höchste Standortqualität mit zahlreichen Sport- und Freizeitanlagen sowie Kultur- und Veranstaltungsevents auf, wie zum Beispiel die alljährlich stattfindende Internationale Jazzwoche oder </w:t>
      </w:r>
      <w:r>
        <w:rPr>
          <w:rFonts w:ascii="Trebuchet MS" w:hAnsi="Trebuchet MS" w:cs="Calibri"/>
          <w:bCs/>
          <w:color w:val="595959"/>
          <w:sz w:val="17"/>
          <w:szCs w:val="17"/>
        </w:rPr>
        <w:t>das Historische Burgfest jährlich am 2. Juli-Wochenende</w:t>
      </w:r>
      <w:r w:rsidRPr="008940D6">
        <w:rPr>
          <w:rFonts w:ascii="Trebuchet MS" w:hAnsi="Trebuchet MS" w:cs="Calibri"/>
          <w:bCs/>
          <w:color w:val="595959"/>
          <w:sz w:val="17"/>
          <w:szCs w:val="17"/>
        </w:rPr>
        <w:t>.</w:t>
      </w:r>
    </w:p>
    <w:p w14:paraId="1126336B" w14:textId="121F4B53" w:rsidR="000563A8" w:rsidRPr="008940D6" w:rsidRDefault="000563A8" w:rsidP="000563A8">
      <w:pPr>
        <w:autoSpaceDE w:val="0"/>
        <w:autoSpaceDN w:val="0"/>
        <w:adjustRightInd w:val="0"/>
        <w:ind w:left="1134" w:right="1694"/>
        <w:rPr>
          <w:rFonts w:ascii="Trebuchet MS" w:hAnsi="Trebuchet MS" w:cs="Calibri"/>
          <w:bCs/>
          <w:color w:val="595959"/>
          <w:sz w:val="17"/>
          <w:szCs w:val="17"/>
        </w:rPr>
      </w:pPr>
      <w:r w:rsidRPr="008940D6">
        <w:rPr>
          <w:rFonts w:ascii="Trebuchet MS" w:hAnsi="Trebuchet MS" w:cs="Calibri"/>
          <w:bCs/>
          <w:color w:val="595959"/>
          <w:sz w:val="17"/>
          <w:szCs w:val="17"/>
        </w:rPr>
        <w:t xml:space="preserve"> </w:t>
      </w:r>
    </w:p>
    <w:p w14:paraId="018F39D6" w14:textId="6F50D77B" w:rsidR="000563A8" w:rsidRPr="008940D6" w:rsidRDefault="00875256" w:rsidP="000563A8">
      <w:pPr>
        <w:autoSpaceDE w:val="0"/>
        <w:autoSpaceDN w:val="0"/>
        <w:adjustRightInd w:val="0"/>
        <w:ind w:left="1134" w:right="1694"/>
        <w:rPr>
          <w:rFonts w:ascii="Trebuchet MS" w:hAnsi="Trebuchet MS" w:cs="Calibri"/>
          <w:b/>
          <w:bCs/>
          <w:color w:val="595959"/>
          <w:sz w:val="17"/>
          <w:szCs w:val="17"/>
        </w:rPr>
      </w:pPr>
      <w:r>
        <w:rPr>
          <w:noProof/>
        </w:rPr>
        <w:drawing>
          <wp:anchor distT="0" distB="0" distL="114300" distR="114300" simplePos="0" relativeHeight="251654142" behindDoc="1" locked="0" layoutInCell="1" allowOverlap="1" wp14:anchorId="2579A449" wp14:editId="0B678D7C">
            <wp:simplePos x="0" y="0"/>
            <wp:positionH relativeFrom="margin">
              <wp:align>left</wp:align>
            </wp:positionH>
            <wp:positionV relativeFrom="paragraph">
              <wp:posOffset>-1441606</wp:posOffset>
            </wp:positionV>
            <wp:extent cx="7571105" cy="10720070"/>
            <wp:effectExtent l="0" t="0" r="0" b="0"/>
            <wp:wrapNone/>
            <wp:docPr id="5" name="Bild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Bild 8"/>
                    <pic:cNvPicPr>
                      <a:picLocks/>
                    </pic:cNvPicPr>
                  </pic:nvPicPr>
                  <pic:blipFill>
                    <a:blip r:embed="rId9"/>
                    <a:stretch>
                      <a:fillRect/>
                    </a:stretch>
                  </pic:blipFill>
                  <pic:spPr bwMode="auto">
                    <a:xfrm>
                      <a:off x="0" y="0"/>
                      <a:ext cx="7571105" cy="10720070"/>
                    </a:xfrm>
                    <a:prstGeom prst="rect">
                      <a:avLst/>
                    </a:prstGeom>
                    <a:noFill/>
                  </pic:spPr>
                </pic:pic>
              </a:graphicData>
            </a:graphic>
            <wp14:sizeRelH relativeFrom="page">
              <wp14:pctWidth>0</wp14:pctWidth>
            </wp14:sizeRelH>
            <wp14:sizeRelV relativeFrom="page">
              <wp14:pctHeight>0</wp14:pctHeight>
            </wp14:sizeRelV>
          </wp:anchor>
        </w:drawing>
      </w:r>
    </w:p>
    <w:p w14:paraId="6EAA6F6D" w14:textId="5927D405" w:rsidR="000563A8" w:rsidRPr="008940D6" w:rsidRDefault="00875256" w:rsidP="000563A8">
      <w:pPr>
        <w:autoSpaceDE w:val="0"/>
        <w:autoSpaceDN w:val="0"/>
        <w:adjustRightInd w:val="0"/>
        <w:ind w:left="1134" w:right="1694"/>
        <w:rPr>
          <w:rFonts w:ascii="Trebuchet MS" w:hAnsi="Trebuchet MS" w:cs="Calibri"/>
          <w:bCs/>
          <w:color w:val="595959"/>
          <w:sz w:val="17"/>
          <w:szCs w:val="17"/>
        </w:rPr>
      </w:pPr>
      <w:r>
        <w:rPr>
          <w:noProof/>
        </w:rPr>
        <mc:AlternateContent>
          <mc:Choice Requires="wps">
            <w:drawing>
              <wp:anchor distT="0" distB="0" distL="114300" distR="114300" simplePos="0" relativeHeight="251662336" behindDoc="1" locked="0" layoutInCell="1" allowOverlap="1" wp14:anchorId="0075D2CD" wp14:editId="3B75FB5C">
                <wp:simplePos x="0" y="0"/>
                <wp:positionH relativeFrom="margin">
                  <wp:posOffset>698740</wp:posOffset>
                </wp:positionH>
                <wp:positionV relativeFrom="paragraph">
                  <wp:posOffset>4733</wp:posOffset>
                </wp:positionV>
                <wp:extent cx="5860415" cy="1500996"/>
                <wp:effectExtent l="0" t="0" r="6985" b="4445"/>
                <wp:wrapNone/>
                <wp:docPr id="2"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0415" cy="1500996"/>
                        </a:xfrm>
                        <a:prstGeom prst="rect">
                          <a:avLst/>
                        </a:prstGeom>
                        <a:solidFill>
                          <a:srgbClr val="F79646">
                            <a:lumMod val="40000"/>
                            <a:lumOff val="60000"/>
                            <a:alpha val="15000"/>
                          </a:srgb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E12C208" id="Rechteck 2" o:spid="_x0000_s1026" style="position:absolute;margin-left:55pt;margin-top:.35pt;width:461.45pt;height:118.2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" fillcolor="#fcd5b5" stroked="f">
                <v:fill opacity="9766f"/>
                <w10:wrap anchorx="margin"/>
              </v:rect>
            </w:pict>
          </mc:Fallback>
        </mc:AlternateContent>
      </w:r>
      <w:r w:rsidR="000563A8" w:rsidRPr="008940D6">
        <w:rPr>
          <w:rFonts w:ascii="Trebuchet MS" w:hAnsi="Trebuchet MS" w:cs="Calibri"/>
          <w:b/>
          <w:bCs/>
          <w:color w:val="595959"/>
          <w:sz w:val="17"/>
          <w:szCs w:val="17"/>
        </w:rPr>
        <w:t>Wirtschaftsstandort:</w:t>
      </w:r>
      <w:r w:rsidR="000563A8" w:rsidRPr="008940D6">
        <w:rPr>
          <w:rFonts w:ascii="Trebuchet MS" w:hAnsi="Trebuchet MS" w:cs="Calibri"/>
          <w:bCs/>
          <w:color w:val="595959"/>
          <w:sz w:val="17"/>
          <w:szCs w:val="17"/>
        </w:rPr>
        <w:t xml:space="preserve"> Als eines der erfolgreichsten Wirtschafts- und Innovationszentren Bayerns im Bayerischen Chemiedreieck – </w:t>
      </w:r>
      <w:proofErr w:type="spellStart"/>
      <w:r w:rsidR="000563A8" w:rsidRPr="008940D6">
        <w:rPr>
          <w:rFonts w:ascii="Trebuchet MS" w:hAnsi="Trebuchet MS" w:cs="Calibri"/>
          <w:bCs/>
          <w:color w:val="595959"/>
          <w:sz w:val="17"/>
          <w:szCs w:val="17"/>
        </w:rPr>
        <w:t>ChemDelta</w:t>
      </w:r>
      <w:proofErr w:type="spellEnd"/>
      <w:r w:rsidR="000563A8" w:rsidRPr="008940D6">
        <w:rPr>
          <w:rFonts w:ascii="Trebuchet MS" w:hAnsi="Trebuchet MS" w:cs="Calibri"/>
          <w:bCs/>
          <w:color w:val="595959"/>
          <w:sz w:val="17"/>
          <w:szCs w:val="17"/>
        </w:rPr>
        <w:t xml:space="preserve"> Bavaria – ist Burghausen mit seiner modernen Infrastruktur Stammsitz großer Chemieunternehmen und mit rund 11.000 Chemie-Beschäftigten bedeutendster Standort des Chemiedreiecks. Das Bruttoinlandsprodukt der Stadt Burghausen mit ihren ca. 19.000 Einwohnern beträgt jährlich rund 9 Milliarden Euro, das hauptsächlich mit Chemie- und Petrochemie-Produkten erwirtschaftet wird sowie mit der Wirtschaftsleistung einer Vielzahl an mittelständischen Handels-, Gewerbe- und Industriebetrieben, Dienstleistern und Zulieferern. Die </w:t>
      </w:r>
      <w:r w:rsidR="000563A8" w:rsidRPr="008940D6">
        <w:rPr>
          <w:rFonts w:ascii="Trebuchet MS" w:hAnsi="Trebuchet MS" w:cs="Calibri"/>
          <w:bCs/>
          <w:color w:val="595959"/>
          <w:sz w:val="17"/>
          <w:szCs w:val="17"/>
        </w:rPr>
        <w:lastRenderedPageBreak/>
        <w:t>Burghauser Wirtschaft stellt derzeit 17.100 Arbeitsplätze. Mit über 13.000 Einpendlern aus ganz Südostbayern und dem angrenzenden Oberösterreich ist der Standort Burghausen wichtigster Arbeitgeber der Region zwischen München und Passau, Landshut und Salzburg.</w:t>
      </w:r>
    </w:p>
    <w:p w14:paraId="1B819AA4" w14:textId="5327516A" w:rsidR="000563A8" w:rsidRPr="008940D6" w:rsidRDefault="000563A8" w:rsidP="007C3A66">
      <w:pPr>
        <w:autoSpaceDE w:val="0"/>
        <w:autoSpaceDN w:val="0"/>
        <w:adjustRightInd w:val="0"/>
        <w:ind w:left="1134" w:right="1694"/>
        <w:jc w:val="center"/>
        <w:rPr>
          <w:rFonts w:ascii="Trebuchet MS" w:hAnsi="Trebuchet MS" w:cs="Calibri"/>
          <w:bCs/>
          <w:color w:val="595959"/>
          <w:sz w:val="17"/>
          <w:szCs w:val="17"/>
        </w:rPr>
      </w:pPr>
    </w:p>
    <w:p w14:paraId="3CD5A30C" w14:textId="06FD48D0" w:rsidR="00813D73" w:rsidRDefault="00100C99" w:rsidP="00505500">
      <w:pPr>
        <w:autoSpaceDE w:val="0"/>
        <w:autoSpaceDN w:val="0"/>
        <w:adjustRightInd w:val="0"/>
        <w:ind w:left="1134" w:right="1410"/>
        <w:rPr>
          <w:rFonts w:ascii="Trebuchet MS" w:hAnsi="Trebuchet MS" w:cs="Calibri"/>
          <w:bCs/>
          <w:color w:val="595959"/>
          <w:sz w:val="17"/>
          <w:szCs w:val="17"/>
        </w:rPr>
      </w:pPr>
      <w:hyperlink r:id="rId10" w:history="1">
        <w:r w:rsidR="003E6AF7" w:rsidRPr="002E369E">
          <w:rPr>
            <w:rStyle w:val="Hyperlink"/>
            <w:rFonts w:ascii="Trebuchet MS" w:hAnsi="Trebuchet MS" w:cs="Calibri"/>
            <w:bCs/>
            <w:sz w:val="17"/>
            <w:szCs w:val="17"/>
          </w:rPr>
          <w:t>www.burghausen.de</w:t>
        </w:r>
      </w:hyperlink>
    </w:p>
    <w:p w14:paraId="14CCDA79" w14:textId="7F6F1002" w:rsidR="003E6AF7" w:rsidRDefault="003E6AF7" w:rsidP="00505500">
      <w:pPr>
        <w:autoSpaceDE w:val="0"/>
        <w:autoSpaceDN w:val="0"/>
        <w:adjustRightInd w:val="0"/>
        <w:ind w:left="1134" w:right="1410"/>
        <w:rPr>
          <w:rFonts w:ascii="Trebuchet MS" w:hAnsi="Trebuchet MS" w:cs="Calibri"/>
          <w:bCs/>
          <w:color w:val="595959"/>
          <w:sz w:val="17"/>
          <w:szCs w:val="17"/>
        </w:rPr>
      </w:pPr>
    </w:p>
    <w:p w14:paraId="55B55E0F" w14:textId="54C6F278" w:rsidR="003E6AF7" w:rsidRPr="00505500" w:rsidRDefault="003E6AF7" w:rsidP="00505500">
      <w:pPr>
        <w:autoSpaceDE w:val="0"/>
        <w:autoSpaceDN w:val="0"/>
        <w:adjustRightInd w:val="0"/>
        <w:ind w:left="1134" w:right="1410"/>
        <w:rPr>
          <w:rFonts w:ascii="Trebuchet MS" w:hAnsi="Trebuchet MS" w:cs="Calibri"/>
          <w:bCs/>
          <w:color w:val="595959"/>
          <w:sz w:val="17"/>
          <w:szCs w:val="17"/>
        </w:rPr>
      </w:pPr>
    </w:p>
    <w:sectPr w:rsidR="003E6AF7" w:rsidRPr="00505500" w:rsidSect="008B1B6E">
      <w:headerReference w:type="even" r:id="rId11"/>
      <w:headerReference w:type="default" r:id="rId12"/>
      <w:headerReference w:type="first" r:id="rId13"/>
      <w:pgSz w:w="11900" w:h="16840"/>
      <w:pgMar w:top="2268" w:right="0" w:bottom="1276" w:left="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F4EE2" w14:textId="77777777" w:rsidR="004623BD" w:rsidRDefault="004623BD" w:rsidP="00AF5C10">
      <w:r>
        <w:separator/>
      </w:r>
    </w:p>
  </w:endnote>
  <w:endnote w:type="continuationSeparator" w:id="0">
    <w:p w14:paraId="13D4D8DA" w14:textId="77777777" w:rsidR="004623BD" w:rsidRDefault="004623BD" w:rsidP="00AF5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ACA40" w14:textId="77777777" w:rsidR="004623BD" w:rsidRDefault="004623BD" w:rsidP="00AF5C10">
      <w:r>
        <w:separator/>
      </w:r>
    </w:p>
  </w:footnote>
  <w:footnote w:type="continuationSeparator" w:id="0">
    <w:p w14:paraId="2E3121FA" w14:textId="77777777" w:rsidR="004623BD" w:rsidRDefault="004623BD" w:rsidP="00AF5C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BF4EC" w14:textId="77777777" w:rsidR="00AD2C3A" w:rsidRDefault="00100C99">
    <w:pPr>
      <w:pStyle w:val="Kopfzeile"/>
    </w:pPr>
    <w:r>
      <w:rPr>
        <w:noProof/>
      </w:rPr>
      <w:pict w14:anchorId="5A12A7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469.65pt;height:664.25pt;z-index:-251659264;mso-wrap-edited:f;mso-position-horizontal:center;mso-position-horizontal-relative:margin;mso-position-vertical:center;mso-position-vertical-relative:margin" wrapcoords="14388 780 14008 804 13905 877 13905 2023 14181 2316 10834 2706 10834 3486 16424 3900 16424 4290 10834 4656 16424 5070 16424 5436 18356 5460 10834 5826 10800 11702 16389 12092 16389 13140 16493 13237 16700 13311 16389 13652 16389 14822 10834 15188 16389 15212 16389 20673 10834 21039 -34 21161 -34 21551 15941 21551 17217 21551 20771 21478 20771 21453 20875 21209 20323 21209 10800 21063 21600 21039 21600 15212 15492 15188 21600 14993 21600 11897 20840 11872 10800 11702 10800 5851 18598 5485 18598 5460 20116 5095 20116 4729 19150 4607 19253 4485 19012 4217 18287 3827 10800 3510 20840 3486 20840 3266 10800 3120 21600 2852 21600 2754 11731 2706 17907 2389 17907 2340 18874 1999 18839 1682 17769 1560 20150 1218 20150 902 15320 780 14388 780">
          <v:imagedata r:id="rId1" o:title="Pressemitteilung Vorlage BTG 2016 &gt; Word RGB"/>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6DB25" w14:textId="77777777" w:rsidR="008B1B6E" w:rsidRDefault="008B1B6E" w:rsidP="00AF5C10">
    <w:pPr>
      <w:pStyle w:val="Kopfzeile"/>
      <w:ind w:lef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5717E" w14:textId="77777777" w:rsidR="00AD2C3A" w:rsidRDefault="00100C99">
    <w:pPr>
      <w:pStyle w:val="Kopfzeile"/>
    </w:pPr>
    <w:r>
      <w:rPr>
        <w:noProof/>
      </w:rPr>
      <w:pict w14:anchorId="18BB9F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style="position:absolute;margin-left:0;margin-top:0;width:469.65pt;height:664.25pt;z-index:-251658240;mso-wrap-edited:f;mso-position-horizontal:center;mso-position-horizontal-relative:margin;mso-position-vertical:center;mso-position-vertical-relative:margin" wrapcoords="14388 780 14008 804 13905 877 13905 2023 14181 2316 10834 2706 10834 3486 16424 3900 16424 4290 10834 4656 16424 5070 16424 5436 18356 5460 10834 5826 10800 11702 16389 12092 16389 13140 16493 13237 16700 13311 16389 13652 16389 14822 10834 15188 16389 15212 16389 20673 10834 21039 -34 21161 -34 21551 15941 21551 17217 21551 20771 21478 20771 21453 20875 21209 20323 21209 10800 21063 21600 21039 21600 15212 15492 15188 21600 14993 21600 11897 20840 11872 10800 11702 10800 5851 18598 5485 18598 5460 20116 5095 20116 4729 19150 4607 19253 4485 19012 4217 18287 3827 10800 3510 20840 3486 20840 3266 10800 3120 21600 2852 21600 2754 11731 2706 17907 2389 17907 2340 18874 1999 18839 1682 17769 1560 20150 1218 20150 902 15320 780 14388 780">
          <v:imagedata r:id="rId1" o:title="Pressemitteilung Vorlage BTG 2016 &gt; Word RGB"/>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9EE6E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802191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C10"/>
    <w:rsid w:val="0000100A"/>
    <w:rsid w:val="00037367"/>
    <w:rsid w:val="00040905"/>
    <w:rsid w:val="00042A90"/>
    <w:rsid w:val="0004340B"/>
    <w:rsid w:val="00054AAE"/>
    <w:rsid w:val="00055AE8"/>
    <w:rsid w:val="000563A8"/>
    <w:rsid w:val="000D50BA"/>
    <w:rsid w:val="00100C99"/>
    <w:rsid w:val="001140A8"/>
    <w:rsid w:val="00120B4E"/>
    <w:rsid w:val="00120E33"/>
    <w:rsid w:val="00125903"/>
    <w:rsid w:val="001354A1"/>
    <w:rsid w:val="001356F7"/>
    <w:rsid w:val="00137E71"/>
    <w:rsid w:val="00142E00"/>
    <w:rsid w:val="00150A9E"/>
    <w:rsid w:val="0019694D"/>
    <w:rsid w:val="001B38EC"/>
    <w:rsid w:val="001E2FE2"/>
    <w:rsid w:val="001E5C8A"/>
    <w:rsid w:val="002002DD"/>
    <w:rsid w:val="00204604"/>
    <w:rsid w:val="002109DE"/>
    <w:rsid w:val="002137FB"/>
    <w:rsid w:val="00217BFF"/>
    <w:rsid w:val="0023033A"/>
    <w:rsid w:val="00234080"/>
    <w:rsid w:val="00254CAF"/>
    <w:rsid w:val="00255A95"/>
    <w:rsid w:val="00271F81"/>
    <w:rsid w:val="00296DAB"/>
    <w:rsid w:val="002F0BFF"/>
    <w:rsid w:val="002F5C19"/>
    <w:rsid w:val="003014A2"/>
    <w:rsid w:val="0030679A"/>
    <w:rsid w:val="00352BDF"/>
    <w:rsid w:val="003D438B"/>
    <w:rsid w:val="003E4257"/>
    <w:rsid w:val="003E57A8"/>
    <w:rsid w:val="003E6AF7"/>
    <w:rsid w:val="00405709"/>
    <w:rsid w:val="0041316E"/>
    <w:rsid w:val="00414A4A"/>
    <w:rsid w:val="00417BC7"/>
    <w:rsid w:val="004623BD"/>
    <w:rsid w:val="00463226"/>
    <w:rsid w:val="00476A13"/>
    <w:rsid w:val="004A61AD"/>
    <w:rsid w:val="004A7DE5"/>
    <w:rsid w:val="004F3754"/>
    <w:rsid w:val="00505500"/>
    <w:rsid w:val="005825F4"/>
    <w:rsid w:val="00585A07"/>
    <w:rsid w:val="005A11A5"/>
    <w:rsid w:val="005B4AC0"/>
    <w:rsid w:val="005D426E"/>
    <w:rsid w:val="005F1D4E"/>
    <w:rsid w:val="00615A27"/>
    <w:rsid w:val="00626190"/>
    <w:rsid w:val="0062740C"/>
    <w:rsid w:val="0064576B"/>
    <w:rsid w:val="00647FAE"/>
    <w:rsid w:val="006552D9"/>
    <w:rsid w:val="006627CC"/>
    <w:rsid w:val="006760B1"/>
    <w:rsid w:val="00693003"/>
    <w:rsid w:val="0069679B"/>
    <w:rsid w:val="006E00B2"/>
    <w:rsid w:val="007017D5"/>
    <w:rsid w:val="007120CA"/>
    <w:rsid w:val="00726BE4"/>
    <w:rsid w:val="00747A8C"/>
    <w:rsid w:val="007761D1"/>
    <w:rsid w:val="00794A85"/>
    <w:rsid w:val="007A6D73"/>
    <w:rsid w:val="007A6ECA"/>
    <w:rsid w:val="007B3143"/>
    <w:rsid w:val="007B576C"/>
    <w:rsid w:val="007C3A66"/>
    <w:rsid w:val="007C542B"/>
    <w:rsid w:val="007E21BB"/>
    <w:rsid w:val="00813D73"/>
    <w:rsid w:val="00822072"/>
    <w:rsid w:val="00830421"/>
    <w:rsid w:val="0083424F"/>
    <w:rsid w:val="00871D21"/>
    <w:rsid w:val="00875256"/>
    <w:rsid w:val="00882665"/>
    <w:rsid w:val="00887427"/>
    <w:rsid w:val="008940D6"/>
    <w:rsid w:val="008A7A4E"/>
    <w:rsid w:val="008B1B6E"/>
    <w:rsid w:val="008D0C09"/>
    <w:rsid w:val="00923790"/>
    <w:rsid w:val="00954320"/>
    <w:rsid w:val="00956316"/>
    <w:rsid w:val="009723B0"/>
    <w:rsid w:val="009A4C22"/>
    <w:rsid w:val="009B6DCC"/>
    <w:rsid w:val="009C0F42"/>
    <w:rsid w:val="009E7871"/>
    <w:rsid w:val="00A0074D"/>
    <w:rsid w:val="00A03734"/>
    <w:rsid w:val="00A07A26"/>
    <w:rsid w:val="00A43B31"/>
    <w:rsid w:val="00A47BCA"/>
    <w:rsid w:val="00A56936"/>
    <w:rsid w:val="00A71D0C"/>
    <w:rsid w:val="00AA4977"/>
    <w:rsid w:val="00AB340B"/>
    <w:rsid w:val="00AC3B9B"/>
    <w:rsid w:val="00AD2C3A"/>
    <w:rsid w:val="00AF5C10"/>
    <w:rsid w:val="00B10C51"/>
    <w:rsid w:val="00B26596"/>
    <w:rsid w:val="00B37C34"/>
    <w:rsid w:val="00B524BA"/>
    <w:rsid w:val="00B841E1"/>
    <w:rsid w:val="00B94913"/>
    <w:rsid w:val="00BA55C9"/>
    <w:rsid w:val="00BB7681"/>
    <w:rsid w:val="00BD1B82"/>
    <w:rsid w:val="00BD36C0"/>
    <w:rsid w:val="00BD6AF7"/>
    <w:rsid w:val="00BE1095"/>
    <w:rsid w:val="00BF6C31"/>
    <w:rsid w:val="00C00BC1"/>
    <w:rsid w:val="00C0182B"/>
    <w:rsid w:val="00C07E80"/>
    <w:rsid w:val="00C14F0E"/>
    <w:rsid w:val="00C40D04"/>
    <w:rsid w:val="00C62365"/>
    <w:rsid w:val="00C85342"/>
    <w:rsid w:val="00CE0469"/>
    <w:rsid w:val="00CE5C56"/>
    <w:rsid w:val="00CF56E3"/>
    <w:rsid w:val="00D00E08"/>
    <w:rsid w:val="00D07A58"/>
    <w:rsid w:val="00D40BAA"/>
    <w:rsid w:val="00D446A4"/>
    <w:rsid w:val="00D74DBD"/>
    <w:rsid w:val="00D84806"/>
    <w:rsid w:val="00D8604B"/>
    <w:rsid w:val="00D93039"/>
    <w:rsid w:val="00DA0678"/>
    <w:rsid w:val="00DB12C9"/>
    <w:rsid w:val="00DD69F6"/>
    <w:rsid w:val="00DD700E"/>
    <w:rsid w:val="00E1104C"/>
    <w:rsid w:val="00E141F3"/>
    <w:rsid w:val="00E15CAA"/>
    <w:rsid w:val="00E34558"/>
    <w:rsid w:val="00E44537"/>
    <w:rsid w:val="00E53926"/>
    <w:rsid w:val="00E63205"/>
    <w:rsid w:val="00E9254D"/>
    <w:rsid w:val="00E9421F"/>
    <w:rsid w:val="00E9504A"/>
    <w:rsid w:val="00E97BDB"/>
    <w:rsid w:val="00EC5B13"/>
    <w:rsid w:val="00ED6216"/>
    <w:rsid w:val="00F0221C"/>
    <w:rsid w:val="00F14AA4"/>
    <w:rsid w:val="00F333BC"/>
    <w:rsid w:val="00F471A5"/>
    <w:rsid w:val="00F51A52"/>
    <w:rsid w:val="00F55680"/>
    <w:rsid w:val="00F649E5"/>
    <w:rsid w:val="00F84D34"/>
    <w:rsid w:val="00F94A28"/>
    <w:rsid w:val="00FA1DE1"/>
    <w:rsid w:val="00FB7D2F"/>
    <w:rsid w:val="00FC0C7B"/>
    <w:rsid w:val="00FD4BB7"/>
    <w:rsid w:val="00FE15A8"/>
    <w:rsid w:val="00FE4C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DE76BB"/>
  <w14:defaultImageDpi w14:val="330"/>
  <w15:chartTrackingRefBased/>
  <w15:docId w15:val="{28ABAAFB-ADC0-434E-BB57-A0AE5B995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5256"/>
    <w:rPr>
      <w:sz w:val="24"/>
      <w:szCs w:val="24"/>
    </w:rPr>
  </w:style>
  <w:style w:type="paragraph" w:styleId="berschrift1">
    <w:name w:val="heading 1"/>
    <w:basedOn w:val="Standard"/>
    <w:next w:val="Standard"/>
    <w:link w:val="berschrift1Zchn"/>
    <w:uiPriority w:val="9"/>
    <w:qFormat/>
    <w:rsid w:val="001E2FE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FB7D2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F5C10"/>
    <w:pPr>
      <w:tabs>
        <w:tab w:val="center" w:pos="4536"/>
        <w:tab w:val="right" w:pos="9072"/>
      </w:tabs>
    </w:pPr>
  </w:style>
  <w:style w:type="character" w:customStyle="1" w:styleId="KopfzeileZchn">
    <w:name w:val="Kopfzeile Zchn"/>
    <w:basedOn w:val="Absatz-Standardschriftart"/>
    <w:link w:val="Kopfzeile"/>
    <w:uiPriority w:val="99"/>
    <w:rsid w:val="00AF5C10"/>
  </w:style>
  <w:style w:type="paragraph" w:styleId="Fuzeile">
    <w:name w:val="footer"/>
    <w:basedOn w:val="Standard"/>
    <w:link w:val="FuzeileZchn"/>
    <w:uiPriority w:val="99"/>
    <w:unhideWhenUsed/>
    <w:rsid w:val="00AF5C10"/>
    <w:pPr>
      <w:tabs>
        <w:tab w:val="center" w:pos="4536"/>
        <w:tab w:val="right" w:pos="9072"/>
      </w:tabs>
    </w:pPr>
  </w:style>
  <w:style w:type="character" w:customStyle="1" w:styleId="FuzeileZchn">
    <w:name w:val="Fußzeile Zchn"/>
    <w:basedOn w:val="Absatz-Standardschriftart"/>
    <w:link w:val="Fuzeile"/>
    <w:uiPriority w:val="99"/>
    <w:rsid w:val="00AF5C10"/>
  </w:style>
  <w:style w:type="paragraph" w:styleId="Sprechblasentext">
    <w:name w:val="Balloon Text"/>
    <w:basedOn w:val="Standard"/>
    <w:link w:val="SprechblasentextZchn"/>
    <w:uiPriority w:val="99"/>
    <w:semiHidden/>
    <w:unhideWhenUsed/>
    <w:rsid w:val="00AF5C10"/>
    <w:rPr>
      <w:rFonts w:ascii="Lucida Grande" w:hAnsi="Lucida Grande" w:cs="Lucida Grande"/>
      <w:sz w:val="18"/>
      <w:szCs w:val="18"/>
    </w:rPr>
  </w:style>
  <w:style w:type="character" w:customStyle="1" w:styleId="SprechblasentextZchn">
    <w:name w:val="Sprechblasentext Zchn"/>
    <w:link w:val="Sprechblasentext"/>
    <w:uiPriority w:val="99"/>
    <w:semiHidden/>
    <w:rsid w:val="00AF5C10"/>
    <w:rPr>
      <w:rFonts w:ascii="Lucida Grande" w:hAnsi="Lucida Grande" w:cs="Lucida Grande"/>
      <w:sz w:val="18"/>
      <w:szCs w:val="18"/>
    </w:rPr>
  </w:style>
  <w:style w:type="character" w:styleId="Hyperlink">
    <w:name w:val="Hyperlink"/>
    <w:uiPriority w:val="99"/>
    <w:unhideWhenUsed/>
    <w:rsid w:val="00DD700E"/>
    <w:rPr>
      <w:color w:val="0000FF"/>
      <w:u w:val="single"/>
    </w:rPr>
  </w:style>
  <w:style w:type="character" w:customStyle="1" w:styleId="berschrift1Zchn">
    <w:name w:val="Überschrift 1 Zchn"/>
    <w:basedOn w:val="Absatz-Standardschriftart"/>
    <w:link w:val="berschrift1"/>
    <w:uiPriority w:val="9"/>
    <w:rsid w:val="001E2FE2"/>
    <w:rPr>
      <w:rFonts w:asciiTheme="majorHAnsi" w:eastAsiaTheme="majorEastAsia" w:hAnsiTheme="majorHAnsi" w:cstheme="majorBidi"/>
      <w:color w:val="2F5496" w:themeColor="accent1" w:themeShade="BF"/>
      <w:sz w:val="32"/>
      <w:szCs w:val="32"/>
    </w:rPr>
  </w:style>
  <w:style w:type="character" w:styleId="NichtaufgelsteErwhnung">
    <w:name w:val="Unresolved Mention"/>
    <w:basedOn w:val="Absatz-Standardschriftart"/>
    <w:uiPriority w:val="99"/>
    <w:semiHidden/>
    <w:unhideWhenUsed/>
    <w:rsid w:val="001E2FE2"/>
    <w:rPr>
      <w:color w:val="605E5C"/>
      <w:shd w:val="clear" w:color="auto" w:fill="E1DFDD"/>
    </w:rPr>
  </w:style>
  <w:style w:type="paragraph" w:styleId="StandardWeb">
    <w:name w:val="Normal (Web)"/>
    <w:basedOn w:val="Standard"/>
    <w:uiPriority w:val="99"/>
    <w:semiHidden/>
    <w:unhideWhenUsed/>
    <w:rsid w:val="0064576B"/>
    <w:rPr>
      <w:rFonts w:ascii="Times New Roman" w:hAnsi="Times New Roman"/>
    </w:rPr>
  </w:style>
  <w:style w:type="character" w:styleId="Kommentarzeichen">
    <w:name w:val="annotation reference"/>
    <w:basedOn w:val="Absatz-Standardschriftart"/>
    <w:uiPriority w:val="99"/>
    <w:semiHidden/>
    <w:unhideWhenUsed/>
    <w:rsid w:val="00FE15A8"/>
    <w:rPr>
      <w:sz w:val="16"/>
      <w:szCs w:val="16"/>
    </w:rPr>
  </w:style>
  <w:style w:type="paragraph" w:styleId="Kommentartext">
    <w:name w:val="annotation text"/>
    <w:basedOn w:val="Standard"/>
    <w:link w:val="KommentartextZchn"/>
    <w:uiPriority w:val="99"/>
    <w:unhideWhenUsed/>
    <w:rsid w:val="00FE15A8"/>
    <w:rPr>
      <w:sz w:val="20"/>
      <w:szCs w:val="20"/>
    </w:rPr>
  </w:style>
  <w:style w:type="character" w:customStyle="1" w:styleId="KommentartextZchn">
    <w:name w:val="Kommentartext Zchn"/>
    <w:basedOn w:val="Absatz-Standardschriftart"/>
    <w:link w:val="Kommentartext"/>
    <w:uiPriority w:val="99"/>
    <w:rsid w:val="00FE15A8"/>
  </w:style>
  <w:style w:type="paragraph" w:styleId="Kommentarthema">
    <w:name w:val="annotation subject"/>
    <w:basedOn w:val="Kommentartext"/>
    <w:next w:val="Kommentartext"/>
    <w:link w:val="KommentarthemaZchn"/>
    <w:uiPriority w:val="99"/>
    <w:semiHidden/>
    <w:unhideWhenUsed/>
    <w:rsid w:val="00FE15A8"/>
    <w:rPr>
      <w:b/>
      <w:bCs/>
    </w:rPr>
  </w:style>
  <w:style w:type="character" w:customStyle="1" w:styleId="KommentarthemaZchn">
    <w:name w:val="Kommentarthema Zchn"/>
    <w:basedOn w:val="KommentartextZchn"/>
    <w:link w:val="Kommentarthema"/>
    <w:uiPriority w:val="99"/>
    <w:semiHidden/>
    <w:rsid w:val="00FE15A8"/>
    <w:rPr>
      <w:b/>
      <w:bCs/>
    </w:rPr>
  </w:style>
  <w:style w:type="character" w:customStyle="1" w:styleId="berschrift2Zchn">
    <w:name w:val="Überschrift 2 Zchn"/>
    <w:basedOn w:val="Absatz-Standardschriftart"/>
    <w:link w:val="berschrift2"/>
    <w:uiPriority w:val="9"/>
    <w:semiHidden/>
    <w:rsid w:val="00FB7D2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1720">
      <w:bodyDiv w:val="1"/>
      <w:marLeft w:val="0"/>
      <w:marRight w:val="0"/>
      <w:marTop w:val="0"/>
      <w:marBottom w:val="0"/>
      <w:divBdr>
        <w:top w:val="none" w:sz="0" w:space="0" w:color="auto"/>
        <w:left w:val="none" w:sz="0" w:space="0" w:color="auto"/>
        <w:bottom w:val="none" w:sz="0" w:space="0" w:color="auto"/>
        <w:right w:val="none" w:sz="0" w:space="0" w:color="auto"/>
      </w:divBdr>
    </w:div>
    <w:div w:id="107480369">
      <w:bodyDiv w:val="1"/>
      <w:marLeft w:val="0"/>
      <w:marRight w:val="0"/>
      <w:marTop w:val="0"/>
      <w:marBottom w:val="0"/>
      <w:divBdr>
        <w:top w:val="none" w:sz="0" w:space="0" w:color="auto"/>
        <w:left w:val="none" w:sz="0" w:space="0" w:color="auto"/>
        <w:bottom w:val="none" w:sz="0" w:space="0" w:color="auto"/>
        <w:right w:val="none" w:sz="0" w:space="0" w:color="auto"/>
      </w:divBdr>
    </w:div>
    <w:div w:id="144858540">
      <w:bodyDiv w:val="1"/>
      <w:marLeft w:val="0"/>
      <w:marRight w:val="0"/>
      <w:marTop w:val="0"/>
      <w:marBottom w:val="0"/>
      <w:divBdr>
        <w:top w:val="none" w:sz="0" w:space="0" w:color="auto"/>
        <w:left w:val="none" w:sz="0" w:space="0" w:color="auto"/>
        <w:bottom w:val="none" w:sz="0" w:space="0" w:color="auto"/>
        <w:right w:val="none" w:sz="0" w:space="0" w:color="auto"/>
      </w:divBdr>
    </w:div>
    <w:div w:id="177812396">
      <w:bodyDiv w:val="1"/>
      <w:marLeft w:val="0"/>
      <w:marRight w:val="0"/>
      <w:marTop w:val="0"/>
      <w:marBottom w:val="0"/>
      <w:divBdr>
        <w:top w:val="none" w:sz="0" w:space="0" w:color="auto"/>
        <w:left w:val="none" w:sz="0" w:space="0" w:color="auto"/>
        <w:bottom w:val="none" w:sz="0" w:space="0" w:color="auto"/>
        <w:right w:val="none" w:sz="0" w:space="0" w:color="auto"/>
      </w:divBdr>
    </w:div>
    <w:div w:id="180360853">
      <w:bodyDiv w:val="1"/>
      <w:marLeft w:val="0"/>
      <w:marRight w:val="0"/>
      <w:marTop w:val="0"/>
      <w:marBottom w:val="0"/>
      <w:divBdr>
        <w:top w:val="none" w:sz="0" w:space="0" w:color="auto"/>
        <w:left w:val="none" w:sz="0" w:space="0" w:color="auto"/>
        <w:bottom w:val="none" w:sz="0" w:space="0" w:color="auto"/>
        <w:right w:val="none" w:sz="0" w:space="0" w:color="auto"/>
      </w:divBdr>
    </w:div>
    <w:div w:id="227882650">
      <w:bodyDiv w:val="1"/>
      <w:marLeft w:val="0"/>
      <w:marRight w:val="0"/>
      <w:marTop w:val="0"/>
      <w:marBottom w:val="0"/>
      <w:divBdr>
        <w:top w:val="none" w:sz="0" w:space="0" w:color="auto"/>
        <w:left w:val="none" w:sz="0" w:space="0" w:color="auto"/>
        <w:bottom w:val="none" w:sz="0" w:space="0" w:color="auto"/>
        <w:right w:val="none" w:sz="0" w:space="0" w:color="auto"/>
      </w:divBdr>
    </w:div>
    <w:div w:id="236477918">
      <w:bodyDiv w:val="1"/>
      <w:marLeft w:val="0"/>
      <w:marRight w:val="0"/>
      <w:marTop w:val="0"/>
      <w:marBottom w:val="0"/>
      <w:divBdr>
        <w:top w:val="none" w:sz="0" w:space="0" w:color="auto"/>
        <w:left w:val="none" w:sz="0" w:space="0" w:color="auto"/>
        <w:bottom w:val="none" w:sz="0" w:space="0" w:color="auto"/>
        <w:right w:val="none" w:sz="0" w:space="0" w:color="auto"/>
      </w:divBdr>
    </w:div>
    <w:div w:id="248388564">
      <w:bodyDiv w:val="1"/>
      <w:marLeft w:val="0"/>
      <w:marRight w:val="0"/>
      <w:marTop w:val="0"/>
      <w:marBottom w:val="0"/>
      <w:divBdr>
        <w:top w:val="none" w:sz="0" w:space="0" w:color="auto"/>
        <w:left w:val="none" w:sz="0" w:space="0" w:color="auto"/>
        <w:bottom w:val="none" w:sz="0" w:space="0" w:color="auto"/>
        <w:right w:val="none" w:sz="0" w:space="0" w:color="auto"/>
      </w:divBdr>
    </w:div>
    <w:div w:id="419645622">
      <w:bodyDiv w:val="1"/>
      <w:marLeft w:val="0"/>
      <w:marRight w:val="0"/>
      <w:marTop w:val="0"/>
      <w:marBottom w:val="0"/>
      <w:divBdr>
        <w:top w:val="none" w:sz="0" w:space="0" w:color="auto"/>
        <w:left w:val="none" w:sz="0" w:space="0" w:color="auto"/>
        <w:bottom w:val="none" w:sz="0" w:space="0" w:color="auto"/>
        <w:right w:val="none" w:sz="0" w:space="0" w:color="auto"/>
      </w:divBdr>
    </w:div>
    <w:div w:id="609236844">
      <w:bodyDiv w:val="1"/>
      <w:marLeft w:val="0"/>
      <w:marRight w:val="0"/>
      <w:marTop w:val="0"/>
      <w:marBottom w:val="0"/>
      <w:divBdr>
        <w:top w:val="none" w:sz="0" w:space="0" w:color="auto"/>
        <w:left w:val="none" w:sz="0" w:space="0" w:color="auto"/>
        <w:bottom w:val="none" w:sz="0" w:space="0" w:color="auto"/>
        <w:right w:val="none" w:sz="0" w:space="0" w:color="auto"/>
      </w:divBdr>
    </w:div>
    <w:div w:id="675769269">
      <w:bodyDiv w:val="1"/>
      <w:marLeft w:val="0"/>
      <w:marRight w:val="0"/>
      <w:marTop w:val="0"/>
      <w:marBottom w:val="0"/>
      <w:divBdr>
        <w:top w:val="none" w:sz="0" w:space="0" w:color="auto"/>
        <w:left w:val="none" w:sz="0" w:space="0" w:color="auto"/>
        <w:bottom w:val="none" w:sz="0" w:space="0" w:color="auto"/>
        <w:right w:val="none" w:sz="0" w:space="0" w:color="auto"/>
      </w:divBdr>
    </w:div>
    <w:div w:id="711882459">
      <w:bodyDiv w:val="1"/>
      <w:marLeft w:val="0"/>
      <w:marRight w:val="0"/>
      <w:marTop w:val="0"/>
      <w:marBottom w:val="0"/>
      <w:divBdr>
        <w:top w:val="none" w:sz="0" w:space="0" w:color="auto"/>
        <w:left w:val="none" w:sz="0" w:space="0" w:color="auto"/>
        <w:bottom w:val="none" w:sz="0" w:space="0" w:color="auto"/>
        <w:right w:val="none" w:sz="0" w:space="0" w:color="auto"/>
      </w:divBdr>
    </w:div>
    <w:div w:id="737166217">
      <w:bodyDiv w:val="1"/>
      <w:marLeft w:val="0"/>
      <w:marRight w:val="0"/>
      <w:marTop w:val="0"/>
      <w:marBottom w:val="0"/>
      <w:divBdr>
        <w:top w:val="none" w:sz="0" w:space="0" w:color="auto"/>
        <w:left w:val="none" w:sz="0" w:space="0" w:color="auto"/>
        <w:bottom w:val="none" w:sz="0" w:space="0" w:color="auto"/>
        <w:right w:val="none" w:sz="0" w:space="0" w:color="auto"/>
      </w:divBdr>
    </w:div>
    <w:div w:id="781387192">
      <w:bodyDiv w:val="1"/>
      <w:marLeft w:val="0"/>
      <w:marRight w:val="0"/>
      <w:marTop w:val="0"/>
      <w:marBottom w:val="0"/>
      <w:divBdr>
        <w:top w:val="none" w:sz="0" w:space="0" w:color="auto"/>
        <w:left w:val="none" w:sz="0" w:space="0" w:color="auto"/>
        <w:bottom w:val="none" w:sz="0" w:space="0" w:color="auto"/>
        <w:right w:val="none" w:sz="0" w:space="0" w:color="auto"/>
      </w:divBdr>
    </w:div>
    <w:div w:id="859120406">
      <w:bodyDiv w:val="1"/>
      <w:marLeft w:val="0"/>
      <w:marRight w:val="0"/>
      <w:marTop w:val="0"/>
      <w:marBottom w:val="0"/>
      <w:divBdr>
        <w:top w:val="none" w:sz="0" w:space="0" w:color="auto"/>
        <w:left w:val="none" w:sz="0" w:space="0" w:color="auto"/>
        <w:bottom w:val="none" w:sz="0" w:space="0" w:color="auto"/>
        <w:right w:val="none" w:sz="0" w:space="0" w:color="auto"/>
      </w:divBdr>
    </w:div>
    <w:div w:id="965354660">
      <w:bodyDiv w:val="1"/>
      <w:marLeft w:val="0"/>
      <w:marRight w:val="0"/>
      <w:marTop w:val="0"/>
      <w:marBottom w:val="0"/>
      <w:divBdr>
        <w:top w:val="none" w:sz="0" w:space="0" w:color="auto"/>
        <w:left w:val="none" w:sz="0" w:space="0" w:color="auto"/>
        <w:bottom w:val="none" w:sz="0" w:space="0" w:color="auto"/>
        <w:right w:val="none" w:sz="0" w:space="0" w:color="auto"/>
      </w:divBdr>
    </w:div>
    <w:div w:id="970094209">
      <w:bodyDiv w:val="1"/>
      <w:marLeft w:val="0"/>
      <w:marRight w:val="0"/>
      <w:marTop w:val="0"/>
      <w:marBottom w:val="0"/>
      <w:divBdr>
        <w:top w:val="none" w:sz="0" w:space="0" w:color="auto"/>
        <w:left w:val="none" w:sz="0" w:space="0" w:color="auto"/>
        <w:bottom w:val="none" w:sz="0" w:space="0" w:color="auto"/>
        <w:right w:val="none" w:sz="0" w:space="0" w:color="auto"/>
      </w:divBdr>
    </w:div>
    <w:div w:id="1021930456">
      <w:bodyDiv w:val="1"/>
      <w:marLeft w:val="0"/>
      <w:marRight w:val="0"/>
      <w:marTop w:val="0"/>
      <w:marBottom w:val="0"/>
      <w:divBdr>
        <w:top w:val="none" w:sz="0" w:space="0" w:color="auto"/>
        <w:left w:val="none" w:sz="0" w:space="0" w:color="auto"/>
        <w:bottom w:val="none" w:sz="0" w:space="0" w:color="auto"/>
        <w:right w:val="none" w:sz="0" w:space="0" w:color="auto"/>
      </w:divBdr>
    </w:div>
    <w:div w:id="1204832280">
      <w:bodyDiv w:val="1"/>
      <w:marLeft w:val="0"/>
      <w:marRight w:val="0"/>
      <w:marTop w:val="0"/>
      <w:marBottom w:val="0"/>
      <w:divBdr>
        <w:top w:val="none" w:sz="0" w:space="0" w:color="auto"/>
        <w:left w:val="none" w:sz="0" w:space="0" w:color="auto"/>
        <w:bottom w:val="none" w:sz="0" w:space="0" w:color="auto"/>
        <w:right w:val="none" w:sz="0" w:space="0" w:color="auto"/>
      </w:divBdr>
    </w:div>
    <w:div w:id="1211116161">
      <w:bodyDiv w:val="1"/>
      <w:marLeft w:val="0"/>
      <w:marRight w:val="0"/>
      <w:marTop w:val="0"/>
      <w:marBottom w:val="0"/>
      <w:divBdr>
        <w:top w:val="none" w:sz="0" w:space="0" w:color="auto"/>
        <w:left w:val="none" w:sz="0" w:space="0" w:color="auto"/>
        <w:bottom w:val="none" w:sz="0" w:space="0" w:color="auto"/>
        <w:right w:val="none" w:sz="0" w:space="0" w:color="auto"/>
      </w:divBdr>
    </w:div>
    <w:div w:id="1268927136">
      <w:bodyDiv w:val="1"/>
      <w:marLeft w:val="0"/>
      <w:marRight w:val="0"/>
      <w:marTop w:val="0"/>
      <w:marBottom w:val="0"/>
      <w:divBdr>
        <w:top w:val="none" w:sz="0" w:space="0" w:color="auto"/>
        <w:left w:val="none" w:sz="0" w:space="0" w:color="auto"/>
        <w:bottom w:val="none" w:sz="0" w:space="0" w:color="auto"/>
        <w:right w:val="none" w:sz="0" w:space="0" w:color="auto"/>
      </w:divBdr>
    </w:div>
    <w:div w:id="1284270526">
      <w:bodyDiv w:val="1"/>
      <w:marLeft w:val="0"/>
      <w:marRight w:val="0"/>
      <w:marTop w:val="0"/>
      <w:marBottom w:val="0"/>
      <w:divBdr>
        <w:top w:val="none" w:sz="0" w:space="0" w:color="auto"/>
        <w:left w:val="none" w:sz="0" w:space="0" w:color="auto"/>
        <w:bottom w:val="none" w:sz="0" w:space="0" w:color="auto"/>
        <w:right w:val="none" w:sz="0" w:space="0" w:color="auto"/>
      </w:divBdr>
    </w:div>
    <w:div w:id="1290353514">
      <w:bodyDiv w:val="1"/>
      <w:marLeft w:val="0"/>
      <w:marRight w:val="0"/>
      <w:marTop w:val="0"/>
      <w:marBottom w:val="0"/>
      <w:divBdr>
        <w:top w:val="none" w:sz="0" w:space="0" w:color="auto"/>
        <w:left w:val="none" w:sz="0" w:space="0" w:color="auto"/>
        <w:bottom w:val="none" w:sz="0" w:space="0" w:color="auto"/>
        <w:right w:val="none" w:sz="0" w:space="0" w:color="auto"/>
      </w:divBdr>
    </w:div>
    <w:div w:id="1310869134">
      <w:bodyDiv w:val="1"/>
      <w:marLeft w:val="0"/>
      <w:marRight w:val="0"/>
      <w:marTop w:val="0"/>
      <w:marBottom w:val="0"/>
      <w:divBdr>
        <w:top w:val="none" w:sz="0" w:space="0" w:color="auto"/>
        <w:left w:val="none" w:sz="0" w:space="0" w:color="auto"/>
        <w:bottom w:val="none" w:sz="0" w:space="0" w:color="auto"/>
        <w:right w:val="none" w:sz="0" w:space="0" w:color="auto"/>
      </w:divBdr>
    </w:div>
    <w:div w:id="1356729028">
      <w:bodyDiv w:val="1"/>
      <w:marLeft w:val="0"/>
      <w:marRight w:val="0"/>
      <w:marTop w:val="0"/>
      <w:marBottom w:val="0"/>
      <w:divBdr>
        <w:top w:val="none" w:sz="0" w:space="0" w:color="auto"/>
        <w:left w:val="none" w:sz="0" w:space="0" w:color="auto"/>
        <w:bottom w:val="none" w:sz="0" w:space="0" w:color="auto"/>
        <w:right w:val="none" w:sz="0" w:space="0" w:color="auto"/>
      </w:divBdr>
    </w:div>
    <w:div w:id="1481998010">
      <w:bodyDiv w:val="1"/>
      <w:marLeft w:val="0"/>
      <w:marRight w:val="0"/>
      <w:marTop w:val="0"/>
      <w:marBottom w:val="0"/>
      <w:divBdr>
        <w:top w:val="none" w:sz="0" w:space="0" w:color="auto"/>
        <w:left w:val="none" w:sz="0" w:space="0" w:color="auto"/>
        <w:bottom w:val="none" w:sz="0" w:space="0" w:color="auto"/>
        <w:right w:val="none" w:sz="0" w:space="0" w:color="auto"/>
      </w:divBdr>
    </w:div>
    <w:div w:id="1605847569">
      <w:bodyDiv w:val="1"/>
      <w:marLeft w:val="0"/>
      <w:marRight w:val="0"/>
      <w:marTop w:val="0"/>
      <w:marBottom w:val="0"/>
      <w:divBdr>
        <w:top w:val="none" w:sz="0" w:space="0" w:color="auto"/>
        <w:left w:val="none" w:sz="0" w:space="0" w:color="auto"/>
        <w:bottom w:val="none" w:sz="0" w:space="0" w:color="auto"/>
        <w:right w:val="none" w:sz="0" w:space="0" w:color="auto"/>
      </w:divBdr>
    </w:div>
    <w:div w:id="1657144930">
      <w:bodyDiv w:val="1"/>
      <w:marLeft w:val="0"/>
      <w:marRight w:val="0"/>
      <w:marTop w:val="0"/>
      <w:marBottom w:val="0"/>
      <w:divBdr>
        <w:top w:val="none" w:sz="0" w:space="0" w:color="auto"/>
        <w:left w:val="none" w:sz="0" w:space="0" w:color="auto"/>
        <w:bottom w:val="none" w:sz="0" w:space="0" w:color="auto"/>
        <w:right w:val="none" w:sz="0" w:space="0" w:color="auto"/>
      </w:divBdr>
    </w:div>
    <w:div w:id="1933202090">
      <w:bodyDiv w:val="1"/>
      <w:marLeft w:val="0"/>
      <w:marRight w:val="0"/>
      <w:marTop w:val="0"/>
      <w:marBottom w:val="0"/>
      <w:divBdr>
        <w:top w:val="none" w:sz="0" w:space="0" w:color="auto"/>
        <w:left w:val="none" w:sz="0" w:space="0" w:color="auto"/>
        <w:bottom w:val="none" w:sz="0" w:space="0" w:color="auto"/>
        <w:right w:val="none" w:sz="0" w:space="0" w:color="auto"/>
      </w:divBdr>
    </w:div>
    <w:div w:id="1938055273">
      <w:bodyDiv w:val="1"/>
      <w:marLeft w:val="0"/>
      <w:marRight w:val="0"/>
      <w:marTop w:val="0"/>
      <w:marBottom w:val="0"/>
      <w:divBdr>
        <w:top w:val="none" w:sz="0" w:space="0" w:color="auto"/>
        <w:left w:val="none" w:sz="0" w:space="0" w:color="auto"/>
        <w:bottom w:val="none" w:sz="0" w:space="0" w:color="auto"/>
        <w:right w:val="none" w:sz="0" w:space="0" w:color="auto"/>
      </w:divBdr>
    </w:div>
    <w:div w:id="1947349621">
      <w:bodyDiv w:val="1"/>
      <w:marLeft w:val="0"/>
      <w:marRight w:val="0"/>
      <w:marTop w:val="0"/>
      <w:marBottom w:val="0"/>
      <w:divBdr>
        <w:top w:val="none" w:sz="0" w:space="0" w:color="auto"/>
        <w:left w:val="none" w:sz="0" w:space="0" w:color="auto"/>
        <w:bottom w:val="none" w:sz="0" w:space="0" w:color="auto"/>
        <w:right w:val="none" w:sz="0" w:space="0" w:color="auto"/>
      </w:divBdr>
    </w:div>
    <w:div w:id="209546732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urghausen.d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02BC6-9E39-4CDA-B66C-D8236F8AD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2381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Grafik2</dc:creator>
  <cp:keywords/>
  <dc:description/>
  <cp:lastModifiedBy>Sammet Steffi</cp:lastModifiedBy>
  <cp:revision>4</cp:revision>
  <cp:lastPrinted>2026-08-05T07:34:00Z</cp:lastPrinted>
  <dcterms:created xsi:type="dcterms:W3CDTF">2026-08-26T06:33:00Z</dcterms:created>
  <dcterms:modified xsi:type="dcterms:W3CDTF">2026-08-27T05:59:00Z</dcterms:modified>
</cp:coreProperties>
</file>