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5F92DF07"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FB495F">
              <w:rPr>
                <w:b/>
                <w:bCs/>
                <w:noProof/>
                <w:sz w:val="16"/>
                <w:szCs w:val="16"/>
              </w:rPr>
              <w:t>03.11.2026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199A2B04"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1C1742">
        <w:rPr>
          <w:rFonts w:eastAsia="Times New Roman" w:cs="TheSansOffice-Regular"/>
          <w:b/>
          <w:color w:val="auto"/>
          <w:sz w:val="24"/>
          <w:szCs w:val="24"/>
          <w:lang w:eastAsia="de-DE"/>
        </w:rPr>
        <w:t>20</w:t>
      </w:r>
      <w:r w:rsidR="00FB495F">
        <w:rPr>
          <w:rFonts w:eastAsia="Times New Roman" w:cs="TheSansOffice-Regular"/>
          <w:b/>
          <w:color w:val="auto"/>
          <w:sz w:val="24"/>
          <w:szCs w:val="24"/>
          <w:lang w:eastAsia="de-DE"/>
        </w:rPr>
        <w:t>2</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C3B67FC" w14:textId="77777777" w:rsidR="004D6ED8" w:rsidRDefault="004D6ED8" w:rsidP="004D6ED8">
      <w:pPr>
        <w:rPr>
          <w:b/>
        </w:rPr>
      </w:pPr>
    </w:p>
    <w:p w14:paraId="39A3469C" w14:textId="77777777" w:rsidR="00FB495F" w:rsidRDefault="00FB495F" w:rsidP="00FB495F">
      <w:pPr>
        <w:rPr>
          <w:b/>
          <w:bCs/>
          <w:sz w:val="24"/>
          <w:szCs w:val="24"/>
        </w:rPr>
      </w:pPr>
    </w:p>
    <w:p w14:paraId="3843ABA4" w14:textId="31DE5658" w:rsidR="00FB495F" w:rsidRDefault="00FB495F" w:rsidP="00FB495F">
      <w:pPr>
        <w:rPr>
          <w:b/>
          <w:bCs/>
          <w:sz w:val="24"/>
          <w:szCs w:val="24"/>
        </w:rPr>
      </w:pPr>
      <w:r>
        <w:rPr>
          <w:b/>
          <w:bCs/>
          <w:sz w:val="24"/>
          <w:szCs w:val="24"/>
        </w:rPr>
        <w:t>70 Grünpaten engagieren sich für das Stadtklima und die Stadtbildpflege</w:t>
      </w:r>
    </w:p>
    <w:p w14:paraId="171C926A" w14:textId="77777777" w:rsidR="00FB495F" w:rsidRDefault="00FB495F" w:rsidP="00FB495F">
      <w:pPr>
        <w:rPr>
          <w:b/>
          <w:bCs/>
          <w:sz w:val="24"/>
          <w:szCs w:val="24"/>
        </w:rPr>
      </w:pPr>
      <w:r>
        <w:rPr>
          <w:b/>
          <w:bCs/>
          <w:sz w:val="24"/>
          <w:szCs w:val="24"/>
        </w:rPr>
        <w:t xml:space="preserve">Stadt Neckarsulm dankt ehrenamtlichen Helfern bei </w:t>
      </w:r>
      <w:proofErr w:type="spellStart"/>
      <w:r>
        <w:rPr>
          <w:b/>
          <w:bCs/>
          <w:sz w:val="24"/>
          <w:szCs w:val="24"/>
        </w:rPr>
        <w:t>Patenschaftsfeier</w:t>
      </w:r>
      <w:proofErr w:type="spellEnd"/>
    </w:p>
    <w:p w14:paraId="5D162326" w14:textId="77777777" w:rsidR="00FB495F" w:rsidRDefault="00FB495F" w:rsidP="00FB495F">
      <w:pPr>
        <w:rPr>
          <w:sz w:val="24"/>
          <w:szCs w:val="24"/>
        </w:rPr>
      </w:pPr>
    </w:p>
    <w:p w14:paraId="3E29AC33" w14:textId="47D8A3F1" w:rsidR="00FB495F" w:rsidRDefault="00FB495F" w:rsidP="00FB495F">
      <w:pPr>
        <w:rPr>
          <w:sz w:val="24"/>
          <w:szCs w:val="24"/>
        </w:rPr>
      </w:pPr>
      <w:r>
        <w:rPr>
          <w:sz w:val="24"/>
          <w:szCs w:val="24"/>
        </w:rPr>
        <w:t xml:space="preserve">Die Stadt Neckarsulm hat sich bei den ehrenamtlichen Grünpaten für deren Einsatz zum Schutz des Stadtklimas und der Pflege des Stadtbildes bedankt. 70 Grünpaten pflegen ehrenamtlich städtische Bäume und Grünflächen in Neckarsulm. </w:t>
      </w:r>
      <w:r w:rsidRPr="00554CE6">
        <w:rPr>
          <w:b/>
          <w:bCs/>
          <w:sz w:val="24"/>
          <w:szCs w:val="24"/>
        </w:rPr>
        <w:t xml:space="preserve">Um das Engagement der Grünpaten zu würdigen, hatte die Stadt die Ehrenamtlichen zur </w:t>
      </w:r>
      <w:proofErr w:type="spellStart"/>
      <w:r w:rsidRPr="00554CE6">
        <w:rPr>
          <w:b/>
          <w:bCs/>
          <w:sz w:val="24"/>
          <w:szCs w:val="24"/>
        </w:rPr>
        <w:t>Patenschaftsfeier</w:t>
      </w:r>
      <w:proofErr w:type="spellEnd"/>
      <w:r w:rsidRPr="00554CE6">
        <w:rPr>
          <w:b/>
          <w:bCs/>
          <w:sz w:val="24"/>
          <w:szCs w:val="24"/>
        </w:rPr>
        <w:t xml:space="preserve"> in die städtische Volkshochschule eingeladen.</w:t>
      </w:r>
      <w:r>
        <w:rPr>
          <w:sz w:val="24"/>
          <w:szCs w:val="24"/>
        </w:rPr>
        <w:t xml:space="preserve"> An der Feier nahmen 26 Grünpaten teil.   </w:t>
      </w:r>
    </w:p>
    <w:p w14:paraId="3FD8C1CA" w14:textId="77777777" w:rsidR="00FB495F" w:rsidRDefault="00FB495F" w:rsidP="00FB495F">
      <w:pPr>
        <w:rPr>
          <w:sz w:val="24"/>
          <w:szCs w:val="24"/>
        </w:rPr>
      </w:pPr>
    </w:p>
    <w:p w14:paraId="747D18B6" w14:textId="77777777" w:rsidR="00FB495F" w:rsidRDefault="00FB495F" w:rsidP="00FB495F">
      <w:pPr>
        <w:rPr>
          <w:sz w:val="24"/>
          <w:szCs w:val="24"/>
        </w:rPr>
      </w:pPr>
      <w:r>
        <w:rPr>
          <w:sz w:val="24"/>
          <w:szCs w:val="24"/>
        </w:rPr>
        <w:t>Begrüßt wurden die Teilnehmenden von Bürgermeisterin Dr. Suzanne Mösel, Günter Glaser, dem stellvertretender Leiter des Bauhofs und Verantwortlichen für alle städtischen Grünflächen, sowie Jan Waglöhner von der Abteilung Stadtbildpflege beim Bauhof</w:t>
      </w:r>
      <w:r w:rsidRPr="00550049">
        <w:rPr>
          <w:sz w:val="24"/>
          <w:szCs w:val="24"/>
        </w:rPr>
        <w:t xml:space="preserve">. </w:t>
      </w:r>
    </w:p>
    <w:p w14:paraId="5FBFE323" w14:textId="550323B1" w:rsidR="00FB495F" w:rsidRDefault="00FB495F" w:rsidP="00FB495F">
      <w:pPr>
        <w:rPr>
          <w:sz w:val="24"/>
          <w:szCs w:val="24"/>
        </w:rPr>
      </w:pPr>
      <w:r w:rsidRPr="00554CE6">
        <w:rPr>
          <w:b/>
          <w:bCs/>
          <w:sz w:val="24"/>
          <w:szCs w:val="24"/>
        </w:rPr>
        <w:t>Dr. Suzanne Mösel bedankte sich bei den Grünpaten</w:t>
      </w:r>
      <w:r w:rsidRPr="00550049">
        <w:rPr>
          <w:sz w:val="24"/>
          <w:szCs w:val="24"/>
        </w:rPr>
        <w:t xml:space="preserve"> ganz herzlich für die regelmäßige Pflege ausgewählter städtischer Bäume, Pflanzen und Beete.</w:t>
      </w:r>
      <w:r>
        <w:rPr>
          <w:sz w:val="24"/>
          <w:szCs w:val="24"/>
        </w:rPr>
        <w:t xml:space="preserve"> Sie unterstrich, wie wichtig dieses ehrenamtliche Engagement angesichts des Klimawandels und der damit verbundenen, extremen Trockenheit im Sommer ist.       </w:t>
      </w:r>
      <w:r w:rsidRPr="00550049">
        <w:rPr>
          <w:sz w:val="24"/>
          <w:szCs w:val="24"/>
        </w:rPr>
        <w:t xml:space="preserve"> </w:t>
      </w:r>
      <w:r>
        <w:rPr>
          <w:sz w:val="24"/>
          <w:szCs w:val="24"/>
        </w:rPr>
        <w:t xml:space="preserve">        </w:t>
      </w:r>
    </w:p>
    <w:p w14:paraId="085C38FE" w14:textId="77777777" w:rsidR="00FB495F" w:rsidRDefault="00FB495F" w:rsidP="00FB495F">
      <w:pPr>
        <w:rPr>
          <w:b/>
          <w:bCs/>
          <w:sz w:val="24"/>
          <w:szCs w:val="24"/>
        </w:rPr>
      </w:pPr>
    </w:p>
    <w:p w14:paraId="5F79A1E9" w14:textId="798F4523" w:rsidR="00FB495F" w:rsidRPr="00B358B9" w:rsidRDefault="00FB495F" w:rsidP="00FB495F">
      <w:pPr>
        <w:rPr>
          <w:b/>
          <w:bCs/>
          <w:sz w:val="24"/>
          <w:szCs w:val="24"/>
        </w:rPr>
      </w:pPr>
      <w:r>
        <w:rPr>
          <w:b/>
          <w:bCs/>
          <w:sz w:val="24"/>
          <w:szCs w:val="24"/>
        </w:rPr>
        <w:t xml:space="preserve">Beispiel für lebendiges ehrenamtliches Engagement in Neckarsulm   </w:t>
      </w:r>
    </w:p>
    <w:p w14:paraId="58454C92" w14:textId="77777777" w:rsidR="00FB495F" w:rsidRDefault="00FB495F" w:rsidP="00FB495F">
      <w:pPr>
        <w:rPr>
          <w:sz w:val="24"/>
          <w:szCs w:val="24"/>
        </w:rPr>
      </w:pPr>
      <w:r>
        <w:rPr>
          <w:sz w:val="24"/>
          <w:szCs w:val="24"/>
        </w:rPr>
        <w:t xml:space="preserve">Das erfolgreiche Patenschaftsprogramm zeigt beispielhaft, wie lebendig und vielfältig das ehrenamtliche Engagement in der Stadt Neckarsulm ist. Günter Glaser und Jan Waglöhner freuen sich über die große Resonanz und wünschen sich viele weitere Nachahmerinnen und Nachahmer.      </w:t>
      </w:r>
    </w:p>
    <w:p w14:paraId="29C3FBEC" w14:textId="77777777" w:rsidR="00FB495F" w:rsidRDefault="00FB495F" w:rsidP="00FB495F">
      <w:pPr>
        <w:rPr>
          <w:sz w:val="24"/>
          <w:szCs w:val="24"/>
        </w:rPr>
      </w:pPr>
    </w:p>
    <w:p w14:paraId="75977093" w14:textId="7E29EF08" w:rsidR="00FB495F" w:rsidRDefault="00FB495F" w:rsidP="00FB495F">
      <w:pPr>
        <w:rPr>
          <w:sz w:val="24"/>
          <w:szCs w:val="24"/>
        </w:rPr>
      </w:pPr>
      <w:r>
        <w:rPr>
          <w:sz w:val="24"/>
          <w:szCs w:val="24"/>
        </w:rPr>
        <w:t xml:space="preserve">In </w:t>
      </w:r>
      <w:r w:rsidRPr="00F20FBD">
        <w:rPr>
          <w:sz w:val="24"/>
          <w:szCs w:val="24"/>
        </w:rPr>
        <w:t>einem kurzen Vortrag stellte</w:t>
      </w:r>
      <w:r>
        <w:rPr>
          <w:sz w:val="24"/>
          <w:szCs w:val="24"/>
        </w:rPr>
        <w:t xml:space="preserve"> Günter Glaser</w:t>
      </w:r>
      <w:r w:rsidRPr="00F20FBD">
        <w:rPr>
          <w:sz w:val="24"/>
          <w:szCs w:val="24"/>
        </w:rPr>
        <w:t xml:space="preserve"> </w:t>
      </w:r>
      <w:r w:rsidRPr="00E931BD">
        <w:rPr>
          <w:sz w:val="24"/>
          <w:szCs w:val="24"/>
        </w:rPr>
        <w:t>bereits umgesetzte</w:t>
      </w:r>
      <w:r w:rsidRPr="00A378B6">
        <w:rPr>
          <w:b/>
          <w:bCs/>
          <w:sz w:val="24"/>
          <w:szCs w:val="24"/>
        </w:rPr>
        <w:t xml:space="preserve"> Projekte und aktuelle Themen </w:t>
      </w:r>
      <w:r w:rsidRPr="00E931BD">
        <w:rPr>
          <w:sz w:val="24"/>
          <w:szCs w:val="24"/>
        </w:rPr>
        <w:t>im Bereich Ökologie und Grünpflege</w:t>
      </w:r>
      <w:r w:rsidRPr="00A378B6">
        <w:rPr>
          <w:b/>
          <w:bCs/>
          <w:sz w:val="24"/>
          <w:szCs w:val="24"/>
        </w:rPr>
        <w:t xml:space="preserve"> </w:t>
      </w:r>
      <w:r w:rsidRPr="00F20FBD">
        <w:rPr>
          <w:sz w:val="24"/>
          <w:szCs w:val="24"/>
        </w:rPr>
        <w:t>vor.</w:t>
      </w:r>
      <w:r>
        <w:rPr>
          <w:sz w:val="24"/>
          <w:szCs w:val="24"/>
        </w:rPr>
        <w:t xml:space="preserve"> Dazu gehören zum Beispiel verschiedene </w:t>
      </w:r>
      <w:r w:rsidRPr="00554CE6">
        <w:rPr>
          <w:b/>
          <w:bCs/>
          <w:sz w:val="24"/>
          <w:szCs w:val="24"/>
        </w:rPr>
        <w:t>Gewässer-Renaturierungen</w:t>
      </w:r>
      <w:r>
        <w:rPr>
          <w:sz w:val="24"/>
          <w:szCs w:val="24"/>
        </w:rPr>
        <w:t xml:space="preserve"> sowie </w:t>
      </w:r>
      <w:r w:rsidRPr="00554CE6">
        <w:rPr>
          <w:b/>
          <w:bCs/>
          <w:sz w:val="24"/>
          <w:szCs w:val="24"/>
        </w:rPr>
        <w:t>Flächenentsiegelungen im Bereich der neuen Geh- und Radwegeunterführung Neckarstraße</w:t>
      </w:r>
      <w:r>
        <w:rPr>
          <w:sz w:val="24"/>
          <w:szCs w:val="24"/>
        </w:rPr>
        <w:t xml:space="preserve">. Wie der Gemeinderat beschlossen hat, werden die angrenzenden öffentlichen Freiflächen am Karlsplatz umgestaltet und an die neue Unterführung angebunden. Weiteres Thema war die </w:t>
      </w:r>
      <w:r w:rsidRPr="00554CE6">
        <w:rPr>
          <w:b/>
          <w:bCs/>
          <w:sz w:val="24"/>
          <w:szCs w:val="24"/>
        </w:rPr>
        <w:t xml:space="preserve">Überarbeitung der städtischen </w:t>
      </w:r>
      <w:r w:rsidRPr="00554CE6">
        <w:rPr>
          <w:b/>
          <w:bCs/>
          <w:sz w:val="24"/>
          <w:szCs w:val="24"/>
        </w:rPr>
        <w:lastRenderedPageBreak/>
        <w:t>Naturdenkmal-Verordnung</w:t>
      </w:r>
      <w:r>
        <w:rPr>
          <w:sz w:val="24"/>
          <w:szCs w:val="24"/>
        </w:rPr>
        <w:t xml:space="preserve">. In diesem Zuge werden Einzel- und Flächen-Naturdenkmale neu ausgewiesen. Günter Glaser erläuterte außerdem die </w:t>
      </w:r>
      <w:r w:rsidRPr="00554CE6">
        <w:rPr>
          <w:b/>
          <w:bCs/>
          <w:sz w:val="24"/>
          <w:szCs w:val="24"/>
        </w:rPr>
        <w:t>veränderten Ansprüche an Baumquartiere</w:t>
      </w:r>
      <w:r>
        <w:rPr>
          <w:sz w:val="24"/>
          <w:szCs w:val="24"/>
        </w:rPr>
        <w:t xml:space="preserve"> und </w:t>
      </w:r>
      <w:r w:rsidRPr="00554CE6">
        <w:rPr>
          <w:b/>
          <w:bCs/>
          <w:sz w:val="24"/>
          <w:szCs w:val="24"/>
        </w:rPr>
        <w:t>Maßnahmen im Starkregenrisikomanagement</w:t>
      </w:r>
      <w:r>
        <w:rPr>
          <w:sz w:val="24"/>
          <w:szCs w:val="24"/>
        </w:rPr>
        <w:t xml:space="preserve">.    </w:t>
      </w:r>
    </w:p>
    <w:p w14:paraId="5EBEA399" w14:textId="77777777" w:rsidR="00FB495F" w:rsidRDefault="00FB495F" w:rsidP="00FB495F">
      <w:pPr>
        <w:rPr>
          <w:sz w:val="24"/>
          <w:szCs w:val="24"/>
        </w:rPr>
      </w:pPr>
    </w:p>
    <w:p w14:paraId="4DC6BB0D" w14:textId="5EA44381" w:rsidR="00FB495F" w:rsidRDefault="00FB495F" w:rsidP="00FB495F">
      <w:pPr>
        <w:rPr>
          <w:sz w:val="24"/>
          <w:szCs w:val="24"/>
        </w:rPr>
      </w:pPr>
      <w:r>
        <w:rPr>
          <w:sz w:val="24"/>
          <w:szCs w:val="24"/>
        </w:rPr>
        <w:t xml:space="preserve">Der Referent berichtete auch über die Teilnahme Neckarsulms am </w:t>
      </w:r>
      <w:r w:rsidRPr="00554CE6">
        <w:rPr>
          <w:b/>
          <w:bCs/>
          <w:sz w:val="24"/>
          <w:szCs w:val="24"/>
        </w:rPr>
        <w:t>Quartiershäuser-Wettbewerb im Rahmen des NABU-Projekts „</w:t>
      </w:r>
      <w:proofErr w:type="spellStart"/>
      <w:r w:rsidRPr="00554CE6">
        <w:rPr>
          <w:b/>
          <w:bCs/>
          <w:sz w:val="24"/>
          <w:szCs w:val="24"/>
        </w:rPr>
        <w:t>Mensch.Natur</w:t>
      </w:r>
      <w:proofErr w:type="spellEnd"/>
      <w:r w:rsidRPr="00554CE6">
        <w:rPr>
          <w:b/>
          <w:bCs/>
          <w:sz w:val="24"/>
          <w:szCs w:val="24"/>
        </w:rPr>
        <w:t xml:space="preserve"> – </w:t>
      </w:r>
      <w:proofErr w:type="spellStart"/>
      <w:proofErr w:type="gramStart"/>
      <w:r w:rsidRPr="00554CE6">
        <w:rPr>
          <w:b/>
          <w:bCs/>
          <w:sz w:val="24"/>
          <w:szCs w:val="24"/>
        </w:rPr>
        <w:t>natürlich.zusammen</w:t>
      </w:r>
      <w:proofErr w:type="gramEnd"/>
      <w:r w:rsidRPr="00554CE6">
        <w:rPr>
          <w:b/>
          <w:bCs/>
          <w:sz w:val="24"/>
          <w:szCs w:val="24"/>
        </w:rPr>
        <w:t>.leben</w:t>
      </w:r>
      <w:proofErr w:type="spellEnd"/>
      <w:r w:rsidRPr="00554CE6">
        <w:rPr>
          <w:b/>
          <w:bCs/>
          <w:sz w:val="24"/>
          <w:szCs w:val="24"/>
        </w:rPr>
        <w:t>“</w:t>
      </w:r>
      <w:r>
        <w:rPr>
          <w:sz w:val="24"/>
          <w:szCs w:val="24"/>
        </w:rPr>
        <w:t xml:space="preserve">. Dabei unterstützt der Naturschutzbund Baden-Württemberg Kommunen, öffentliche Gebäude als Lebensraum für Vögel zu entwickeln, zum Beispiel durch das Anbringen von Nisthilfen wie Kunstschwalbennester. </w:t>
      </w:r>
    </w:p>
    <w:p w14:paraId="072C7595" w14:textId="77777777" w:rsidR="00FB495F" w:rsidRDefault="00FB495F" w:rsidP="00FB495F">
      <w:pPr>
        <w:rPr>
          <w:sz w:val="24"/>
          <w:szCs w:val="24"/>
        </w:rPr>
      </w:pPr>
    </w:p>
    <w:p w14:paraId="5C02C11B" w14:textId="52970876" w:rsidR="00FB495F" w:rsidRDefault="00FB495F" w:rsidP="00FB495F">
      <w:pPr>
        <w:rPr>
          <w:sz w:val="24"/>
          <w:szCs w:val="24"/>
        </w:rPr>
      </w:pPr>
      <w:r>
        <w:rPr>
          <w:sz w:val="24"/>
          <w:szCs w:val="24"/>
        </w:rPr>
        <w:t xml:space="preserve">Der </w:t>
      </w:r>
      <w:r w:rsidRPr="00F20FBD">
        <w:rPr>
          <w:sz w:val="24"/>
          <w:szCs w:val="24"/>
        </w:rPr>
        <w:t xml:space="preserve">anschließende </w:t>
      </w:r>
      <w:r w:rsidRPr="008A2725">
        <w:rPr>
          <w:sz w:val="24"/>
          <w:szCs w:val="24"/>
        </w:rPr>
        <w:t>Imbiss mit gemütlichem Beisammensein</w:t>
      </w:r>
      <w:r>
        <w:rPr>
          <w:sz w:val="24"/>
          <w:szCs w:val="24"/>
        </w:rPr>
        <w:t xml:space="preserve"> bot Gelegenheit</w:t>
      </w:r>
      <w:r w:rsidRPr="00F20FBD">
        <w:rPr>
          <w:sz w:val="24"/>
          <w:szCs w:val="24"/>
        </w:rPr>
        <w:t xml:space="preserve">, weitere Themen </w:t>
      </w:r>
      <w:r>
        <w:rPr>
          <w:sz w:val="24"/>
          <w:szCs w:val="24"/>
        </w:rPr>
        <w:t xml:space="preserve">zu </w:t>
      </w:r>
      <w:r w:rsidRPr="00F20FBD">
        <w:rPr>
          <w:sz w:val="24"/>
          <w:szCs w:val="24"/>
        </w:rPr>
        <w:t>erörter</w:t>
      </w:r>
      <w:r>
        <w:rPr>
          <w:sz w:val="24"/>
          <w:szCs w:val="24"/>
        </w:rPr>
        <w:t xml:space="preserve">n </w:t>
      </w:r>
      <w:r w:rsidRPr="00F20FBD">
        <w:rPr>
          <w:sz w:val="24"/>
          <w:szCs w:val="24"/>
        </w:rPr>
        <w:t xml:space="preserve">und </w:t>
      </w:r>
      <w:r>
        <w:rPr>
          <w:sz w:val="24"/>
          <w:szCs w:val="24"/>
        </w:rPr>
        <w:t xml:space="preserve">zu vertiefen. Dabei konnten die Grünpaten auch ihre Erfahrungen bei der Pflege der </w:t>
      </w:r>
      <w:proofErr w:type="spellStart"/>
      <w:r>
        <w:rPr>
          <w:sz w:val="24"/>
          <w:szCs w:val="24"/>
        </w:rPr>
        <w:t>Patenschaftsflächen</w:t>
      </w:r>
      <w:proofErr w:type="spellEnd"/>
      <w:r>
        <w:rPr>
          <w:sz w:val="24"/>
          <w:szCs w:val="24"/>
        </w:rPr>
        <w:t xml:space="preserve"> austauschen</w:t>
      </w:r>
      <w:r w:rsidRPr="003A0491">
        <w:rPr>
          <w:sz w:val="24"/>
          <w:szCs w:val="24"/>
        </w:rPr>
        <w:t xml:space="preserve">.  Die Stadt überreichte den Paten </w:t>
      </w:r>
      <w:r>
        <w:rPr>
          <w:sz w:val="24"/>
          <w:szCs w:val="24"/>
        </w:rPr>
        <w:t xml:space="preserve">anschließend die </w:t>
      </w:r>
      <w:proofErr w:type="spellStart"/>
      <w:r>
        <w:rPr>
          <w:sz w:val="24"/>
          <w:szCs w:val="24"/>
        </w:rPr>
        <w:t>Patenschaftsurkunden</w:t>
      </w:r>
      <w:proofErr w:type="spellEnd"/>
      <w:r>
        <w:rPr>
          <w:sz w:val="24"/>
          <w:szCs w:val="24"/>
        </w:rPr>
        <w:t xml:space="preserve"> sowie </w:t>
      </w:r>
      <w:r w:rsidRPr="003A0491">
        <w:rPr>
          <w:sz w:val="24"/>
          <w:szCs w:val="24"/>
        </w:rPr>
        <w:t>ein kleines Geschenk in Form von Blumenzwiebeln</w:t>
      </w:r>
      <w:r>
        <w:rPr>
          <w:sz w:val="24"/>
          <w:szCs w:val="24"/>
        </w:rPr>
        <w:t xml:space="preserve"> zum Selberpflanzern von Krokussen und Narzissen.  </w:t>
      </w:r>
    </w:p>
    <w:p w14:paraId="66DA8EE1" w14:textId="77777777" w:rsidR="00FB495F" w:rsidRDefault="00FB495F" w:rsidP="00FB495F">
      <w:pPr>
        <w:rPr>
          <w:b/>
          <w:sz w:val="24"/>
        </w:rPr>
      </w:pPr>
    </w:p>
    <w:p w14:paraId="70B70B69" w14:textId="4FA77905" w:rsidR="00FB495F" w:rsidRDefault="00FB495F" w:rsidP="00FB495F">
      <w:pPr>
        <w:rPr>
          <w:b/>
          <w:sz w:val="24"/>
        </w:rPr>
      </w:pPr>
      <w:r>
        <w:rPr>
          <w:b/>
          <w:sz w:val="24"/>
        </w:rPr>
        <w:t>Welche Formen der Patenschaft gibt es?</w:t>
      </w:r>
    </w:p>
    <w:p w14:paraId="393DBCD9" w14:textId="77777777" w:rsidR="00FB495F" w:rsidRDefault="00FB495F" w:rsidP="00FB495F">
      <w:pPr>
        <w:rPr>
          <w:sz w:val="24"/>
        </w:rPr>
      </w:pPr>
      <w:r>
        <w:rPr>
          <w:sz w:val="24"/>
        </w:rPr>
        <w:t xml:space="preserve">Zur Auswahl stehen </w:t>
      </w:r>
      <w:r w:rsidRPr="00A378B6">
        <w:rPr>
          <w:b/>
          <w:bCs/>
          <w:sz w:val="24"/>
        </w:rPr>
        <w:t>vier Formen von Grünpatenschaften:</w:t>
      </w:r>
      <w:r>
        <w:rPr>
          <w:sz w:val="24"/>
        </w:rPr>
        <w:t xml:space="preserve"> für </w:t>
      </w:r>
      <w:r w:rsidRPr="00E34D42">
        <w:rPr>
          <w:b/>
          <w:bCs/>
          <w:sz w:val="24"/>
        </w:rPr>
        <w:t>Bäume, Grünflächen, Pflanzkübel und Blumenbeete</w:t>
      </w:r>
      <w:r>
        <w:rPr>
          <w:sz w:val="24"/>
        </w:rPr>
        <w:t xml:space="preserve">. Bei den ersten drei </w:t>
      </w:r>
      <w:proofErr w:type="spellStart"/>
      <w:r>
        <w:rPr>
          <w:sz w:val="24"/>
        </w:rPr>
        <w:t>Patenschaftsformen</w:t>
      </w:r>
      <w:proofErr w:type="spellEnd"/>
      <w:r>
        <w:rPr>
          <w:sz w:val="24"/>
        </w:rPr>
        <w:t xml:space="preserve"> gibt die Stadt </w:t>
      </w:r>
      <w:r w:rsidRPr="004A0714">
        <w:rPr>
          <w:sz w:val="24"/>
        </w:rPr>
        <w:t>in Teilen die Gestaltung vor, um ein ein</w:t>
      </w:r>
      <w:r>
        <w:rPr>
          <w:sz w:val="24"/>
        </w:rPr>
        <w:t xml:space="preserve">heitliches Erscheinungsbild an markanten Stellen im Stadtgebiet zu gewährleisten. Die Auswahl der zu pflegenden Flächen steht den Paten zwar grundsätzlich frei. Jedoch empfiehlt es sich, Bäume, Grünflächen oder Pflanzkübel vor der Haustür, in der Nachbarschaft oder in der Nähe auszuwählen. </w:t>
      </w:r>
    </w:p>
    <w:p w14:paraId="74EBD473" w14:textId="77777777" w:rsidR="00FB495F" w:rsidRDefault="00FB495F" w:rsidP="00FB495F">
      <w:pPr>
        <w:rPr>
          <w:sz w:val="24"/>
        </w:rPr>
      </w:pPr>
    </w:p>
    <w:p w14:paraId="1082947F" w14:textId="69A83450" w:rsidR="00FB495F" w:rsidRDefault="00FB495F" w:rsidP="00FB495F">
      <w:pPr>
        <w:rPr>
          <w:sz w:val="24"/>
        </w:rPr>
      </w:pPr>
      <w:r>
        <w:rPr>
          <w:sz w:val="24"/>
        </w:rPr>
        <w:t xml:space="preserve">Bei der Patenschaft für Blumenbeete haben die Paten weitgehend freie Hand bei der Gestaltung. Sie können selbst entscheiden, wie sie ihre Bereiche anlegen, bepflanzen und pflegen. Welche öffentlichen Beete hierfür in Frage kommen, legt die Stadt fest.     </w:t>
      </w:r>
    </w:p>
    <w:p w14:paraId="050AE40A" w14:textId="77777777" w:rsidR="00FB495F" w:rsidRDefault="00FB495F" w:rsidP="00FB495F">
      <w:pPr>
        <w:rPr>
          <w:b/>
          <w:sz w:val="24"/>
        </w:rPr>
      </w:pPr>
    </w:p>
    <w:p w14:paraId="7C87806F" w14:textId="1642357E" w:rsidR="00FB495F" w:rsidRDefault="00FB495F" w:rsidP="00FB495F">
      <w:pPr>
        <w:rPr>
          <w:b/>
          <w:sz w:val="24"/>
        </w:rPr>
      </w:pPr>
      <w:r>
        <w:rPr>
          <w:b/>
          <w:sz w:val="24"/>
        </w:rPr>
        <w:t xml:space="preserve">Wer kann </w:t>
      </w:r>
      <w:proofErr w:type="spellStart"/>
      <w:r>
        <w:rPr>
          <w:b/>
          <w:sz w:val="24"/>
        </w:rPr>
        <w:t>Grünpate</w:t>
      </w:r>
      <w:proofErr w:type="spellEnd"/>
      <w:r>
        <w:rPr>
          <w:b/>
          <w:sz w:val="24"/>
        </w:rPr>
        <w:t xml:space="preserve"> werden?</w:t>
      </w:r>
    </w:p>
    <w:p w14:paraId="75571A48" w14:textId="77777777" w:rsidR="00FB495F" w:rsidRDefault="00FB495F" w:rsidP="00FB495F">
      <w:pPr>
        <w:rPr>
          <w:sz w:val="24"/>
        </w:rPr>
      </w:pPr>
      <w:r>
        <w:rPr>
          <w:sz w:val="24"/>
        </w:rPr>
        <w:t xml:space="preserve">Als Paten bewerben können sich </w:t>
      </w:r>
      <w:r w:rsidRPr="00A378B6">
        <w:rPr>
          <w:b/>
          <w:bCs/>
          <w:sz w:val="24"/>
        </w:rPr>
        <w:t>Bürger, Schulklassen, Nachbarn, Vereine und Firmen</w:t>
      </w:r>
      <w:r>
        <w:rPr>
          <w:sz w:val="24"/>
        </w:rPr>
        <w:t>. Zur Patenschaft für Blumenbeete können sich mehrere Personen oder verschiedene Gruppen zusammenschließen, um ein bestimmtes Beet gemeinsam zu pflegen.</w:t>
      </w:r>
    </w:p>
    <w:p w14:paraId="27E02102" w14:textId="77777777" w:rsidR="00FB495F" w:rsidRDefault="00FB495F" w:rsidP="00FB495F">
      <w:pPr>
        <w:rPr>
          <w:b/>
          <w:sz w:val="24"/>
        </w:rPr>
      </w:pPr>
    </w:p>
    <w:p w14:paraId="29983504" w14:textId="0DDB0F21" w:rsidR="00FB495F" w:rsidRDefault="00FB495F" w:rsidP="00FB495F">
      <w:pPr>
        <w:rPr>
          <w:b/>
          <w:sz w:val="24"/>
        </w:rPr>
      </w:pPr>
      <w:r w:rsidRPr="002F297F">
        <w:rPr>
          <w:b/>
          <w:sz w:val="24"/>
        </w:rPr>
        <w:t xml:space="preserve">Welche Aufgaben hat ein </w:t>
      </w:r>
      <w:proofErr w:type="spellStart"/>
      <w:r w:rsidRPr="002F297F">
        <w:rPr>
          <w:b/>
          <w:sz w:val="24"/>
        </w:rPr>
        <w:t>Grünpate</w:t>
      </w:r>
      <w:proofErr w:type="spellEnd"/>
      <w:r w:rsidRPr="002F297F">
        <w:rPr>
          <w:b/>
          <w:sz w:val="24"/>
        </w:rPr>
        <w:t>?</w:t>
      </w:r>
    </w:p>
    <w:p w14:paraId="4F36B3D8" w14:textId="77777777" w:rsidR="00FB495F" w:rsidRDefault="00FB495F" w:rsidP="00FB495F">
      <w:pPr>
        <w:rPr>
          <w:sz w:val="24"/>
        </w:rPr>
      </w:pPr>
      <w:r>
        <w:rPr>
          <w:sz w:val="24"/>
        </w:rPr>
        <w:t>Zu den Aufgaben der Paten gehört es, die Bäume, Pflanzen oder Beete ausreichend zu wässern, von Wildwuchs und Unkraut zu befreien, den Boden aufzulockern beziehungsweise zu belüften sowie den Pflegebereich und das unmittelbare Umfeld sauber zu halten und von Kleinabfällen zu säubern. Bei größeren Verschmutzungen, Beschädigungen oder Schmierereien sollten die Paten den Bauhof verständigen.</w:t>
      </w:r>
    </w:p>
    <w:p w14:paraId="45FBC4D8" w14:textId="77777777" w:rsidR="00FB495F" w:rsidRDefault="00FB495F" w:rsidP="00FB495F">
      <w:pPr>
        <w:rPr>
          <w:b/>
          <w:bCs/>
          <w:sz w:val="24"/>
        </w:rPr>
      </w:pPr>
    </w:p>
    <w:p w14:paraId="009E33B3" w14:textId="5C5F1028" w:rsidR="00FB495F" w:rsidRDefault="00FB495F" w:rsidP="00FB495F">
      <w:pPr>
        <w:rPr>
          <w:sz w:val="24"/>
        </w:rPr>
      </w:pPr>
      <w:r w:rsidRPr="00A378B6">
        <w:rPr>
          <w:b/>
          <w:bCs/>
          <w:sz w:val="24"/>
        </w:rPr>
        <w:t>Für die Verkehrssicherheit ist weiterhin die Stadt beziehungsweise der Bauhof verantwortlich.</w:t>
      </w:r>
      <w:r>
        <w:rPr>
          <w:sz w:val="24"/>
        </w:rPr>
        <w:t xml:space="preserve"> Bäume und größere Flächen, die vor allem im Sommer viel Wasser benötigen, bewässert der </w:t>
      </w:r>
      <w:r>
        <w:rPr>
          <w:sz w:val="24"/>
        </w:rPr>
        <w:lastRenderedPageBreak/>
        <w:t xml:space="preserve">Bauhof weiterhin regelmäßig, auch wenn sie von Paten betreut werden. Bei Fragen oder Problemen steht der Bauhof den Paten mit Rat und Tat zur Seite. </w:t>
      </w:r>
    </w:p>
    <w:p w14:paraId="3E2010EB" w14:textId="77777777" w:rsidR="00FB495F" w:rsidRDefault="00FB495F" w:rsidP="00FB495F">
      <w:pPr>
        <w:rPr>
          <w:b/>
          <w:bCs/>
          <w:sz w:val="24"/>
        </w:rPr>
      </w:pPr>
    </w:p>
    <w:p w14:paraId="5031FF6A" w14:textId="66BB650A" w:rsidR="00FB495F" w:rsidRDefault="00FB495F" w:rsidP="00FB495F">
      <w:pPr>
        <w:rPr>
          <w:sz w:val="24"/>
        </w:rPr>
      </w:pPr>
      <w:r>
        <w:rPr>
          <w:b/>
          <w:bCs/>
          <w:sz w:val="24"/>
        </w:rPr>
        <w:t xml:space="preserve">Kontakt: </w:t>
      </w:r>
      <w:r>
        <w:rPr>
          <w:sz w:val="24"/>
        </w:rPr>
        <w:t xml:space="preserve">Wer sich als Grünpatin oder </w:t>
      </w:r>
      <w:proofErr w:type="spellStart"/>
      <w:r>
        <w:rPr>
          <w:sz w:val="24"/>
        </w:rPr>
        <w:t>Grünpate</w:t>
      </w:r>
      <w:proofErr w:type="spellEnd"/>
      <w:r>
        <w:rPr>
          <w:sz w:val="24"/>
        </w:rPr>
        <w:t xml:space="preserve"> bewerben möchte, kann sich an Günter Glaser, Tel. 07132/35-2504, E-Mail: </w:t>
      </w:r>
      <w:hyperlink r:id="rId8" w:history="1">
        <w:r w:rsidRPr="00C94FEF">
          <w:rPr>
            <w:rStyle w:val="Hyperlink"/>
            <w:sz w:val="24"/>
          </w:rPr>
          <w:t>guenter.glaser@neckarsulm.de</w:t>
        </w:r>
      </w:hyperlink>
      <w:r>
        <w:rPr>
          <w:sz w:val="24"/>
        </w:rPr>
        <w:t xml:space="preserve"> wenden. Der stellvertretende Bauhofleiter koordiniert das Projekt und vereinbart mit den Interessierten gerne einen Termin vor Ort, um sie in die jeweiligen Pflegeanforderungen einzuweisen. (</w:t>
      </w:r>
      <w:proofErr w:type="spellStart"/>
      <w:r>
        <w:rPr>
          <w:sz w:val="24"/>
        </w:rPr>
        <w:t>snp</w:t>
      </w:r>
      <w:proofErr w:type="spellEnd"/>
      <w:r>
        <w:rPr>
          <w:sz w:val="24"/>
        </w:rPr>
        <w:t xml:space="preserve">) </w:t>
      </w:r>
    </w:p>
    <w:p w14:paraId="292077DA" w14:textId="77777777" w:rsidR="00FB495F" w:rsidRDefault="00FB495F" w:rsidP="00FB495F">
      <w:pPr>
        <w:rPr>
          <w:sz w:val="24"/>
        </w:rPr>
      </w:pPr>
    </w:p>
    <w:p w14:paraId="7DA6AD79" w14:textId="77777777" w:rsidR="00FB495F" w:rsidRDefault="00FB495F" w:rsidP="00FB495F">
      <w:pPr>
        <w:rPr>
          <w:b/>
          <w:bCs/>
          <w:sz w:val="24"/>
        </w:rPr>
      </w:pPr>
    </w:p>
    <w:p w14:paraId="5DA2AC2D" w14:textId="6F35CA81" w:rsidR="00FB495F" w:rsidRDefault="00FB495F" w:rsidP="00FB495F">
      <w:pPr>
        <w:rPr>
          <w:b/>
          <w:bCs/>
          <w:sz w:val="24"/>
        </w:rPr>
      </w:pPr>
      <w:r>
        <w:rPr>
          <w:b/>
          <w:bCs/>
          <w:sz w:val="24"/>
        </w:rPr>
        <w:t>Bildunterzeile:</w:t>
      </w:r>
    </w:p>
    <w:p w14:paraId="44B42D36" w14:textId="77777777" w:rsidR="00FB495F" w:rsidRDefault="00FB495F" w:rsidP="00FB495F">
      <w:pPr>
        <w:rPr>
          <w:sz w:val="24"/>
        </w:rPr>
      </w:pPr>
      <w:r>
        <w:rPr>
          <w:sz w:val="24"/>
        </w:rPr>
        <w:t xml:space="preserve">Bei der </w:t>
      </w:r>
      <w:proofErr w:type="spellStart"/>
      <w:r>
        <w:rPr>
          <w:sz w:val="24"/>
        </w:rPr>
        <w:t>Patenschaftsfeier</w:t>
      </w:r>
      <w:proofErr w:type="spellEnd"/>
      <w:r>
        <w:rPr>
          <w:sz w:val="24"/>
        </w:rPr>
        <w:t xml:space="preserve"> in der Volkshochschule Neckarsulm bedankte sich die Stadt bei den Grünpaten für die ehrenamtliche Pflege städtischer Bäume und Grünflächen. (Foto: Stadt Neckarsulm)       </w:t>
      </w:r>
    </w:p>
    <w:p w14:paraId="4F375BEA" w14:textId="77777777" w:rsidR="00FB495F" w:rsidRDefault="00FB495F" w:rsidP="00FB495F">
      <w:pPr>
        <w:rPr>
          <w:sz w:val="24"/>
        </w:rPr>
      </w:pPr>
    </w:p>
    <w:p w14:paraId="19CDFE0C" w14:textId="77777777" w:rsidR="00FB495F" w:rsidRDefault="00FB495F" w:rsidP="00FB495F">
      <w:pPr>
        <w:rPr>
          <w:b/>
          <w:bCs/>
          <w:sz w:val="24"/>
          <w:szCs w:val="24"/>
        </w:rPr>
      </w:pPr>
    </w:p>
    <w:p w14:paraId="0E97C444" w14:textId="77777777" w:rsidR="00FB495F" w:rsidRPr="00AA49F9" w:rsidRDefault="00FB495F" w:rsidP="00FB495F">
      <w:pPr>
        <w:rPr>
          <w:sz w:val="24"/>
          <w:szCs w:val="24"/>
        </w:rPr>
      </w:pPr>
    </w:p>
    <w:p w14:paraId="6F511721" w14:textId="77777777" w:rsidR="00FB495F" w:rsidRPr="00F20FBD" w:rsidRDefault="00FB495F" w:rsidP="00FB495F">
      <w:pPr>
        <w:rPr>
          <w:sz w:val="24"/>
          <w:szCs w:val="24"/>
        </w:rPr>
      </w:pPr>
    </w:p>
    <w:p w14:paraId="0ED39196" w14:textId="77777777" w:rsidR="00F35EE7" w:rsidRDefault="00F35EE7" w:rsidP="00F35EE7">
      <w:pPr>
        <w:rPr>
          <w:b/>
          <w:bCs/>
          <w:sz w:val="24"/>
          <w:szCs w:val="24"/>
        </w:rPr>
      </w:pPr>
    </w:p>
    <w:sectPr w:rsidR="00F35EE7" w:rsidSect="00D82120">
      <w:headerReference w:type="default" r:id="rId9"/>
      <w:headerReference w:type="first" r:id="rId10"/>
      <w:footerReference w:type="first" r:id="rId11"/>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0D01" w14:textId="77777777" w:rsidR="003633ED" w:rsidRDefault="003633ED">
      <w:r>
        <w:separator/>
      </w:r>
    </w:p>
  </w:endnote>
  <w:endnote w:type="continuationSeparator" w:id="0">
    <w:p w14:paraId="1D759249" w14:textId="77777777" w:rsidR="003633ED" w:rsidRDefault="00363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AA25" w14:textId="77777777" w:rsidR="003633ED" w:rsidRDefault="003633ED">
      <w:r>
        <w:separator/>
      </w:r>
    </w:p>
  </w:footnote>
  <w:footnote w:type="continuationSeparator" w:id="0">
    <w:p w14:paraId="4907D456" w14:textId="77777777" w:rsidR="003633ED" w:rsidRDefault="00363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5E74B4"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2B3C67E7"/>
    <w:multiLevelType w:val="hybridMultilevel"/>
    <w:tmpl w:val="04162830"/>
    <w:lvl w:ilvl="0" w:tplc="04070001">
      <w:start w:val="1"/>
      <w:numFmt w:val="bullet"/>
      <w:lvlText w:val=""/>
      <w:lvlJc w:val="left"/>
      <w:pPr>
        <w:ind w:left="881" w:hanging="360"/>
      </w:pPr>
      <w:rPr>
        <w:rFonts w:ascii="Symbol" w:hAnsi="Symbol" w:hint="default"/>
      </w:rPr>
    </w:lvl>
    <w:lvl w:ilvl="1" w:tplc="04070003" w:tentative="1">
      <w:start w:val="1"/>
      <w:numFmt w:val="bullet"/>
      <w:lvlText w:val="o"/>
      <w:lvlJc w:val="left"/>
      <w:pPr>
        <w:ind w:left="1601" w:hanging="360"/>
      </w:pPr>
      <w:rPr>
        <w:rFonts w:ascii="Courier New" w:hAnsi="Courier New" w:cs="Courier New" w:hint="default"/>
      </w:rPr>
    </w:lvl>
    <w:lvl w:ilvl="2" w:tplc="04070005" w:tentative="1">
      <w:start w:val="1"/>
      <w:numFmt w:val="bullet"/>
      <w:lvlText w:val=""/>
      <w:lvlJc w:val="left"/>
      <w:pPr>
        <w:ind w:left="2321" w:hanging="360"/>
      </w:pPr>
      <w:rPr>
        <w:rFonts w:ascii="Wingdings" w:hAnsi="Wingdings" w:hint="default"/>
      </w:rPr>
    </w:lvl>
    <w:lvl w:ilvl="3" w:tplc="04070001" w:tentative="1">
      <w:start w:val="1"/>
      <w:numFmt w:val="bullet"/>
      <w:lvlText w:val=""/>
      <w:lvlJc w:val="left"/>
      <w:pPr>
        <w:ind w:left="3041" w:hanging="360"/>
      </w:pPr>
      <w:rPr>
        <w:rFonts w:ascii="Symbol" w:hAnsi="Symbol" w:hint="default"/>
      </w:rPr>
    </w:lvl>
    <w:lvl w:ilvl="4" w:tplc="04070003" w:tentative="1">
      <w:start w:val="1"/>
      <w:numFmt w:val="bullet"/>
      <w:lvlText w:val="o"/>
      <w:lvlJc w:val="left"/>
      <w:pPr>
        <w:ind w:left="3761" w:hanging="360"/>
      </w:pPr>
      <w:rPr>
        <w:rFonts w:ascii="Courier New" w:hAnsi="Courier New" w:cs="Courier New" w:hint="default"/>
      </w:rPr>
    </w:lvl>
    <w:lvl w:ilvl="5" w:tplc="04070005" w:tentative="1">
      <w:start w:val="1"/>
      <w:numFmt w:val="bullet"/>
      <w:lvlText w:val=""/>
      <w:lvlJc w:val="left"/>
      <w:pPr>
        <w:ind w:left="4481" w:hanging="360"/>
      </w:pPr>
      <w:rPr>
        <w:rFonts w:ascii="Wingdings" w:hAnsi="Wingdings" w:hint="default"/>
      </w:rPr>
    </w:lvl>
    <w:lvl w:ilvl="6" w:tplc="04070001" w:tentative="1">
      <w:start w:val="1"/>
      <w:numFmt w:val="bullet"/>
      <w:lvlText w:val=""/>
      <w:lvlJc w:val="left"/>
      <w:pPr>
        <w:ind w:left="5201" w:hanging="360"/>
      </w:pPr>
      <w:rPr>
        <w:rFonts w:ascii="Symbol" w:hAnsi="Symbol" w:hint="default"/>
      </w:rPr>
    </w:lvl>
    <w:lvl w:ilvl="7" w:tplc="04070003" w:tentative="1">
      <w:start w:val="1"/>
      <w:numFmt w:val="bullet"/>
      <w:lvlText w:val="o"/>
      <w:lvlJc w:val="left"/>
      <w:pPr>
        <w:ind w:left="5921" w:hanging="360"/>
      </w:pPr>
      <w:rPr>
        <w:rFonts w:ascii="Courier New" w:hAnsi="Courier New" w:cs="Courier New" w:hint="default"/>
      </w:rPr>
    </w:lvl>
    <w:lvl w:ilvl="8" w:tplc="04070005" w:tentative="1">
      <w:start w:val="1"/>
      <w:numFmt w:val="bullet"/>
      <w:lvlText w:val=""/>
      <w:lvlJc w:val="left"/>
      <w:pPr>
        <w:ind w:left="6641" w:hanging="360"/>
      </w:pPr>
      <w:rPr>
        <w:rFonts w:ascii="Wingdings" w:hAnsi="Wingdings" w:hint="default"/>
      </w:rPr>
    </w:lvl>
  </w:abstractNum>
  <w:abstractNum w:abstractNumId="16"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9"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3"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5"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6"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20"/>
  </w:num>
  <w:num w:numId="4" w16cid:durableId="1554193538">
    <w:abstractNumId w:val="22"/>
  </w:num>
  <w:num w:numId="5" w16cid:durableId="871456046">
    <w:abstractNumId w:val="1"/>
  </w:num>
  <w:num w:numId="6" w16cid:durableId="712656957">
    <w:abstractNumId w:val="9"/>
  </w:num>
  <w:num w:numId="7" w16cid:durableId="1644773604">
    <w:abstractNumId w:val="19"/>
  </w:num>
  <w:num w:numId="8" w16cid:durableId="1228759415">
    <w:abstractNumId w:val="4"/>
  </w:num>
  <w:num w:numId="9" w16cid:durableId="1388603544">
    <w:abstractNumId w:val="21"/>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5"/>
  </w:num>
  <w:num w:numId="12" w16cid:durableId="696080295">
    <w:abstractNumId w:val="2"/>
  </w:num>
  <w:num w:numId="13" w16cid:durableId="910772519">
    <w:abstractNumId w:val="16"/>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7"/>
  </w:num>
  <w:num w:numId="23" w16cid:durableId="189153573">
    <w:abstractNumId w:val="26"/>
  </w:num>
  <w:num w:numId="24" w16cid:durableId="726804456">
    <w:abstractNumId w:val="24"/>
    <w:lvlOverride w:ilvl="0">
      <w:startOverride w:val="1"/>
    </w:lvlOverride>
  </w:num>
  <w:num w:numId="25" w16cid:durableId="370035114">
    <w:abstractNumId w:val="17"/>
  </w:num>
  <w:num w:numId="26" w16cid:durableId="385374849">
    <w:abstractNumId w:val="23"/>
  </w:num>
  <w:num w:numId="27" w16cid:durableId="1161776237">
    <w:abstractNumId w:val="18"/>
  </w:num>
  <w:num w:numId="28" w16cid:durableId="81680269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615E"/>
    <w:rsid w:val="00036CC3"/>
    <w:rsid w:val="00037159"/>
    <w:rsid w:val="0003792B"/>
    <w:rsid w:val="00041371"/>
    <w:rsid w:val="0004192E"/>
    <w:rsid w:val="00044698"/>
    <w:rsid w:val="000455D0"/>
    <w:rsid w:val="00045739"/>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5545"/>
    <w:rsid w:val="00075AC2"/>
    <w:rsid w:val="00075C17"/>
    <w:rsid w:val="00076345"/>
    <w:rsid w:val="000767E1"/>
    <w:rsid w:val="000804CF"/>
    <w:rsid w:val="000809ED"/>
    <w:rsid w:val="0008170B"/>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742"/>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171"/>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3E61"/>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3ED"/>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44F1"/>
    <w:rsid w:val="00405F52"/>
    <w:rsid w:val="00406118"/>
    <w:rsid w:val="004077D5"/>
    <w:rsid w:val="004109EC"/>
    <w:rsid w:val="00410B32"/>
    <w:rsid w:val="00411041"/>
    <w:rsid w:val="00411524"/>
    <w:rsid w:val="00411966"/>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678"/>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38D8"/>
    <w:rsid w:val="004E5995"/>
    <w:rsid w:val="004E59E9"/>
    <w:rsid w:val="004E5FD5"/>
    <w:rsid w:val="004E6A22"/>
    <w:rsid w:val="004E6A4A"/>
    <w:rsid w:val="004E757E"/>
    <w:rsid w:val="004E76C0"/>
    <w:rsid w:val="004E7BAE"/>
    <w:rsid w:val="004F04D9"/>
    <w:rsid w:val="004F324A"/>
    <w:rsid w:val="004F364A"/>
    <w:rsid w:val="004F42C5"/>
    <w:rsid w:val="004F4C28"/>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4262"/>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0AD"/>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2FF8"/>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0705"/>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14CA"/>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5E4D"/>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6FCA"/>
    <w:rsid w:val="00927361"/>
    <w:rsid w:val="00930145"/>
    <w:rsid w:val="009307F7"/>
    <w:rsid w:val="00930C7B"/>
    <w:rsid w:val="0093231D"/>
    <w:rsid w:val="009325CF"/>
    <w:rsid w:val="0093279C"/>
    <w:rsid w:val="00932F35"/>
    <w:rsid w:val="00934799"/>
    <w:rsid w:val="00934F0D"/>
    <w:rsid w:val="009350CE"/>
    <w:rsid w:val="0093597C"/>
    <w:rsid w:val="00935A3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534"/>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0FC6"/>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393"/>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1FA"/>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E7A02"/>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3878"/>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35EE7"/>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495F"/>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uenter.glaser@neckars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3</Pages>
  <Words>767</Words>
  <Characters>4833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1306</cp:revision>
  <cp:lastPrinted>2022-08-03T06:24:00Z</cp:lastPrinted>
  <dcterms:created xsi:type="dcterms:W3CDTF">2022-08-11T14:50:00Z</dcterms:created>
  <dcterms:modified xsi:type="dcterms:W3CDTF">2026-11-03T12:20:00Z</dcterms:modified>
</cp:coreProperties>
</file>