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656AD6">
              <w:rPr>
                <w:rFonts w:ascii="Frutiger LT 45 Light" w:hAnsi="Frutiger LT 45 Light"/>
                <w:b/>
                <w:sz w:val="14"/>
              </w:rPr>
              <w:sym w:font="Symbol" w:char="F0D7"/>
            </w:r>
            <w:r w:rsidRPr="00656AD6">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656AD6">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656AD6">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656AD6">
              <w:rPr>
                <w:rFonts w:ascii="Frutiger LT 55 Roman" w:hAnsi="Frutiger LT 55 Roman"/>
                <w:sz w:val="14"/>
              </w:rPr>
              <w:sym w:font="Symbol" w:char="F0D7"/>
            </w:r>
            <w:r w:rsidRPr="00656AD6">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1B6750EC"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3E436D">
              <w:rPr>
                <w:rFonts w:ascii="Frutiger LT 45 Light" w:hAnsi="Frutiger LT 45 Light"/>
                <w:b/>
                <w:sz w:val="18"/>
              </w:rPr>
              <w:t>157</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0CEE3C1E"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3E436D">
              <w:rPr>
                <w:rFonts w:ascii="Frutiger LT 45 Light" w:hAnsi="Frutiger LT 45 Light"/>
                <w:b/>
                <w:sz w:val="18"/>
              </w:rPr>
              <w:t>14</w:t>
            </w:r>
            <w:r w:rsidR="005713A2">
              <w:rPr>
                <w:rFonts w:ascii="Frutiger LT 45 Light" w:hAnsi="Frutiger LT 45 Light"/>
                <w:b/>
                <w:sz w:val="18"/>
              </w:rPr>
              <w:t>.</w:t>
            </w:r>
            <w:r w:rsidR="00E02A49">
              <w:rPr>
                <w:rFonts w:ascii="Frutiger LT 45 Light" w:hAnsi="Frutiger LT 45 Light"/>
                <w:b/>
                <w:sz w:val="18"/>
              </w:rPr>
              <w:t xml:space="preserve"> </w:t>
            </w:r>
            <w:r w:rsidR="00FA394A">
              <w:rPr>
                <w:rFonts w:ascii="Frutiger LT 45 Light" w:hAnsi="Frutiger LT 45 Light"/>
                <w:b/>
                <w:sz w:val="18"/>
              </w:rPr>
              <w:t>Oktober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2AB912E7" w14:textId="05E201C7" w:rsidR="00741001" w:rsidRDefault="00741001" w:rsidP="008B026C">
      <w:pPr>
        <w:autoSpaceDE w:val="0"/>
        <w:autoSpaceDN w:val="0"/>
        <w:adjustRightInd w:val="0"/>
        <w:ind w:right="1134"/>
        <w:rPr>
          <w:rFonts w:ascii="Arial" w:hAnsi="Arial" w:cs="Arial"/>
          <w:b/>
          <w:sz w:val="22"/>
          <w:szCs w:val="22"/>
        </w:rPr>
      </w:pPr>
      <w:r>
        <w:rPr>
          <w:rFonts w:ascii="Arial" w:hAnsi="Arial" w:cs="Arial"/>
          <w:b/>
          <w:sz w:val="22"/>
          <w:szCs w:val="22"/>
        </w:rPr>
        <w:t>Veranstaltungstipp:</w:t>
      </w:r>
      <w:r w:rsidR="008B026C" w:rsidRPr="008B026C">
        <w:rPr>
          <w:rFonts w:ascii="Arial" w:hAnsi="Arial" w:cs="Arial"/>
          <w:b/>
          <w:sz w:val="22"/>
          <w:szCs w:val="22"/>
        </w:rPr>
        <w:t xml:space="preserve"> Vortrag </w:t>
      </w:r>
      <w:r>
        <w:rPr>
          <w:rFonts w:ascii="Arial" w:hAnsi="Arial" w:cs="Arial"/>
          <w:b/>
          <w:sz w:val="22"/>
          <w:szCs w:val="22"/>
        </w:rPr>
        <w:t>„</w:t>
      </w:r>
      <w:r w:rsidR="008B026C" w:rsidRPr="008B026C">
        <w:rPr>
          <w:rFonts w:ascii="Arial" w:hAnsi="Arial" w:cs="Arial"/>
          <w:b/>
          <w:sz w:val="22"/>
          <w:szCs w:val="22"/>
        </w:rPr>
        <w:t>Die elektronische Patientenakte</w:t>
      </w:r>
      <w:r>
        <w:rPr>
          <w:rFonts w:ascii="Arial" w:hAnsi="Arial" w:cs="Arial"/>
          <w:b/>
          <w:sz w:val="22"/>
          <w:szCs w:val="22"/>
        </w:rPr>
        <w:t>“</w:t>
      </w:r>
      <w:r w:rsidR="008B026C" w:rsidRPr="008B026C">
        <w:rPr>
          <w:rFonts w:ascii="Arial" w:hAnsi="Arial" w:cs="Arial"/>
          <w:b/>
          <w:sz w:val="22"/>
          <w:szCs w:val="22"/>
        </w:rPr>
        <w:t xml:space="preserve"> </w:t>
      </w:r>
      <w:r>
        <w:rPr>
          <w:rFonts w:ascii="Arial" w:hAnsi="Arial" w:cs="Arial"/>
          <w:b/>
          <w:sz w:val="22"/>
          <w:szCs w:val="22"/>
        </w:rPr>
        <w:t>am</w:t>
      </w:r>
    </w:p>
    <w:p w14:paraId="0F7055DF" w14:textId="0FB84198" w:rsidR="006B27B3" w:rsidRPr="006B27B3" w:rsidRDefault="00741001" w:rsidP="008B026C">
      <w:pPr>
        <w:autoSpaceDE w:val="0"/>
        <w:autoSpaceDN w:val="0"/>
        <w:adjustRightInd w:val="0"/>
        <w:ind w:right="1134"/>
        <w:rPr>
          <w:rFonts w:ascii="Arial" w:hAnsi="Arial" w:cs="Arial"/>
          <w:b/>
          <w:sz w:val="22"/>
          <w:szCs w:val="22"/>
        </w:rPr>
      </w:pPr>
      <w:r>
        <w:rPr>
          <w:rFonts w:ascii="Arial" w:hAnsi="Arial" w:cs="Arial"/>
          <w:b/>
          <w:sz w:val="22"/>
          <w:szCs w:val="22"/>
        </w:rPr>
        <w:t>28. Oktober in der Stadtbücherei</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79411763" w14:textId="77777777" w:rsidR="00621188" w:rsidRPr="00621188" w:rsidRDefault="00E51012" w:rsidP="00621188">
      <w:pPr>
        <w:spacing w:line="360" w:lineRule="auto"/>
        <w:rPr>
          <w:rFonts w:ascii="Arial" w:hAnsi="Arial" w:cs="Arial"/>
          <w:sz w:val="22"/>
          <w:szCs w:val="22"/>
        </w:rPr>
      </w:pPr>
      <w:r w:rsidRPr="00E51012">
        <w:rPr>
          <w:rFonts w:ascii="Arial" w:hAnsi="Arial" w:cs="Arial"/>
          <w:b/>
          <w:sz w:val="22"/>
          <w:szCs w:val="22"/>
        </w:rPr>
        <w:t>Dreieich</w:t>
      </w:r>
      <w:r w:rsidRPr="00656AD6">
        <w:rPr>
          <w:rFonts w:ascii="Arial" w:hAnsi="Arial" w:cs="Arial"/>
          <w:b/>
          <w:sz w:val="22"/>
          <w:szCs w:val="22"/>
        </w:rPr>
        <w:t>.</w:t>
      </w:r>
      <w:r w:rsidRPr="00656AD6">
        <w:rPr>
          <w:rFonts w:ascii="Arial" w:hAnsi="Arial" w:cs="Arial"/>
          <w:sz w:val="22"/>
          <w:szCs w:val="22"/>
        </w:rPr>
        <w:t xml:space="preserve">   </w:t>
      </w:r>
      <w:r w:rsidR="00621188" w:rsidRPr="00621188">
        <w:rPr>
          <w:rFonts w:ascii="Arial" w:hAnsi="Arial" w:cs="Arial"/>
          <w:sz w:val="22"/>
          <w:szCs w:val="22"/>
        </w:rPr>
        <w:t>Wie funktioniert die elektronische Patientenakte (</w:t>
      </w:r>
      <w:proofErr w:type="spellStart"/>
      <w:r w:rsidR="00621188" w:rsidRPr="00656AD6">
        <w:rPr>
          <w:rFonts w:ascii="Arial" w:hAnsi="Arial" w:cs="Arial"/>
          <w:sz w:val="22"/>
          <w:szCs w:val="22"/>
        </w:rPr>
        <w:t>ePA</w:t>
      </w:r>
      <w:proofErr w:type="spellEnd"/>
      <w:r w:rsidR="00621188" w:rsidRPr="00621188">
        <w:rPr>
          <w:rFonts w:ascii="Arial" w:hAnsi="Arial" w:cs="Arial"/>
          <w:sz w:val="22"/>
          <w:szCs w:val="22"/>
        </w:rPr>
        <w:t>), welche Vorteile bietet sie und wie sicher sind die persönlichen Gesundheitsdaten? Antworten auf diese und weitere Fragen gibt ein Vortrag der Seniorenarbeit Dreieich in Zusammenarbeit mit der Volkshochschule und der Stadtbücherei.</w:t>
      </w:r>
    </w:p>
    <w:p w14:paraId="512B2F5E" w14:textId="77777777" w:rsidR="00621188" w:rsidRPr="00621188" w:rsidRDefault="00621188" w:rsidP="00621188">
      <w:pPr>
        <w:spacing w:line="360" w:lineRule="auto"/>
        <w:rPr>
          <w:rFonts w:ascii="Arial" w:hAnsi="Arial" w:cs="Arial"/>
          <w:sz w:val="22"/>
          <w:szCs w:val="22"/>
        </w:rPr>
      </w:pPr>
    </w:p>
    <w:p w14:paraId="00C5137A" w14:textId="77777777" w:rsidR="00621188" w:rsidRPr="00621188" w:rsidRDefault="00621188" w:rsidP="00621188">
      <w:pPr>
        <w:spacing w:line="360" w:lineRule="auto"/>
        <w:rPr>
          <w:rFonts w:ascii="Arial" w:hAnsi="Arial" w:cs="Arial"/>
          <w:sz w:val="22"/>
          <w:szCs w:val="22"/>
        </w:rPr>
      </w:pPr>
      <w:r w:rsidRPr="00621188">
        <w:rPr>
          <w:rFonts w:ascii="Arial" w:hAnsi="Arial" w:cs="Arial"/>
          <w:sz w:val="22"/>
          <w:szCs w:val="22"/>
        </w:rPr>
        <w:t xml:space="preserve">Die Veranstaltung findet am Mittwoch, 28. Oktober 2026, von 16 bis 18.30 Uhr in der Stadtbücherei </w:t>
      </w:r>
      <w:r w:rsidRPr="00656AD6">
        <w:rPr>
          <w:rFonts w:ascii="Arial" w:hAnsi="Arial" w:cs="Arial"/>
          <w:sz w:val="22"/>
          <w:szCs w:val="22"/>
        </w:rPr>
        <w:t>Dreieich-Sprendlingen</w:t>
      </w:r>
      <w:r w:rsidRPr="00621188">
        <w:rPr>
          <w:rFonts w:ascii="Arial" w:hAnsi="Arial" w:cs="Arial"/>
          <w:sz w:val="22"/>
          <w:szCs w:val="22"/>
        </w:rPr>
        <w:t xml:space="preserve">, </w:t>
      </w:r>
      <w:r w:rsidRPr="00656AD6">
        <w:rPr>
          <w:rFonts w:ascii="Arial" w:hAnsi="Arial" w:cs="Arial"/>
          <w:sz w:val="22"/>
          <w:szCs w:val="22"/>
        </w:rPr>
        <w:t>Fichtestraße</w:t>
      </w:r>
      <w:r w:rsidRPr="00621188">
        <w:rPr>
          <w:rFonts w:ascii="Arial" w:hAnsi="Arial" w:cs="Arial"/>
          <w:sz w:val="22"/>
          <w:szCs w:val="22"/>
        </w:rPr>
        <w:t xml:space="preserve"> 50 a, statt. Referent ist Werner Hamm, </w:t>
      </w:r>
      <w:r w:rsidRPr="00656AD6">
        <w:rPr>
          <w:rFonts w:ascii="Arial" w:hAnsi="Arial" w:cs="Arial"/>
          <w:sz w:val="22"/>
          <w:szCs w:val="22"/>
        </w:rPr>
        <w:t>Digitaler</w:t>
      </w:r>
      <w:r w:rsidRPr="00621188">
        <w:rPr>
          <w:rFonts w:ascii="Arial" w:hAnsi="Arial" w:cs="Arial"/>
          <w:sz w:val="22"/>
          <w:szCs w:val="22"/>
        </w:rPr>
        <w:t xml:space="preserve"> Botschafter. Die Teilnahme ist kostenfrei.</w:t>
      </w:r>
    </w:p>
    <w:p w14:paraId="2388D922" w14:textId="77777777" w:rsidR="00621188" w:rsidRPr="00621188" w:rsidRDefault="00621188" w:rsidP="00621188">
      <w:pPr>
        <w:spacing w:line="360" w:lineRule="auto"/>
        <w:rPr>
          <w:rFonts w:ascii="Arial" w:hAnsi="Arial" w:cs="Arial"/>
          <w:sz w:val="22"/>
          <w:szCs w:val="22"/>
        </w:rPr>
      </w:pPr>
    </w:p>
    <w:p w14:paraId="53FEAE77" w14:textId="77777777" w:rsidR="00621188" w:rsidRPr="00621188" w:rsidRDefault="00621188" w:rsidP="00621188">
      <w:pPr>
        <w:spacing w:line="360" w:lineRule="auto"/>
        <w:rPr>
          <w:rFonts w:ascii="Arial" w:hAnsi="Arial" w:cs="Arial"/>
          <w:sz w:val="22"/>
          <w:szCs w:val="22"/>
        </w:rPr>
      </w:pPr>
      <w:r w:rsidRPr="00621188">
        <w:rPr>
          <w:rFonts w:ascii="Arial" w:hAnsi="Arial" w:cs="Arial"/>
          <w:sz w:val="22"/>
          <w:szCs w:val="22"/>
        </w:rPr>
        <w:t xml:space="preserve">Die elektronische Patientenakte soll wichtige Gesundheitsinformationen sicher und übersichtlich an einem Ort bündeln. Im Vortrag werden die Nutzungsmöglichkeiten und Vorteile der </w:t>
      </w:r>
      <w:proofErr w:type="spellStart"/>
      <w:r w:rsidRPr="00656AD6">
        <w:rPr>
          <w:rFonts w:ascii="Arial" w:hAnsi="Arial" w:cs="Arial"/>
          <w:sz w:val="22"/>
          <w:szCs w:val="22"/>
        </w:rPr>
        <w:t>ePA</w:t>
      </w:r>
      <w:proofErr w:type="spellEnd"/>
      <w:r w:rsidRPr="00621188">
        <w:rPr>
          <w:rFonts w:ascii="Arial" w:hAnsi="Arial" w:cs="Arial"/>
          <w:sz w:val="22"/>
          <w:szCs w:val="22"/>
        </w:rPr>
        <w:t xml:space="preserve"> ebenso erläutert wie ihre Grenzen. Auch Fragen zum Datenschutz und zur Datensicherheit werden behandelt. Im Anschluss besteht Gelegenheit, Fragen zu stellen.</w:t>
      </w:r>
    </w:p>
    <w:p w14:paraId="6C77EAA6" w14:textId="77777777" w:rsidR="00621188" w:rsidRPr="00621188" w:rsidRDefault="00621188" w:rsidP="00621188">
      <w:pPr>
        <w:spacing w:line="360" w:lineRule="auto"/>
        <w:rPr>
          <w:rFonts w:ascii="Arial" w:hAnsi="Arial" w:cs="Arial"/>
          <w:sz w:val="22"/>
          <w:szCs w:val="22"/>
        </w:rPr>
      </w:pPr>
    </w:p>
    <w:p w14:paraId="36358746" w14:textId="52EFB519" w:rsidR="00D5117C" w:rsidRDefault="00621188" w:rsidP="00621188">
      <w:pPr>
        <w:spacing w:line="360" w:lineRule="auto"/>
        <w:rPr>
          <w:rFonts w:ascii="Arial" w:hAnsi="Arial" w:cs="Arial"/>
          <w:sz w:val="22"/>
          <w:szCs w:val="22"/>
        </w:rPr>
      </w:pPr>
      <w:r w:rsidRPr="00621188">
        <w:rPr>
          <w:rFonts w:ascii="Arial" w:hAnsi="Arial" w:cs="Arial"/>
          <w:sz w:val="22"/>
          <w:szCs w:val="22"/>
        </w:rPr>
        <w:t>Eine Anmeldung ist über die Volkshochschule möglich: per E-Mail an vhs@kreis-offenbach.de oder telefonisch unter 06103 3131-1313. Dabei ist die Kursnummer 262</w:t>
      </w:r>
      <w:r w:rsidRPr="00656AD6">
        <w:rPr>
          <w:rFonts w:ascii="Arial" w:hAnsi="Arial" w:cs="Arial"/>
          <w:sz w:val="22"/>
          <w:szCs w:val="22"/>
        </w:rPr>
        <w:t>D030405</w:t>
      </w:r>
      <w:r w:rsidRPr="00621188">
        <w:rPr>
          <w:rFonts w:ascii="Arial" w:hAnsi="Arial" w:cs="Arial"/>
          <w:sz w:val="22"/>
          <w:szCs w:val="22"/>
        </w:rPr>
        <w:t xml:space="preserve"> anzugeben.</w:t>
      </w:r>
      <w:r w:rsidR="00741001">
        <w:rPr>
          <w:rFonts w:ascii="Arial" w:hAnsi="Arial" w:cs="Arial"/>
          <w:sz w:val="22"/>
          <w:szCs w:val="22"/>
        </w:rPr>
        <w:t xml:space="preserve"> </w:t>
      </w:r>
      <w:r w:rsidRPr="00621188">
        <w:rPr>
          <w:rFonts w:ascii="Arial" w:hAnsi="Arial" w:cs="Arial"/>
          <w:sz w:val="22"/>
          <w:szCs w:val="22"/>
        </w:rPr>
        <w:t>Bei Fragen zur Veranstaltung und zur Anmeldung unterstützt Gabriele Buchwald von der Seniorenarbeit der Stadt Dreieich. Sie ist telefonisch unter 06103 601-247 oder per E-Mail an seniorenarbeit@dreieich.de erreichbar.</w:t>
      </w:r>
    </w:p>
    <w:sectPr w:rsidR="00D5117C"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EA877" w14:textId="77777777" w:rsidR="00957276" w:rsidRDefault="00957276">
      <w:r>
        <w:separator/>
      </w:r>
    </w:p>
  </w:endnote>
  <w:endnote w:type="continuationSeparator" w:id="0">
    <w:p w14:paraId="6B746E23" w14:textId="77777777" w:rsidR="00957276" w:rsidRDefault="00957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C048" w14:textId="77777777" w:rsidR="00957276" w:rsidRDefault="00957276">
      <w:r>
        <w:separator/>
      </w:r>
    </w:p>
  </w:footnote>
  <w:footnote w:type="continuationSeparator" w:id="0">
    <w:p w14:paraId="3A17D5ED" w14:textId="77777777" w:rsidR="00957276" w:rsidRDefault="00957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279A"/>
    <w:rsid w:val="000074E3"/>
    <w:rsid w:val="00012C85"/>
    <w:rsid w:val="000159BD"/>
    <w:rsid w:val="00035D96"/>
    <w:rsid w:val="00042E70"/>
    <w:rsid w:val="00057BFE"/>
    <w:rsid w:val="000604C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27A2D"/>
    <w:rsid w:val="00130B24"/>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409A"/>
    <w:rsid w:val="00387204"/>
    <w:rsid w:val="003966AD"/>
    <w:rsid w:val="003A2220"/>
    <w:rsid w:val="003B21E4"/>
    <w:rsid w:val="003C590C"/>
    <w:rsid w:val="003D58B3"/>
    <w:rsid w:val="003E436D"/>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B7E10"/>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0C12"/>
    <w:rsid w:val="00621188"/>
    <w:rsid w:val="006237D8"/>
    <w:rsid w:val="0062732E"/>
    <w:rsid w:val="00633517"/>
    <w:rsid w:val="00634C55"/>
    <w:rsid w:val="00640108"/>
    <w:rsid w:val="006421FA"/>
    <w:rsid w:val="006569D7"/>
    <w:rsid w:val="00656AD6"/>
    <w:rsid w:val="0066286C"/>
    <w:rsid w:val="006716C1"/>
    <w:rsid w:val="006804B0"/>
    <w:rsid w:val="006860D4"/>
    <w:rsid w:val="006959CC"/>
    <w:rsid w:val="00695B54"/>
    <w:rsid w:val="00696D9E"/>
    <w:rsid w:val="006A39D1"/>
    <w:rsid w:val="006B27B3"/>
    <w:rsid w:val="006B5015"/>
    <w:rsid w:val="006C01FB"/>
    <w:rsid w:val="006C2A88"/>
    <w:rsid w:val="006D237A"/>
    <w:rsid w:val="006D5460"/>
    <w:rsid w:val="006D5936"/>
    <w:rsid w:val="006E5491"/>
    <w:rsid w:val="006F2526"/>
    <w:rsid w:val="006F5EEC"/>
    <w:rsid w:val="006F6730"/>
    <w:rsid w:val="00704CE7"/>
    <w:rsid w:val="00715F3A"/>
    <w:rsid w:val="00721B69"/>
    <w:rsid w:val="0072696E"/>
    <w:rsid w:val="00741001"/>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B60"/>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96E28"/>
    <w:rsid w:val="008A096D"/>
    <w:rsid w:val="008A49B3"/>
    <w:rsid w:val="008A54C6"/>
    <w:rsid w:val="008A569A"/>
    <w:rsid w:val="008A7B4E"/>
    <w:rsid w:val="008B026C"/>
    <w:rsid w:val="008B0B51"/>
    <w:rsid w:val="008B1399"/>
    <w:rsid w:val="008B4489"/>
    <w:rsid w:val="008D4920"/>
    <w:rsid w:val="008E04FB"/>
    <w:rsid w:val="008E145C"/>
    <w:rsid w:val="008E2E32"/>
    <w:rsid w:val="008E461D"/>
    <w:rsid w:val="008F155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57276"/>
    <w:rsid w:val="00960045"/>
    <w:rsid w:val="00971D51"/>
    <w:rsid w:val="00990B19"/>
    <w:rsid w:val="00991E24"/>
    <w:rsid w:val="009A2356"/>
    <w:rsid w:val="009A6432"/>
    <w:rsid w:val="009A7180"/>
    <w:rsid w:val="009B3377"/>
    <w:rsid w:val="009B3F58"/>
    <w:rsid w:val="009C2DD9"/>
    <w:rsid w:val="009C6A12"/>
    <w:rsid w:val="009D23FA"/>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1FE3"/>
    <w:rsid w:val="00B05FDD"/>
    <w:rsid w:val="00B071A6"/>
    <w:rsid w:val="00B20E44"/>
    <w:rsid w:val="00B24060"/>
    <w:rsid w:val="00B3315E"/>
    <w:rsid w:val="00B37ABC"/>
    <w:rsid w:val="00B413CE"/>
    <w:rsid w:val="00B43863"/>
    <w:rsid w:val="00B47907"/>
    <w:rsid w:val="00B53B48"/>
    <w:rsid w:val="00B75C3D"/>
    <w:rsid w:val="00B76E85"/>
    <w:rsid w:val="00B81184"/>
    <w:rsid w:val="00B87ED3"/>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4CE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4581"/>
    <w:rsid w:val="00E671F3"/>
    <w:rsid w:val="00E7097E"/>
    <w:rsid w:val="00E773D8"/>
    <w:rsid w:val="00E81D9C"/>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185B"/>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A394A"/>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Template>
  <TotalTime>0</TotalTime>
  <Pages>1</Pages>
  <Words>224</Words>
  <Characters>1526</Characters>
  <Application>Microsoft Office Word</Application>
  <DocSecurity>0</DocSecurity>
  <Lines>46</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Scheibel, Claudia</cp:lastModifiedBy>
  <cp:revision>4</cp:revision>
  <cp:lastPrinted>2026-07-16T12:05:00Z</cp:lastPrinted>
  <dcterms:created xsi:type="dcterms:W3CDTF">2026-10-14T09:22:00Z</dcterms:created>
  <dcterms:modified xsi:type="dcterms:W3CDTF">2026-10-14T09:23:00Z</dcterms:modified>
</cp:coreProperties>
</file>