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73BC1" w14:textId="77777777" w:rsidR="0032396A" w:rsidRPr="008A03BD" w:rsidRDefault="0032396A" w:rsidP="0032396A">
      <w:pPr>
        <w:spacing w:after="0" w:line="240" w:lineRule="auto"/>
        <w:jc w:val="right"/>
        <w:rPr>
          <w:rFonts w:ascii="Arial" w:eastAsia="Times New Roman" w:hAnsi="Arial" w:cs="Arial"/>
          <w:sz w:val="20"/>
          <w:szCs w:val="20"/>
          <w:lang w:eastAsia="de-DE"/>
        </w:rPr>
      </w:pPr>
      <w:r w:rsidRPr="008A03BD">
        <w:rPr>
          <w:rFonts w:ascii="Arial" w:eastAsia="Times New Roman" w:hAnsi="Arial" w:cs="Arial"/>
          <w:noProof/>
          <w:sz w:val="20"/>
          <w:szCs w:val="20"/>
          <w:lang w:eastAsia="de-DE"/>
        </w:rPr>
        <w:drawing>
          <wp:inline distT="0" distB="0" distL="0" distR="0" wp14:anchorId="0F0D9B8D" wp14:editId="18152EB7">
            <wp:extent cx="2324100" cy="342900"/>
            <wp:effectExtent l="0" t="0" r="0" b="0"/>
            <wp:docPr id="1" name="Grafik 1" descr="Stadtwappen mit Schrift farbe 1m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dtwappen mit Schrift farbe 1m 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24100" cy="342900"/>
                    </a:xfrm>
                    <a:prstGeom prst="rect">
                      <a:avLst/>
                    </a:prstGeom>
                    <a:noFill/>
                    <a:ln>
                      <a:noFill/>
                    </a:ln>
                  </pic:spPr>
                </pic:pic>
              </a:graphicData>
            </a:graphic>
          </wp:inline>
        </w:drawing>
      </w:r>
    </w:p>
    <w:p w14:paraId="3E6C23B8" w14:textId="77777777" w:rsidR="0032396A" w:rsidRPr="008A03BD" w:rsidRDefault="0032396A" w:rsidP="0032396A">
      <w:pPr>
        <w:spacing w:after="0" w:line="240" w:lineRule="auto"/>
        <w:jc w:val="both"/>
        <w:rPr>
          <w:rFonts w:ascii="Arial" w:eastAsia="Times New Roman" w:hAnsi="Arial" w:cs="Arial"/>
          <w:sz w:val="20"/>
          <w:szCs w:val="20"/>
          <w:lang w:eastAsia="de-DE"/>
        </w:rPr>
      </w:pPr>
    </w:p>
    <w:p w14:paraId="55A3240E" w14:textId="77777777" w:rsidR="0032396A" w:rsidRPr="008A03BD" w:rsidRDefault="0032396A" w:rsidP="0032396A">
      <w:pPr>
        <w:spacing w:after="0" w:line="240" w:lineRule="auto"/>
        <w:jc w:val="both"/>
        <w:rPr>
          <w:rFonts w:ascii="Arial" w:eastAsia="Times New Roman" w:hAnsi="Arial" w:cs="Arial"/>
          <w:sz w:val="20"/>
          <w:szCs w:val="20"/>
          <w:lang w:eastAsia="de-DE"/>
        </w:rPr>
      </w:pPr>
    </w:p>
    <w:p w14:paraId="6EAB2199" w14:textId="77777777" w:rsidR="0032396A" w:rsidRPr="008A03BD" w:rsidRDefault="0032396A" w:rsidP="0032396A">
      <w:pPr>
        <w:spacing w:after="0" w:line="240" w:lineRule="auto"/>
        <w:jc w:val="both"/>
        <w:rPr>
          <w:rFonts w:ascii="Arial" w:eastAsia="Times New Roman" w:hAnsi="Arial" w:cs="Arial"/>
          <w:sz w:val="20"/>
          <w:szCs w:val="20"/>
          <w:lang w:eastAsia="de-DE"/>
        </w:rPr>
      </w:pPr>
    </w:p>
    <w:p w14:paraId="3634D5BB" w14:textId="77777777" w:rsidR="0032396A" w:rsidRPr="008A03BD" w:rsidRDefault="0032396A" w:rsidP="0032396A">
      <w:pPr>
        <w:tabs>
          <w:tab w:val="center" w:pos="4536"/>
          <w:tab w:val="right" w:pos="9540"/>
        </w:tabs>
        <w:spacing w:after="0" w:line="240" w:lineRule="auto"/>
        <w:jc w:val="center"/>
        <w:rPr>
          <w:rFonts w:ascii="Arial" w:eastAsia="Times New Roman" w:hAnsi="Arial" w:cs="Arial"/>
          <w:spacing w:val="50"/>
          <w:w w:val="150"/>
          <w:sz w:val="40"/>
          <w:szCs w:val="40"/>
          <w:lang w:eastAsia="de-DE"/>
        </w:rPr>
      </w:pPr>
      <w:r w:rsidRPr="008A03BD">
        <w:rPr>
          <w:rFonts w:ascii="Arial" w:eastAsia="Times New Roman" w:hAnsi="Arial" w:cs="Arial"/>
          <w:spacing w:val="50"/>
          <w:w w:val="150"/>
          <w:sz w:val="40"/>
          <w:szCs w:val="40"/>
          <w:lang w:eastAsia="de-DE"/>
        </w:rPr>
        <w:t>PRESSEMITTEILUNG</w:t>
      </w:r>
    </w:p>
    <w:p w14:paraId="23F8372F" w14:textId="77777777" w:rsidR="0032396A" w:rsidRPr="008A03BD" w:rsidRDefault="0032396A" w:rsidP="0032396A">
      <w:pPr>
        <w:spacing w:after="0" w:line="240" w:lineRule="auto"/>
        <w:jc w:val="both"/>
        <w:rPr>
          <w:rFonts w:ascii="Arial" w:eastAsia="Times New Roman" w:hAnsi="Arial" w:cs="Arial"/>
          <w:sz w:val="24"/>
          <w:szCs w:val="24"/>
          <w:lang w:eastAsia="de-DE"/>
        </w:rPr>
      </w:pPr>
    </w:p>
    <w:p w14:paraId="0469CE29" w14:textId="77777777" w:rsidR="0032396A" w:rsidRPr="008A03BD" w:rsidRDefault="0032396A" w:rsidP="0032396A">
      <w:pPr>
        <w:spacing w:after="0" w:line="240" w:lineRule="auto"/>
        <w:jc w:val="both"/>
        <w:rPr>
          <w:rFonts w:ascii="Arial" w:eastAsia="Times New Roman" w:hAnsi="Arial" w:cs="Arial"/>
          <w:sz w:val="24"/>
          <w:szCs w:val="24"/>
          <w:lang w:eastAsia="de-DE"/>
        </w:rPr>
      </w:pPr>
    </w:p>
    <w:p w14:paraId="6A16A454" w14:textId="2433C6FD" w:rsidR="0032396A" w:rsidRPr="008A03BD" w:rsidRDefault="0032396A" w:rsidP="0032396A">
      <w:pPr>
        <w:spacing w:after="0" w:line="240" w:lineRule="auto"/>
        <w:ind w:left="7080" w:firstLine="708"/>
        <w:jc w:val="both"/>
        <w:rPr>
          <w:rFonts w:ascii="Arial" w:eastAsia="Arial Unicode MS" w:hAnsi="Arial" w:cs="Arial"/>
          <w:b/>
          <w:sz w:val="28"/>
          <w:szCs w:val="28"/>
          <w:lang w:eastAsia="de-DE"/>
        </w:rPr>
      </w:pPr>
      <w:r w:rsidRPr="008A03BD">
        <w:rPr>
          <w:rFonts w:ascii="Arial" w:eastAsia="Times New Roman" w:hAnsi="Arial" w:cs="Arial"/>
          <w:lang w:eastAsia="de-DE"/>
        </w:rPr>
        <w:fldChar w:fldCharType="begin"/>
      </w:r>
      <w:r w:rsidRPr="008A03BD">
        <w:rPr>
          <w:rFonts w:ascii="Arial" w:eastAsia="Times New Roman" w:hAnsi="Arial" w:cs="Arial"/>
          <w:lang w:eastAsia="de-DE"/>
        </w:rPr>
        <w:instrText xml:space="preserve"> TIME \@ "dd.MM.yyyy" </w:instrText>
      </w:r>
      <w:r w:rsidRPr="008A03BD">
        <w:rPr>
          <w:rFonts w:ascii="Arial" w:eastAsia="Times New Roman" w:hAnsi="Arial" w:cs="Arial"/>
          <w:lang w:eastAsia="de-DE"/>
        </w:rPr>
        <w:fldChar w:fldCharType="separate"/>
      </w:r>
      <w:r w:rsidR="00430B1B">
        <w:rPr>
          <w:rFonts w:ascii="Arial" w:eastAsia="Times New Roman" w:hAnsi="Arial" w:cs="Arial"/>
          <w:noProof/>
          <w:lang w:eastAsia="de-DE"/>
        </w:rPr>
        <w:t>26.10.2026</w:t>
      </w:r>
      <w:r w:rsidRPr="008A03BD">
        <w:rPr>
          <w:rFonts w:ascii="Arial" w:eastAsia="Times New Roman" w:hAnsi="Arial" w:cs="Arial"/>
          <w:lang w:eastAsia="de-DE"/>
        </w:rPr>
        <w:fldChar w:fldCharType="end"/>
      </w:r>
    </w:p>
    <w:p w14:paraId="01AB1584" w14:textId="77777777" w:rsidR="0032396A" w:rsidRPr="008A03BD" w:rsidRDefault="0032396A" w:rsidP="0032396A">
      <w:pPr>
        <w:spacing w:after="0" w:line="240" w:lineRule="auto"/>
        <w:jc w:val="both"/>
        <w:rPr>
          <w:rFonts w:ascii="Arial" w:eastAsia="Times New Roman" w:hAnsi="Arial" w:cs="Arial"/>
          <w:b/>
          <w:sz w:val="28"/>
          <w:szCs w:val="28"/>
          <w:lang w:eastAsia="de-DE"/>
        </w:rPr>
      </w:pPr>
    </w:p>
    <w:p w14:paraId="1B652B1E" w14:textId="3FF04524" w:rsidR="0032396A" w:rsidRPr="00AD1156" w:rsidRDefault="00C2307C" w:rsidP="00AD1156">
      <w:pPr>
        <w:pStyle w:val="KeinLeerraum"/>
        <w:jc w:val="both"/>
        <w:rPr>
          <w:rFonts w:ascii="Arial" w:hAnsi="Arial" w:cs="Arial"/>
          <w:b/>
          <w:sz w:val="28"/>
          <w:szCs w:val="28"/>
          <w:lang w:eastAsia="de-DE"/>
        </w:rPr>
      </w:pPr>
      <w:r>
        <w:rPr>
          <w:rFonts w:ascii="Arial" w:hAnsi="Arial" w:cs="Arial"/>
          <w:b/>
          <w:sz w:val="28"/>
          <w:szCs w:val="28"/>
          <w:lang w:eastAsia="de-DE"/>
        </w:rPr>
        <w:t xml:space="preserve">Musikalische Hommage an Bob Dylan </w:t>
      </w:r>
    </w:p>
    <w:p w14:paraId="1333E04A" w14:textId="77777777" w:rsidR="0032396A" w:rsidRDefault="0032396A" w:rsidP="008343E1">
      <w:pPr>
        <w:pStyle w:val="KeinLeerraum"/>
        <w:jc w:val="both"/>
        <w:rPr>
          <w:rFonts w:ascii="Arial" w:hAnsi="Arial" w:cs="Arial"/>
          <w:b/>
          <w:sz w:val="24"/>
          <w:szCs w:val="24"/>
        </w:rPr>
      </w:pPr>
      <w:r w:rsidRPr="008343E1">
        <w:rPr>
          <w:rFonts w:ascii="Arial" w:hAnsi="Arial" w:cs="Arial"/>
          <w:b/>
          <w:sz w:val="24"/>
          <w:szCs w:val="24"/>
        </w:rPr>
        <w:tab/>
      </w:r>
    </w:p>
    <w:p w14:paraId="34853F9C" w14:textId="03F3C634" w:rsidR="00C2307C" w:rsidRDefault="00D969B0" w:rsidP="00E04B10">
      <w:pPr>
        <w:pStyle w:val="p1"/>
        <w:spacing w:before="0" w:beforeAutospacing="0" w:after="0" w:afterAutospacing="0"/>
        <w:jc w:val="both"/>
        <w:rPr>
          <w:rStyle w:val="s2"/>
          <w:rFonts w:ascii="Arial" w:hAnsi="Arial" w:cs="Arial"/>
          <w:bCs/>
          <w:sz w:val="24"/>
          <w:szCs w:val="24"/>
        </w:rPr>
      </w:pPr>
      <w:r w:rsidRPr="00D969B0">
        <w:rPr>
          <w:rStyle w:val="s2"/>
          <w:rFonts w:ascii="Arial" w:hAnsi="Arial" w:cs="Arial"/>
          <w:b/>
          <w:sz w:val="24"/>
          <w:szCs w:val="24"/>
        </w:rPr>
        <w:t>Ratingen</w:t>
      </w:r>
      <w:r w:rsidRPr="00C2307C">
        <w:rPr>
          <w:rStyle w:val="s2"/>
          <w:rFonts w:ascii="Arial" w:hAnsi="Arial" w:cs="Arial"/>
          <w:bCs/>
          <w:sz w:val="24"/>
          <w:szCs w:val="24"/>
        </w:rPr>
        <w:t xml:space="preserve">. </w:t>
      </w:r>
      <w:r w:rsidR="00C2307C" w:rsidRPr="00C2307C">
        <w:rPr>
          <w:rStyle w:val="s2"/>
          <w:rFonts w:ascii="Arial" w:hAnsi="Arial" w:cs="Arial"/>
          <w:bCs/>
          <w:sz w:val="24"/>
          <w:szCs w:val="24"/>
        </w:rPr>
        <w:t xml:space="preserve">Das Songs &amp; Stories Ensemble lädt am Sonntag, 8. November, um 16 Uhr zu seinem nächsten Konzert im Freizeithaus West, Erfurter Straße 37, ein. </w:t>
      </w:r>
      <w:r w:rsidR="00C2307C">
        <w:rPr>
          <w:rStyle w:val="s2"/>
          <w:rFonts w:ascii="Arial" w:hAnsi="Arial" w:cs="Arial"/>
          <w:bCs/>
          <w:sz w:val="24"/>
          <w:szCs w:val="24"/>
        </w:rPr>
        <w:t xml:space="preserve">Dieses Mal wird es unter dem Titel „Die Zeiten ändern sich“ eine Hommage an Bob Dylan </w:t>
      </w:r>
      <w:r w:rsidR="00C2307C">
        <w:rPr>
          <w:rStyle w:val="s2"/>
          <w:rFonts w:ascii="Arial" w:hAnsi="Arial" w:cs="Arial"/>
          <w:bCs/>
          <w:sz w:val="24"/>
          <w:szCs w:val="24"/>
        </w:rPr>
        <w:t xml:space="preserve">mit Musik und </w:t>
      </w:r>
      <w:r w:rsidR="00C2307C">
        <w:rPr>
          <w:rStyle w:val="s2"/>
          <w:rFonts w:ascii="Arial" w:hAnsi="Arial" w:cs="Arial"/>
          <w:bCs/>
          <w:sz w:val="24"/>
          <w:szCs w:val="24"/>
        </w:rPr>
        <w:t>Literatur geben.</w:t>
      </w:r>
    </w:p>
    <w:p w14:paraId="69A967A2" w14:textId="77777777" w:rsidR="00C2307C" w:rsidRPr="00C2307C" w:rsidRDefault="00C2307C" w:rsidP="00E04B10">
      <w:pPr>
        <w:pStyle w:val="p1"/>
        <w:spacing w:before="0" w:beforeAutospacing="0" w:after="0" w:afterAutospacing="0"/>
        <w:jc w:val="both"/>
        <w:rPr>
          <w:rStyle w:val="s2"/>
          <w:rFonts w:ascii="Arial" w:hAnsi="Arial" w:cs="Arial"/>
          <w:bCs/>
          <w:sz w:val="24"/>
          <w:szCs w:val="24"/>
        </w:rPr>
      </w:pPr>
    </w:p>
    <w:p w14:paraId="7C545C9A" w14:textId="23E81AD4" w:rsidR="00C2307C" w:rsidRPr="00C2307C" w:rsidRDefault="00C2307C" w:rsidP="00C2307C">
      <w:pPr>
        <w:pStyle w:val="KeinLeerraum"/>
        <w:jc w:val="both"/>
        <w:rPr>
          <w:rFonts w:ascii="Arial" w:hAnsi="Arial" w:cs="Arial"/>
          <w:sz w:val="24"/>
          <w:szCs w:val="24"/>
        </w:rPr>
      </w:pPr>
      <w:r w:rsidRPr="00C2307C">
        <w:rPr>
          <w:rFonts w:ascii="Arial" w:hAnsi="Arial" w:cs="Arial"/>
          <w:sz w:val="24"/>
          <w:szCs w:val="24"/>
        </w:rPr>
        <w:t xml:space="preserve">„The Times </w:t>
      </w:r>
      <w:proofErr w:type="spellStart"/>
      <w:r w:rsidRPr="00C2307C">
        <w:rPr>
          <w:rFonts w:ascii="Arial" w:hAnsi="Arial" w:cs="Arial"/>
          <w:sz w:val="24"/>
          <w:szCs w:val="24"/>
        </w:rPr>
        <w:t>They</w:t>
      </w:r>
      <w:proofErr w:type="spellEnd"/>
      <w:r w:rsidRPr="00C2307C">
        <w:rPr>
          <w:rFonts w:ascii="Arial" w:hAnsi="Arial" w:cs="Arial"/>
          <w:sz w:val="24"/>
          <w:szCs w:val="24"/>
        </w:rPr>
        <w:t xml:space="preserve"> Are a-</w:t>
      </w:r>
      <w:proofErr w:type="spellStart"/>
      <w:r w:rsidRPr="00C2307C">
        <w:rPr>
          <w:rFonts w:ascii="Arial" w:hAnsi="Arial" w:cs="Arial"/>
          <w:sz w:val="24"/>
          <w:szCs w:val="24"/>
        </w:rPr>
        <w:t>Changin</w:t>
      </w:r>
      <w:proofErr w:type="spellEnd"/>
      <w:r w:rsidRPr="00C2307C">
        <w:rPr>
          <w:rFonts w:ascii="Arial" w:hAnsi="Arial" w:cs="Arial"/>
          <w:sz w:val="24"/>
          <w:szCs w:val="24"/>
        </w:rPr>
        <w:t xml:space="preserve">“ verkündet Bob Dylan bereits 1964 auf seinem gleichnamigen Studioalbum noch </w:t>
      </w:r>
      <w:r>
        <w:rPr>
          <w:rFonts w:ascii="Arial" w:hAnsi="Arial" w:cs="Arial"/>
          <w:sz w:val="24"/>
          <w:szCs w:val="24"/>
        </w:rPr>
        <w:t xml:space="preserve">zum </w:t>
      </w:r>
      <w:r w:rsidRPr="00C2307C">
        <w:rPr>
          <w:rFonts w:ascii="Arial" w:hAnsi="Arial" w:cs="Arial"/>
          <w:sz w:val="24"/>
          <w:szCs w:val="24"/>
        </w:rPr>
        <w:t xml:space="preserve">Beginn seiner Karriere. Um das zu erkennen, muss man kein Prophet sein. Aber es ist ein Satz, der längst zum Allgemeinplatz geworden ist. Als Dylan es singt, wird er zum Symbol für eine Ära des Umbruchs vor dem Hintergrund der US-Bürgerrechtsbewegung und weltweiter Antikriegsproteste. Dylans Botschaft, offen und wachsam gegenüber Veränderung zu sein, bleibt bis heute gültig, mag mahnen oder trösten, </w:t>
      </w:r>
      <w:r>
        <w:rPr>
          <w:rFonts w:ascii="Arial" w:hAnsi="Arial" w:cs="Arial"/>
          <w:sz w:val="24"/>
          <w:szCs w:val="24"/>
        </w:rPr>
        <w:t xml:space="preserve">und </w:t>
      </w:r>
      <w:r w:rsidRPr="00C2307C">
        <w:rPr>
          <w:rFonts w:ascii="Arial" w:hAnsi="Arial" w:cs="Arial"/>
          <w:sz w:val="24"/>
          <w:szCs w:val="24"/>
        </w:rPr>
        <w:t xml:space="preserve">sieht den Wandel als Chance. </w:t>
      </w:r>
    </w:p>
    <w:p w14:paraId="4B716C71" w14:textId="77777777" w:rsidR="00C2307C" w:rsidRPr="00C2307C" w:rsidRDefault="00C2307C" w:rsidP="00C2307C">
      <w:pPr>
        <w:pStyle w:val="KeinLeerraum"/>
        <w:jc w:val="both"/>
        <w:rPr>
          <w:rFonts w:ascii="Arial" w:hAnsi="Arial" w:cs="Arial"/>
          <w:sz w:val="24"/>
          <w:szCs w:val="24"/>
        </w:rPr>
      </w:pPr>
    </w:p>
    <w:p w14:paraId="595A057D" w14:textId="77777777" w:rsidR="00C2307C" w:rsidRPr="00C2307C" w:rsidRDefault="00C2307C" w:rsidP="00C2307C">
      <w:pPr>
        <w:pStyle w:val="KeinLeerraum"/>
        <w:jc w:val="both"/>
        <w:rPr>
          <w:rFonts w:ascii="Arial" w:hAnsi="Arial" w:cs="Arial"/>
          <w:sz w:val="24"/>
          <w:szCs w:val="24"/>
        </w:rPr>
      </w:pPr>
      <w:r w:rsidRPr="00C2307C">
        <w:rPr>
          <w:rFonts w:ascii="Arial" w:hAnsi="Arial" w:cs="Arial"/>
          <w:sz w:val="24"/>
          <w:szCs w:val="24"/>
        </w:rPr>
        <w:t xml:space="preserve">Und so gilt auch für Dylans Werk: Veränderung ist die einzige Konstante. „… Wenn euch euer Leben teuer genug ist, beginnt lieber zu schwimmen, sonst werdet ihr versinken wie ein Stein, denn die Zeiten ändern sich.“ Ob akustischer Folk, elektrischer Rock oder spätere stilistische Experimente – Dylan entzieht sich immer wieder Erwartungen und Rollenbildern. </w:t>
      </w:r>
    </w:p>
    <w:p w14:paraId="6D916F77" w14:textId="77777777" w:rsidR="00C2307C" w:rsidRPr="00C2307C" w:rsidRDefault="00C2307C" w:rsidP="00C2307C">
      <w:pPr>
        <w:pStyle w:val="KeinLeerraum"/>
        <w:jc w:val="both"/>
        <w:rPr>
          <w:rFonts w:ascii="Arial" w:hAnsi="Arial" w:cs="Arial"/>
          <w:sz w:val="24"/>
          <w:szCs w:val="24"/>
        </w:rPr>
      </w:pPr>
    </w:p>
    <w:p w14:paraId="0990B267" w14:textId="77777777" w:rsidR="00C2307C" w:rsidRDefault="00C2307C" w:rsidP="00C2307C">
      <w:pPr>
        <w:pStyle w:val="KeinLeerraum"/>
        <w:jc w:val="both"/>
        <w:rPr>
          <w:rFonts w:ascii="Arial" w:hAnsi="Arial" w:cs="Arial"/>
          <w:sz w:val="24"/>
          <w:szCs w:val="24"/>
        </w:rPr>
      </w:pPr>
      <w:r w:rsidRPr="00C2307C">
        <w:rPr>
          <w:rFonts w:ascii="Arial" w:hAnsi="Arial" w:cs="Arial"/>
          <w:sz w:val="24"/>
          <w:szCs w:val="24"/>
        </w:rPr>
        <w:t xml:space="preserve">Besonders sein Schritt zur Rockmusik Mitte der 1960er Jahre markiert einen Wendepunkt, der weit über sein eigenes Werk hinauswirkt und Generationen von Musikern bis heute inspiriert. Als erster Musiker, der mit dem Literaturnobelpreis ausgezeichnet wurde, bleibt er ein zeitloses Symbol der Musikgeschichte. „Ehre, wem Ehre gebührt“ nach mehr als 600 Songs, über 40 Alben und der 1988 begonnenen Never </w:t>
      </w:r>
      <w:proofErr w:type="spellStart"/>
      <w:r w:rsidRPr="00C2307C">
        <w:rPr>
          <w:rFonts w:ascii="Arial" w:hAnsi="Arial" w:cs="Arial"/>
          <w:sz w:val="24"/>
          <w:szCs w:val="24"/>
        </w:rPr>
        <w:t>Ending</w:t>
      </w:r>
      <w:proofErr w:type="spellEnd"/>
      <w:r w:rsidRPr="00C2307C">
        <w:rPr>
          <w:rFonts w:ascii="Arial" w:hAnsi="Arial" w:cs="Arial"/>
          <w:sz w:val="24"/>
          <w:szCs w:val="24"/>
        </w:rPr>
        <w:t xml:space="preserve"> World Tour. In diesem Jahr feiert Bob Dylan seinen 85. Geburtstag. Ein Grund mehr, ihn mit einer vielstimmigen Konzertlesung zu feiern. </w:t>
      </w:r>
    </w:p>
    <w:p w14:paraId="25EF21B3" w14:textId="77777777" w:rsidR="00E04B10" w:rsidRDefault="00E04B10" w:rsidP="00D969B0">
      <w:pPr>
        <w:pStyle w:val="p1"/>
        <w:spacing w:before="0" w:beforeAutospacing="0" w:after="0" w:afterAutospacing="0"/>
        <w:jc w:val="both"/>
        <w:rPr>
          <w:rStyle w:val="s2"/>
          <w:rFonts w:ascii="Arial" w:hAnsi="Arial" w:cs="Arial"/>
          <w:sz w:val="24"/>
          <w:szCs w:val="24"/>
        </w:rPr>
      </w:pPr>
    </w:p>
    <w:p w14:paraId="61EC9CFA" w14:textId="254559E8" w:rsidR="00E04B10" w:rsidRDefault="00E04B10" w:rsidP="00E04B10">
      <w:pPr>
        <w:pStyle w:val="p1"/>
        <w:spacing w:before="0" w:beforeAutospacing="0" w:after="0" w:afterAutospacing="0"/>
        <w:jc w:val="both"/>
        <w:rPr>
          <w:rFonts w:ascii="Arial" w:hAnsi="Arial" w:cs="Arial"/>
          <w:sz w:val="24"/>
          <w:szCs w:val="24"/>
        </w:rPr>
      </w:pPr>
      <w:r w:rsidRPr="00977441">
        <w:rPr>
          <w:rStyle w:val="s2"/>
          <w:rFonts w:ascii="Arial" w:hAnsi="Arial" w:cs="Arial"/>
          <w:sz w:val="24"/>
          <w:szCs w:val="24"/>
        </w:rPr>
        <w:t>Kart</w:t>
      </w:r>
      <w:r w:rsidR="00237BFC">
        <w:rPr>
          <w:rStyle w:val="s2"/>
          <w:rFonts w:ascii="Arial" w:hAnsi="Arial" w:cs="Arial"/>
          <w:sz w:val="24"/>
          <w:szCs w:val="24"/>
        </w:rPr>
        <w:t xml:space="preserve">en zum Preis ab </w:t>
      </w:r>
      <w:r w:rsidR="00C2307C">
        <w:rPr>
          <w:rStyle w:val="s2"/>
          <w:rFonts w:ascii="Arial" w:hAnsi="Arial" w:cs="Arial"/>
          <w:sz w:val="24"/>
          <w:szCs w:val="24"/>
        </w:rPr>
        <w:t>10</w:t>
      </w:r>
      <w:r w:rsidR="00237BFC">
        <w:rPr>
          <w:rStyle w:val="s2"/>
          <w:rFonts w:ascii="Arial" w:hAnsi="Arial" w:cs="Arial"/>
          <w:sz w:val="24"/>
          <w:szCs w:val="24"/>
        </w:rPr>
        <w:t xml:space="preserve">,- Euro sind </w:t>
      </w:r>
      <w:r w:rsidRPr="00977441">
        <w:rPr>
          <w:rStyle w:val="s2"/>
          <w:rFonts w:ascii="Arial" w:hAnsi="Arial" w:cs="Arial"/>
          <w:sz w:val="24"/>
          <w:szCs w:val="24"/>
        </w:rPr>
        <w:t xml:space="preserve">im Ticketverkauf des </w:t>
      </w:r>
      <w:r w:rsidRPr="00977441">
        <w:rPr>
          <w:rFonts w:ascii="Arial" w:hAnsi="Arial" w:cs="Arial"/>
          <w:sz w:val="24"/>
          <w:szCs w:val="24"/>
        </w:rPr>
        <w:t xml:space="preserve">Kulturamts, </w:t>
      </w:r>
      <w:proofErr w:type="spellStart"/>
      <w:r w:rsidRPr="00977441">
        <w:rPr>
          <w:rFonts w:ascii="Arial" w:hAnsi="Arial" w:cs="Arial"/>
          <w:sz w:val="24"/>
          <w:szCs w:val="24"/>
        </w:rPr>
        <w:t>Minoritenstraße</w:t>
      </w:r>
      <w:proofErr w:type="spellEnd"/>
      <w:r w:rsidRPr="00977441">
        <w:rPr>
          <w:rFonts w:ascii="Arial" w:hAnsi="Arial" w:cs="Arial"/>
          <w:sz w:val="24"/>
          <w:szCs w:val="24"/>
        </w:rPr>
        <w:t xml:space="preserve"> 2-6, an allen bekannten Vorverkaufsstellen sowie online </w:t>
      </w:r>
      <w:r w:rsidR="002F7D07">
        <w:rPr>
          <w:rFonts w:ascii="Arial" w:hAnsi="Arial" w:cs="Arial"/>
          <w:sz w:val="24"/>
          <w:szCs w:val="24"/>
        </w:rPr>
        <w:t xml:space="preserve">unter </w:t>
      </w:r>
      <w:hyperlink r:id="rId5" w:history="1">
        <w:r w:rsidR="002F7D07" w:rsidRPr="00CF2AF8">
          <w:rPr>
            <w:rStyle w:val="Hyperlink"/>
            <w:rFonts w:ascii="Arial" w:hAnsi="Arial" w:cs="Arial"/>
            <w:sz w:val="24"/>
            <w:szCs w:val="24"/>
          </w:rPr>
          <w:t>https://tickets.stadt-ratingen.de/</w:t>
        </w:r>
      </w:hyperlink>
      <w:r w:rsidR="002F7D07">
        <w:rPr>
          <w:rFonts w:ascii="Arial" w:hAnsi="Arial" w:cs="Arial"/>
          <w:sz w:val="24"/>
          <w:szCs w:val="24"/>
        </w:rPr>
        <w:t xml:space="preserve"> und bei </w:t>
      </w:r>
      <w:hyperlink r:id="rId6" w:history="1">
        <w:r w:rsidRPr="00977441">
          <w:rPr>
            <w:rStyle w:val="Hyperlink"/>
            <w:rFonts w:ascii="Arial" w:hAnsi="Arial" w:cs="Arial"/>
            <w:sz w:val="24"/>
            <w:szCs w:val="24"/>
          </w:rPr>
          <w:t>www.westticket.de</w:t>
        </w:r>
      </w:hyperlink>
      <w:r w:rsidRPr="00977441">
        <w:rPr>
          <w:rFonts w:ascii="Arial" w:hAnsi="Arial" w:cs="Arial"/>
          <w:sz w:val="24"/>
          <w:szCs w:val="24"/>
        </w:rPr>
        <w:t xml:space="preserve"> erhältlich. Reservierungswünsche nimmt das Kulturamt telefonisch unter 02102 550-4104 und 4105 entgegen.</w:t>
      </w:r>
    </w:p>
    <w:p w14:paraId="4D4F1190" w14:textId="77777777" w:rsidR="00E04B10" w:rsidRPr="00F55CF1" w:rsidRDefault="00E04B10" w:rsidP="00E04B10">
      <w:pPr>
        <w:pStyle w:val="p1"/>
        <w:spacing w:before="0" w:beforeAutospacing="0" w:after="0" w:afterAutospacing="0"/>
        <w:jc w:val="both"/>
        <w:rPr>
          <w:rStyle w:val="s2"/>
        </w:rPr>
      </w:pPr>
    </w:p>
    <w:p w14:paraId="57361A0F" w14:textId="77777777" w:rsidR="0032396A" w:rsidRPr="00AD1156" w:rsidRDefault="0032396A" w:rsidP="00AD1156">
      <w:pPr>
        <w:pStyle w:val="KeinLeerraum"/>
        <w:jc w:val="both"/>
        <w:rPr>
          <w:rFonts w:ascii="Arial" w:hAnsi="Arial" w:cs="Arial"/>
          <w:sz w:val="24"/>
          <w:szCs w:val="24"/>
        </w:rPr>
      </w:pPr>
      <w:r w:rsidRPr="00AD1156">
        <w:rPr>
          <w:rFonts w:ascii="Arial" w:hAnsi="Arial" w:cs="Arial"/>
          <w:sz w:val="24"/>
          <w:szCs w:val="24"/>
        </w:rPr>
        <w:t>Amt für Kultur und Tourismus</w:t>
      </w:r>
    </w:p>
    <w:p w14:paraId="51929B79" w14:textId="77777777" w:rsidR="0032396A" w:rsidRDefault="0032396A" w:rsidP="00AD1156">
      <w:pPr>
        <w:pStyle w:val="KeinLeerraum"/>
        <w:jc w:val="both"/>
        <w:rPr>
          <w:rFonts w:ascii="Arial" w:hAnsi="Arial" w:cs="Arial"/>
          <w:sz w:val="24"/>
          <w:szCs w:val="24"/>
        </w:rPr>
      </w:pPr>
      <w:r w:rsidRPr="00AD1156">
        <w:rPr>
          <w:rFonts w:ascii="Arial" w:hAnsi="Arial" w:cs="Arial"/>
          <w:sz w:val="24"/>
          <w:szCs w:val="24"/>
        </w:rPr>
        <w:t>Stadt Ratingen</w:t>
      </w:r>
    </w:p>
    <w:p w14:paraId="00634BA0" w14:textId="77777777" w:rsidR="00063331" w:rsidRPr="00AD1156" w:rsidRDefault="00063331" w:rsidP="00AD1156">
      <w:pPr>
        <w:pStyle w:val="KeinLeerraum"/>
        <w:jc w:val="both"/>
        <w:rPr>
          <w:rFonts w:ascii="Arial" w:hAnsi="Arial" w:cs="Arial"/>
          <w:sz w:val="24"/>
          <w:szCs w:val="24"/>
        </w:rPr>
      </w:pPr>
    </w:p>
    <w:p w14:paraId="7C58E45B" w14:textId="77777777" w:rsidR="009E75D7" w:rsidRPr="00AD1156" w:rsidRDefault="009E75D7" w:rsidP="00AD1156">
      <w:pPr>
        <w:pStyle w:val="KeinLeerraum"/>
        <w:jc w:val="both"/>
        <w:rPr>
          <w:rFonts w:ascii="Arial" w:hAnsi="Arial" w:cs="Arial"/>
          <w:sz w:val="24"/>
          <w:szCs w:val="24"/>
        </w:rPr>
      </w:pPr>
    </w:p>
    <w:p w14:paraId="793D6FD7" w14:textId="5B8D063E" w:rsidR="009E75D7" w:rsidRPr="00AD1156" w:rsidRDefault="009E75D7" w:rsidP="00AD1156">
      <w:pPr>
        <w:pStyle w:val="KeinLeerraum"/>
        <w:jc w:val="both"/>
        <w:rPr>
          <w:rFonts w:ascii="Arial" w:hAnsi="Arial" w:cs="Arial"/>
          <w:b/>
          <w:sz w:val="24"/>
          <w:szCs w:val="24"/>
        </w:rPr>
      </w:pPr>
      <w:r w:rsidRPr="00AD1156">
        <w:rPr>
          <w:rFonts w:ascii="Arial" w:hAnsi="Arial" w:cs="Arial"/>
          <w:b/>
          <w:sz w:val="24"/>
          <w:szCs w:val="24"/>
        </w:rPr>
        <w:t>Bilduntersc</w:t>
      </w:r>
      <w:r w:rsidR="0040065B">
        <w:rPr>
          <w:rFonts w:ascii="Arial" w:hAnsi="Arial" w:cs="Arial"/>
          <w:b/>
          <w:sz w:val="24"/>
          <w:szCs w:val="24"/>
        </w:rPr>
        <w:t>hrift (</w:t>
      </w:r>
      <w:r w:rsidR="00D969B0">
        <w:rPr>
          <w:rFonts w:ascii="Arial" w:hAnsi="Arial" w:cs="Arial"/>
          <w:b/>
          <w:sz w:val="24"/>
          <w:szCs w:val="24"/>
        </w:rPr>
        <w:t xml:space="preserve">Fotos: </w:t>
      </w:r>
      <w:r w:rsidR="00C2307C">
        <w:rPr>
          <w:rFonts w:ascii="Arial" w:hAnsi="Arial" w:cs="Arial"/>
          <w:b/>
          <w:sz w:val="24"/>
          <w:szCs w:val="24"/>
        </w:rPr>
        <w:t>Songs &amp; Stories</w:t>
      </w:r>
      <w:r w:rsidR="00A1396F">
        <w:rPr>
          <w:rFonts w:ascii="Arial" w:hAnsi="Arial" w:cs="Arial"/>
          <w:b/>
          <w:sz w:val="24"/>
          <w:szCs w:val="24"/>
        </w:rPr>
        <w:t xml:space="preserve">; </w:t>
      </w:r>
      <w:r w:rsidRPr="00AD1156">
        <w:rPr>
          <w:rFonts w:ascii="Arial" w:hAnsi="Arial" w:cs="Arial"/>
          <w:b/>
          <w:sz w:val="24"/>
          <w:szCs w:val="24"/>
        </w:rPr>
        <w:t>Abdruck honorarfrei):</w:t>
      </w:r>
    </w:p>
    <w:p w14:paraId="44F89234" w14:textId="4B09F861" w:rsidR="002F7D07" w:rsidRPr="00AD1156" w:rsidRDefault="00C2307C" w:rsidP="00AD1156">
      <w:pPr>
        <w:pStyle w:val="KeinLeerraum"/>
        <w:jc w:val="both"/>
        <w:rPr>
          <w:rFonts w:ascii="Arial" w:hAnsi="Arial" w:cs="Arial"/>
          <w:sz w:val="24"/>
          <w:szCs w:val="24"/>
        </w:rPr>
      </w:pPr>
      <w:r>
        <w:rPr>
          <w:rFonts w:ascii="Arial" w:hAnsi="Arial" w:cs="Arial"/>
          <w:sz w:val="24"/>
          <w:szCs w:val="24"/>
        </w:rPr>
        <w:t xml:space="preserve">Das Ensemble von Songs &amp; Stories ehrt den großen Musiker Bob Dylan. </w:t>
      </w:r>
    </w:p>
    <w:sectPr w:rsidR="002F7D07" w:rsidRPr="00AD115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96A"/>
    <w:rsid w:val="00063331"/>
    <w:rsid w:val="000F6058"/>
    <w:rsid w:val="0013299B"/>
    <w:rsid w:val="00134FCE"/>
    <w:rsid w:val="00156412"/>
    <w:rsid w:val="00191521"/>
    <w:rsid w:val="001F4E3F"/>
    <w:rsid w:val="00237BFC"/>
    <w:rsid w:val="00247C43"/>
    <w:rsid w:val="002A4C17"/>
    <w:rsid w:val="002F7D07"/>
    <w:rsid w:val="00307F32"/>
    <w:rsid w:val="0032396A"/>
    <w:rsid w:val="00326AF5"/>
    <w:rsid w:val="003617C2"/>
    <w:rsid w:val="003B3DF6"/>
    <w:rsid w:val="003C5DE3"/>
    <w:rsid w:val="003F3FCF"/>
    <w:rsid w:val="003F756C"/>
    <w:rsid w:val="0040065B"/>
    <w:rsid w:val="00430B1B"/>
    <w:rsid w:val="004944FF"/>
    <w:rsid w:val="00513681"/>
    <w:rsid w:val="00560986"/>
    <w:rsid w:val="005D60F1"/>
    <w:rsid w:val="006C27F2"/>
    <w:rsid w:val="006D3F85"/>
    <w:rsid w:val="006D7D26"/>
    <w:rsid w:val="007461F4"/>
    <w:rsid w:val="0080392B"/>
    <w:rsid w:val="008259A2"/>
    <w:rsid w:val="008343E1"/>
    <w:rsid w:val="008A7010"/>
    <w:rsid w:val="0091794C"/>
    <w:rsid w:val="009E75D7"/>
    <w:rsid w:val="00A02262"/>
    <w:rsid w:val="00A1396F"/>
    <w:rsid w:val="00A53735"/>
    <w:rsid w:val="00A5441E"/>
    <w:rsid w:val="00A75208"/>
    <w:rsid w:val="00AD08F8"/>
    <w:rsid w:val="00AD1156"/>
    <w:rsid w:val="00AD2E61"/>
    <w:rsid w:val="00AF04A3"/>
    <w:rsid w:val="00B04D91"/>
    <w:rsid w:val="00BA0344"/>
    <w:rsid w:val="00C012F0"/>
    <w:rsid w:val="00C17963"/>
    <w:rsid w:val="00C2307C"/>
    <w:rsid w:val="00C628C8"/>
    <w:rsid w:val="00CA23E4"/>
    <w:rsid w:val="00D01913"/>
    <w:rsid w:val="00D01C49"/>
    <w:rsid w:val="00D969B0"/>
    <w:rsid w:val="00E04B10"/>
    <w:rsid w:val="00E2572F"/>
    <w:rsid w:val="00E3459B"/>
    <w:rsid w:val="00E55394"/>
    <w:rsid w:val="00E678BA"/>
    <w:rsid w:val="00E84B82"/>
    <w:rsid w:val="00EC547A"/>
    <w:rsid w:val="00EF17CB"/>
    <w:rsid w:val="00F157B9"/>
    <w:rsid w:val="00FF23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5D3E8"/>
  <w15:chartTrackingRefBased/>
  <w15:docId w15:val="{9243F80C-A4B6-4012-B9FA-587E1A38C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2396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32396A"/>
    <w:pPr>
      <w:spacing w:after="0" w:line="240" w:lineRule="auto"/>
    </w:pPr>
  </w:style>
  <w:style w:type="character" w:styleId="Hyperlink">
    <w:name w:val="Hyperlink"/>
    <w:basedOn w:val="Absatz-Standardschriftart"/>
    <w:uiPriority w:val="99"/>
    <w:unhideWhenUsed/>
    <w:rsid w:val="0032396A"/>
    <w:rPr>
      <w:color w:val="0563C1" w:themeColor="hyperlink"/>
      <w:u w:val="single"/>
    </w:rPr>
  </w:style>
  <w:style w:type="paragraph" w:styleId="StandardWeb">
    <w:name w:val="Normal (Web)"/>
    <w:basedOn w:val="Standard"/>
    <w:uiPriority w:val="99"/>
    <w:semiHidden/>
    <w:unhideWhenUsed/>
    <w:rsid w:val="00191521"/>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font8">
    <w:name w:val="font_8"/>
    <w:basedOn w:val="Standard"/>
    <w:rsid w:val="00A5373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uiPriority w:val="99"/>
    <w:rsid w:val="00E04B10"/>
    <w:pPr>
      <w:spacing w:before="100" w:beforeAutospacing="1" w:after="100" w:afterAutospacing="1" w:line="240" w:lineRule="auto"/>
    </w:pPr>
    <w:rPr>
      <w:rFonts w:ascii="Calibri" w:hAnsi="Calibri" w:cs="Calibri"/>
      <w:lang w:eastAsia="de-DE"/>
    </w:rPr>
  </w:style>
  <w:style w:type="paragraph" w:customStyle="1" w:styleId="p2">
    <w:name w:val="p2"/>
    <w:basedOn w:val="Standard"/>
    <w:uiPriority w:val="99"/>
    <w:rsid w:val="00E04B10"/>
    <w:pPr>
      <w:spacing w:before="100" w:beforeAutospacing="1" w:after="100" w:afterAutospacing="1" w:line="240" w:lineRule="auto"/>
    </w:pPr>
    <w:rPr>
      <w:rFonts w:ascii="Calibri" w:hAnsi="Calibri" w:cs="Calibri"/>
      <w:lang w:eastAsia="de-DE"/>
    </w:rPr>
  </w:style>
  <w:style w:type="character" w:customStyle="1" w:styleId="s1">
    <w:name w:val="s1"/>
    <w:basedOn w:val="Absatz-Standardschriftart"/>
    <w:rsid w:val="00E04B10"/>
  </w:style>
  <w:style w:type="character" w:customStyle="1" w:styleId="s2">
    <w:name w:val="s2"/>
    <w:basedOn w:val="Absatz-Standardschriftart"/>
    <w:rsid w:val="00E04B10"/>
  </w:style>
  <w:style w:type="character" w:styleId="NichtaufgelsteErwhnung">
    <w:name w:val="Unresolved Mention"/>
    <w:basedOn w:val="Absatz-Standardschriftart"/>
    <w:uiPriority w:val="99"/>
    <w:semiHidden/>
    <w:unhideWhenUsed/>
    <w:rsid w:val="002F7D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070275">
      <w:bodyDiv w:val="1"/>
      <w:marLeft w:val="0"/>
      <w:marRight w:val="0"/>
      <w:marTop w:val="0"/>
      <w:marBottom w:val="0"/>
      <w:divBdr>
        <w:top w:val="none" w:sz="0" w:space="0" w:color="auto"/>
        <w:left w:val="none" w:sz="0" w:space="0" w:color="auto"/>
        <w:bottom w:val="none" w:sz="0" w:space="0" w:color="auto"/>
        <w:right w:val="none" w:sz="0" w:space="0" w:color="auto"/>
      </w:divBdr>
      <w:divsChild>
        <w:div w:id="2124883570">
          <w:marLeft w:val="0"/>
          <w:marRight w:val="0"/>
          <w:marTop w:val="0"/>
          <w:marBottom w:val="0"/>
          <w:divBdr>
            <w:top w:val="none" w:sz="0" w:space="0" w:color="auto"/>
            <w:left w:val="none" w:sz="0" w:space="0" w:color="auto"/>
            <w:bottom w:val="none" w:sz="0" w:space="0" w:color="auto"/>
            <w:right w:val="none" w:sz="0" w:space="0" w:color="auto"/>
          </w:divBdr>
          <w:divsChild>
            <w:div w:id="2055546469">
              <w:marLeft w:val="2920"/>
              <w:marRight w:val="0"/>
              <w:marTop w:val="0"/>
              <w:marBottom w:val="0"/>
              <w:divBdr>
                <w:top w:val="none" w:sz="0" w:space="0" w:color="auto"/>
                <w:left w:val="none" w:sz="0" w:space="0" w:color="auto"/>
                <w:bottom w:val="none" w:sz="0" w:space="0" w:color="auto"/>
                <w:right w:val="none" w:sz="0" w:space="0" w:color="auto"/>
              </w:divBdr>
            </w:div>
          </w:divsChild>
        </w:div>
        <w:div w:id="1322538595">
          <w:marLeft w:val="0"/>
          <w:marRight w:val="0"/>
          <w:marTop w:val="0"/>
          <w:marBottom w:val="0"/>
          <w:divBdr>
            <w:top w:val="none" w:sz="0" w:space="0" w:color="auto"/>
            <w:left w:val="none" w:sz="0" w:space="0" w:color="auto"/>
            <w:bottom w:val="none" w:sz="0" w:space="0" w:color="auto"/>
            <w:right w:val="none" w:sz="0" w:space="0" w:color="auto"/>
          </w:divBdr>
          <w:divsChild>
            <w:div w:id="39285513">
              <w:marLeft w:val="2920"/>
              <w:marRight w:val="0"/>
              <w:marTop w:val="0"/>
              <w:marBottom w:val="0"/>
              <w:divBdr>
                <w:top w:val="none" w:sz="0" w:space="0" w:color="auto"/>
                <w:left w:val="none" w:sz="0" w:space="0" w:color="auto"/>
                <w:bottom w:val="none" w:sz="0" w:space="0" w:color="auto"/>
                <w:right w:val="none" w:sz="0" w:space="0" w:color="auto"/>
              </w:divBdr>
            </w:div>
          </w:divsChild>
        </w:div>
        <w:div w:id="1678731119">
          <w:marLeft w:val="0"/>
          <w:marRight w:val="0"/>
          <w:marTop w:val="0"/>
          <w:marBottom w:val="0"/>
          <w:divBdr>
            <w:top w:val="none" w:sz="0" w:space="0" w:color="auto"/>
            <w:left w:val="none" w:sz="0" w:space="0" w:color="auto"/>
            <w:bottom w:val="none" w:sz="0" w:space="0" w:color="auto"/>
            <w:right w:val="none" w:sz="0" w:space="0" w:color="auto"/>
          </w:divBdr>
          <w:divsChild>
            <w:div w:id="1031999205">
              <w:marLeft w:val="2920"/>
              <w:marRight w:val="0"/>
              <w:marTop w:val="0"/>
              <w:marBottom w:val="0"/>
              <w:divBdr>
                <w:top w:val="none" w:sz="0" w:space="0" w:color="auto"/>
                <w:left w:val="none" w:sz="0" w:space="0" w:color="auto"/>
                <w:bottom w:val="none" w:sz="0" w:space="0" w:color="auto"/>
                <w:right w:val="none" w:sz="0" w:space="0" w:color="auto"/>
              </w:divBdr>
            </w:div>
          </w:divsChild>
        </w:div>
      </w:divsChild>
    </w:div>
    <w:div w:id="97028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estticket.de" TargetMode="External"/><Relationship Id="rId5" Type="http://schemas.openxmlformats.org/officeDocument/2006/relationships/hyperlink" Target="https://tickets.stadt-ratingen.de/" TargetMode="Externa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2077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Stadt Ratingen</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amt41, azubi2</dc:creator>
  <cp:keywords/>
  <dc:description/>
  <cp:lastModifiedBy>Mainka, Andreas</cp:lastModifiedBy>
  <cp:revision>3</cp:revision>
  <dcterms:created xsi:type="dcterms:W3CDTF">2026-10-26T10:02:00Z</dcterms:created>
  <dcterms:modified xsi:type="dcterms:W3CDTF">2026-10-26T10:09:00Z</dcterms:modified>
</cp:coreProperties>
</file>