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DE84D" w14:textId="0E75AF1D" w:rsidR="0022719D" w:rsidRDefault="0022719D" w:rsidP="000C221A">
      <w:pPr>
        <w:framePr w:w="4197" w:h="391" w:hRule="exact" w:hSpace="142" w:wrap="auto" w:vAnchor="page" w:hAnchor="page" w:x="1683" w:y="3376" w:anchorLock="1"/>
        <w:rPr>
          <w:rFonts w:ascii="ZapfHumnst BT" w:hAnsi="ZapfHumnst BT"/>
          <w:sz w:val="34"/>
        </w:rPr>
      </w:pPr>
      <w:r>
        <w:rPr>
          <w:rFonts w:ascii="ZapfHumnst BT" w:hAnsi="ZapfHumnst BT"/>
          <w:sz w:val="28"/>
        </w:rPr>
        <w:t>P</w:t>
      </w:r>
      <w:r w:rsidR="00255EFC">
        <w:rPr>
          <w:rFonts w:ascii="ZapfHumnst BT" w:hAnsi="ZapfHumnst BT"/>
          <w:sz w:val="28"/>
        </w:rPr>
        <w:t>ressemitteilung 20</w:t>
      </w:r>
      <w:r w:rsidR="00DD4EA6">
        <w:rPr>
          <w:rFonts w:ascii="ZapfHumnst BT" w:hAnsi="ZapfHumnst BT"/>
          <w:sz w:val="28"/>
        </w:rPr>
        <w:t>2</w:t>
      </w:r>
      <w:r w:rsidR="004C6C05">
        <w:rPr>
          <w:rFonts w:ascii="ZapfHumnst BT" w:hAnsi="ZapfHumnst BT"/>
          <w:sz w:val="28"/>
        </w:rPr>
        <w:t>6</w:t>
      </w:r>
      <w:r w:rsidR="00255EFC">
        <w:rPr>
          <w:rFonts w:ascii="ZapfHumnst BT" w:hAnsi="ZapfHumnst BT"/>
          <w:sz w:val="28"/>
        </w:rPr>
        <w:t xml:space="preserve"> </w:t>
      </w:r>
      <w:r>
        <w:rPr>
          <w:rFonts w:ascii="ZapfHumnst BT" w:hAnsi="ZapfHumnst BT"/>
          <w:sz w:val="28"/>
        </w:rPr>
        <w:t>(</w:t>
      </w:r>
      <w:r w:rsidR="006616DA">
        <w:rPr>
          <w:rFonts w:ascii="ZapfHumnst BT" w:hAnsi="ZapfHumnst BT"/>
          <w:sz w:val="28"/>
        </w:rPr>
        <w:t>js</w:t>
      </w:r>
      <w:r>
        <w:rPr>
          <w:rFonts w:ascii="ZapfHumnst BT" w:hAnsi="ZapfHumnst BT"/>
          <w:sz w:val="28"/>
        </w:rPr>
        <w:t>)</w:t>
      </w:r>
    </w:p>
    <w:p w14:paraId="3CC58A05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8"/>
        </w:rPr>
      </w:pPr>
      <w:r w:rsidRPr="00043989">
        <w:rPr>
          <w:rFonts w:ascii="ZapfHumnst BT" w:hAnsi="ZapfHumnst BT"/>
          <w:sz w:val="18"/>
        </w:rPr>
        <w:t>DER MAGISTRAT</w:t>
      </w:r>
    </w:p>
    <w:p w14:paraId="014CB691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704767F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0142CB38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A7AE3B4" w14:textId="77777777" w:rsidR="005F1630" w:rsidRDefault="008C7533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Sachbearbeiter_Amt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AMT FÜR ÖFFENTLICHE SICHERHEIT UND ORDNUNG</w:t>
      </w:r>
      <w:r>
        <w:rPr>
          <w:rFonts w:ascii="ZapfHumnst BT" w:hAnsi="ZapfHumnst BT"/>
          <w:sz w:val="14"/>
        </w:rPr>
        <w:fldChar w:fldCharType="end"/>
      </w:r>
    </w:p>
    <w:p w14:paraId="577E71B8" w14:textId="77777777" w:rsidR="008C7533" w:rsidRPr="00043989" w:rsidRDefault="008C7533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Ersteller_Fachbereich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Straßenverkehrsbehörde</w:t>
      </w:r>
      <w:r>
        <w:rPr>
          <w:rFonts w:ascii="ZapfHumnst BT" w:hAnsi="ZapfHumnst BT"/>
          <w:sz w:val="14"/>
        </w:rPr>
        <w:fldChar w:fldCharType="end"/>
      </w:r>
    </w:p>
    <w:p w14:paraId="28DD727E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527E0CA9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48B894C6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C30408D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HAUSADRESSE:</w:t>
      </w:r>
    </w:p>
    <w:p w14:paraId="12294C26" w14:textId="77777777" w:rsidR="00F26A8E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t>Gutenberg</w:t>
      </w:r>
      <w:r w:rsidR="00F26A8E" w:rsidRPr="00043989">
        <w:rPr>
          <w:rFonts w:ascii="ZapfHumnst BT" w:hAnsi="ZapfHumnst BT"/>
          <w:sz w:val="14"/>
        </w:rPr>
        <w:t>straße 13</w:t>
      </w:r>
    </w:p>
    <w:p w14:paraId="555B0912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65343 Eltville am Rhein</w:t>
      </w:r>
    </w:p>
    <w:p w14:paraId="2077EB61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338DBB09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5F4D1718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2B7BD0DB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INTERNET:</w:t>
      </w:r>
    </w:p>
    <w:p w14:paraId="480832EE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www.eltville.de</w:t>
      </w:r>
    </w:p>
    <w:p w14:paraId="7D96B856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1A2AC051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520ADAD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01B3C647" w14:textId="77777777" w:rsidR="005F1630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SACHBEARBEIT</w:t>
      </w:r>
      <w:r w:rsidR="00755FE4">
        <w:rPr>
          <w:rFonts w:ascii="ZapfHumnst BT" w:hAnsi="ZapfHumnst BT"/>
          <w:sz w:val="14"/>
        </w:rPr>
        <w:t>UNG</w:t>
      </w:r>
      <w:r w:rsidR="005F1630">
        <w:rPr>
          <w:rFonts w:ascii="ZapfHumnst BT" w:hAnsi="ZapfHumnst BT"/>
          <w:sz w:val="14"/>
        </w:rPr>
        <w:t>:</w:t>
      </w:r>
    </w:p>
    <w:p w14:paraId="68CA5227" w14:textId="77777777" w:rsidR="000C221A" w:rsidRDefault="00FA7E2C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Sachbearbeiter_Vorname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Jaquelin</w:t>
      </w:r>
      <w:r>
        <w:rPr>
          <w:rFonts w:ascii="ZapfHumnst BT" w:hAnsi="ZapfHumnst BT"/>
          <w:sz w:val="14"/>
        </w:rPr>
        <w:fldChar w:fldCharType="end"/>
      </w:r>
      <w:r w:rsidR="005F1630">
        <w:rPr>
          <w:rFonts w:ascii="ZapfHumnst BT" w:hAnsi="ZapfHumnst BT"/>
          <w:sz w:val="14"/>
        </w:rPr>
        <w:t xml:space="preserve"> </w:t>
      </w: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Sachbearbeiter_Nachname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Seidler</w:t>
      </w:r>
      <w:r>
        <w:rPr>
          <w:rFonts w:ascii="ZapfHumnst BT" w:hAnsi="ZapfHumnst BT"/>
          <w:sz w:val="14"/>
        </w:rPr>
        <w:fldChar w:fldCharType="end"/>
      </w:r>
    </w:p>
    <w:p w14:paraId="34BEA37F" w14:textId="77777777" w:rsidR="008D271C" w:rsidRPr="00043989" w:rsidRDefault="008D271C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10931D40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6D5D91E" w14:textId="77777777" w:rsidR="000C221A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04F74EEF" w14:textId="77777777" w:rsidR="000C221A" w:rsidRPr="000C221A" w:rsidRDefault="000C221A" w:rsidP="000C221A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C221A">
        <w:rPr>
          <w:rFonts w:ascii="ZapfHumnst BT" w:hAnsi="ZapfHumnst BT"/>
          <w:sz w:val="14"/>
        </w:rPr>
        <w:t>TELEFON:</w:t>
      </w:r>
    </w:p>
    <w:p w14:paraId="1E9BE431" w14:textId="77777777" w:rsidR="000C221A" w:rsidRPr="000C221A" w:rsidRDefault="000C221A" w:rsidP="000C221A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C221A">
        <w:rPr>
          <w:rFonts w:ascii="ZapfHumnst BT" w:hAnsi="ZapfHumnst BT"/>
          <w:sz w:val="14"/>
        </w:rPr>
        <w:t xml:space="preserve">Durchwahl: </w:t>
      </w:r>
      <w:r w:rsidR="00282C31">
        <w:rPr>
          <w:rFonts w:ascii="ZapfHumnst BT" w:hAnsi="ZapfHumnst BT"/>
          <w:sz w:val="14"/>
        </w:rPr>
        <w:fldChar w:fldCharType="begin"/>
      </w:r>
      <w:r w:rsidR="00282C31">
        <w:rPr>
          <w:rFonts w:ascii="ZapfHumnst BT" w:hAnsi="ZapfHumnst BT"/>
          <w:sz w:val="14"/>
        </w:rPr>
        <w:instrText xml:space="preserve"> DOCPROPERTY  Ersteller_Telefonnummer  \* MERGEFORMAT </w:instrText>
      </w:r>
      <w:r w:rsidR="00282C31">
        <w:rPr>
          <w:rFonts w:ascii="ZapfHumnst BT" w:hAnsi="ZapfHumnst BT"/>
          <w:sz w:val="14"/>
        </w:rPr>
        <w:fldChar w:fldCharType="separate"/>
      </w:r>
      <w:r w:rsidR="00282C31">
        <w:rPr>
          <w:rFonts w:ascii="ZapfHumnst BT" w:hAnsi="ZapfHumnst BT"/>
          <w:sz w:val="14"/>
        </w:rPr>
        <w:t>+49(6123)697-405</w:t>
      </w:r>
      <w:r w:rsidR="00282C31">
        <w:rPr>
          <w:rFonts w:ascii="ZapfHumnst BT" w:hAnsi="ZapfHumnst BT"/>
          <w:sz w:val="14"/>
        </w:rPr>
        <w:fldChar w:fldCharType="end"/>
      </w:r>
    </w:p>
    <w:p w14:paraId="5D8DFC92" w14:textId="77777777" w:rsidR="000C221A" w:rsidRPr="00043989" w:rsidRDefault="000C221A" w:rsidP="000C221A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C221A">
        <w:rPr>
          <w:rFonts w:ascii="ZapfHumnst BT" w:hAnsi="ZapfHumnst BT"/>
          <w:sz w:val="14"/>
        </w:rPr>
        <w:t>Zentrale: 06123 697-0</w:t>
      </w:r>
    </w:p>
    <w:p w14:paraId="2B1F65E6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E9501DE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5758F44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A061A03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E-MAIL:</w:t>
      </w:r>
    </w:p>
    <w:p w14:paraId="0720DE07" w14:textId="77777777" w:rsidR="00F26A8E" w:rsidRPr="00043989" w:rsidRDefault="00972143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Ersteller_Emailadresse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jaquelin.seidler@eltville.de</w:t>
      </w:r>
      <w:r>
        <w:rPr>
          <w:rFonts w:ascii="ZapfHumnst BT" w:hAnsi="ZapfHumnst BT"/>
          <w:sz w:val="14"/>
        </w:rPr>
        <w:fldChar w:fldCharType="end"/>
      </w:r>
    </w:p>
    <w:p w14:paraId="12F26C77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937D45D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DDAEA65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TELEFAX:</w:t>
      </w:r>
      <w:r w:rsidR="00F54D6D">
        <w:rPr>
          <w:rFonts w:ascii="ZapfHumnst BT" w:hAnsi="ZapfHumnst BT"/>
          <w:sz w:val="14"/>
        </w:rPr>
        <w:br/>
        <w:t xml:space="preserve">Rathaus: </w:t>
      </w:r>
      <w:r w:rsidRPr="00043989">
        <w:rPr>
          <w:rFonts w:ascii="ZapfHumnst BT" w:hAnsi="ZapfHumnst BT"/>
          <w:sz w:val="14"/>
        </w:rPr>
        <w:t>06123 697-199</w:t>
      </w:r>
    </w:p>
    <w:p w14:paraId="025F1337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1470D576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47B9D75A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EF4DDD">
        <w:rPr>
          <w:rFonts w:ascii="ZapfHumnst BT" w:hAnsi="ZapfHumnst BT"/>
          <w:sz w:val="14"/>
        </w:rPr>
        <w:t>Leitwegs-ID:</w:t>
      </w:r>
    </w:p>
    <w:p w14:paraId="3F876D1D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EF4DDD">
        <w:rPr>
          <w:rFonts w:ascii="ZapfHumnst BT" w:hAnsi="ZapfHumnst BT"/>
          <w:sz w:val="14"/>
        </w:rPr>
        <w:t>06439003-SV01-87</w:t>
      </w:r>
    </w:p>
    <w:p w14:paraId="4971CE12" w14:textId="77777777" w:rsidR="00F25364" w:rsidRDefault="00F25364" w:rsidP="0022719D">
      <w:pPr>
        <w:pStyle w:val="Beschriftung"/>
        <w:rPr>
          <w:sz w:val="24"/>
          <w:szCs w:val="24"/>
        </w:rPr>
      </w:pPr>
    </w:p>
    <w:p w14:paraId="7D5B0B06" w14:textId="1D83FDC3" w:rsidR="006616DA" w:rsidRDefault="006616DA" w:rsidP="006616DA">
      <w:pPr>
        <w:pStyle w:val="Beschriftung"/>
        <w:rPr>
          <w:sz w:val="24"/>
          <w:szCs w:val="24"/>
        </w:rPr>
      </w:pPr>
      <w:r>
        <w:rPr>
          <w:sz w:val="24"/>
          <w:szCs w:val="24"/>
        </w:rPr>
        <w:t>Sperrung Bahnübergang Oberwallufer Straße</w:t>
      </w:r>
    </w:p>
    <w:p w14:paraId="28C2EE86" w14:textId="77777777" w:rsidR="006616DA" w:rsidRDefault="006616DA" w:rsidP="006616DA">
      <w:pPr>
        <w:rPr>
          <w:rFonts w:ascii="GeoSlb712 Md BT" w:hAnsi="GeoSlb712 Md BT"/>
        </w:rPr>
      </w:pPr>
    </w:p>
    <w:p w14:paraId="19CC003D" w14:textId="5E410309" w:rsidR="006616DA" w:rsidRDefault="006616DA" w:rsidP="006616DA">
      <w:pPr>
        <w:rPr>
          <w:rFonts w:ascii="GeoSlb712 Md BT" w:hAnsi="GeoSlb712 Md BT"/>
        </w:rPr>
      </w:pPr>
      <w:r>
        <w:rPr>
          <w:rFonts w:ascii="GeoSlb712 Md BT" w:hAnsi="GeoSlb712 Md BT"/>
        </w:rPr>
        <w:t xml:space="preserve">Eltville am Rhein. Der Bahnübergang in der Oberwallufer Straße muss </w:t>
      </w:r>
      <w:r w:rsidR="0006314C">
        <w:rPr>
          <w:rFonts w:ascii="GeoSlb712 Md BT" w:hAnsi="GeoSlb712 Md BT"/>
        </w:rPr>
        <w:t>wegen</w:t>
      </w:r>
      <w:r>
        <w:rPr>
          <w:rFonts w:ascii="GeoSlb712 Md BT" w:hAnsi="GeoSlb712 Md BT"/>
        </w:rPr>
        <w:t xml:space="preserve"> der Korridorsanierung der Deutschen Bahn AG ab Dienstag, 27. Oktober 2026, </w:t>
      </w:r>
      <w:r w:rsidR="0006314C">
        <w:rPr>
          <w:rFonts w:ascii="GeoSlb712 Md BT" w:hAnsi="GeoSlb712 Md BT"/>
        </w:rPr>
        <w:t>von</w:t>
      </w:r>
      <w:r>
        <w:rPr>
          <w:rFonts w:ascii="GeoSlb712 Md BT" w:hAnsi="GeoSlb712 Md BT"/>
        </w:rPr>
        <w:t xml:space="preserve"> 6 Uhr bis </w:t>
      </w:r>
      <w:r w:rsidR="004E3466">
        <w:rPr>
          <w:rFonts w:ascii="GeoSlb712 Md BT" w:hAnsi="GeoSlb712 Md BT"/>
        </w:rPr>
        <w:t>voraussichtlich Sonntag</w:t>
      </w:r>
      <w:r>
        <w:rPr>
          <w:rFonts w:ascii="GeoSlb712 Md BT" w:hAnsi="GeoSlb712 Md BT"/>
        </w:rPr>
        <w:t xml:space="preserve">, </w:t>
      </w:r>
      <w:r w:rsidR="004E3466">
        <w:rPr>
          <w:rFonts w:ascii="GeoSlb712 Md BT" w:hAnsi="GeoSlb712 Md BT"/>
        </w:rPr>
        <w:t>1. November</w:t>
      </w:r>
      <w:r>
        <w:rPr>
          <w:rFonts w:ascii="GeoSlb712 Md BT" w:hAnsi="GeoSlb712 Md BT"/>
        </w:rPr>
        <w:t xml:space="preserve"> 2026, um 2</w:t>
      </w:r>
      <w:r w:rsidR="004E3466">
        <w:rPr>
          <w:rFonts w:ascii="GeoSlb712 Md BT" w:hAnsi="GeoSlb712 Md BT"/>
        </w:rPr>
        <w:t>0</w:t>
      </w:r>
      <w:r>
        <w:rPr>
          <w:rFonts w:ascii="GeoSlb712 Md BT" w:hAnsi="GeoSlb712 Md BT"/>
        </w:rPr>
        <w:t xml:space="preserve"> Uhr für den Gesamtverkehr voll gesperrt werden. </w:t>
      </w:r>
    </w:p>
    <w:p w14:paraId="0DE2519D" w14:textId="77777777" w:rsidR="006616DA" w:rsidRDefault="006616DA" w:rsidP="006616DA">
      <w:pPr>
        <w:rPr>
          <w:rFonts w:ascii="GeoSlb712 Md BT" w:hAnsi="GeoSlb712 Md BT"/>
        </w:rPr>
      </w:pPr>
    </w:p>
    <w:p w14:paraId="4D3704EB" w14:textId="7B32C269" w:rsidR="006616DA" w:rsidRDefault="006616DA" w:rsidP="006616DA">
      <w:pPr>
        <w:rPr>
          <w:rFonts w:ascii="GeoSlb712 Md BT" w:hAnsi="GeoSlb712 Md BT"/>
        </w:rPr>
      </w:pPr>
      <w:r>
        <w:rPr>
          <w:rFonts w:ascii="GeoSlb712 Md BT" w:hAnsi="GeoSlb712 Md BT"/>
        </w:rPr>
        <w:t>Eine Umleitung über das Industriegebiet Walluf wird ausgeschildert.</w:t>
      </w:r>
      <w:r w:rsidR="0006314C">
        <w:rPr>
          <w:rFonts w:ascii="GeoSlb712 Md BT" w:hAnsi="GeoSlb712 Md BT"/>
        </w:rPr>
        <w:t xml:space="preserve"> </w:t>
      </w:r>
      <w:r>
        <w:rPr>
          <w:rFonts w:ascii="GeoSlb712 Md BT" w:hAnsi="GeoSlb712 Md BT"/>
        </w:rPr>
        <w:t>Die Radwege zwischen Niederwalluf und Eltville sind in beide Richtungen befahrbar.</w:t>
      </w:r>
    </w:p>
    <w:p w14:paraId="69AD415B" w14:textId="77777777" w:rsidR="00E1308D" w:rsidRDefault="00E1308D" w:rsidP="005F1630">
      <w:pPr>
        <w:rPr>
          <w:rFonts w:ascii="GeoSlb712 Md BT" w:hAnsi="GeoSlb712 Md BT"/>
        </w:rPr>
      </w:pPr>
    </w:p>
    <w:p w14:paraId="36B12583" w14:textId="540EE534" w:rsidR="0022719D" w:rsidRDefault="0022719D" w:rsidP="005F1630">
      <w:pPr>
        <w:rPr>
          <w:rFonts w:ascii="GeoSlb712 Md BT" w:hAnsi="GeoSlb712 Md BT"/>
        </w:rPr>
      </w:pPr>
      <w:r>
        <w:rPr>
          <w:rFonts w:ascii="GeoSlb712 Md BT" w:hAnsi="GeoSlb712 Md BT"/>
        </w:rPr>
        <w:t xml:space="preserve">Eltville am Rhein, </w:t>
      </w:r>
      <w:r w:rsidR="00461219">
        <w:rPr>
          <w:rFonts w:ascii="GeoSlb712 Md BT" w:hAnsi="GeoSlb712 Md BT"/>
        </w:rPr>
        <w:fldChar w:fldCharType="begin"/>
      </w:r>
      <w:r w:rsidR="00461219">
        <w:rPr>
          <w:rFonts w:ascii="GeoSlb712 Md BT" w:hAnsi="GeoSlb712 Md BT"/>
        </w:rPr>
        <w:instrText xml:space="preserve"> DATE  \@ "d. MMMM yyyy"  \* MERGEFORMAT </w:instrText>
      </w:r>
      <w:r w:rsidR="00461219">
        <w:rPr>
          <w:rFonts w:ascii="GeoSlb712 Md BT" w:hAnsi="GeoSlb712 Md BT"/>
        </w:rPr>
        <w:fldChar w:fldCharType="separate"/>
      </w:r>
      <w:r w:rsidR="0006314C">
        <w:rPr>
          <w:rFonts w:ascii="GeoSlb712 Md BT" w:hAnsi="GeoSlb712 Md BT"/>
          <w:noProof/>
        </w:rPr>
        <w:t>13. Oktober 2026</w:t>
      </w:r>
      <w:r w:rsidR="00461219">
        <w:rPr>
          <w:rFonts w:ascii="GeoSlb712 Md BT" w:hAnsi="GeoSlb712 Md BT"/>
        </w:rPr>
        <w:fldChar w:fldCharType="end"/>
      </w:r>
    </w:p>
    <w:p w14:paraId="44F8EA2E" w14:textId="77777777" w:rsidR="00EF4DDD" w:rsidRDefault="00EF4DDD" w:rsidP="005F1630">
      <w:pPr>
        <w:rPr>
          <w:rFonts w:ascii="GeoSlb712 Md BT" w:hAnsi="GeoSlb712 Md BT"/>
        </w:rPr>
      </w:pPr>
    </w:p>
    <w:p w14:paraId="1C3CCD84" w14:textId="77777777" w:rsidR="00EF4DDD" w:rsidRDefault="00EF4DDD" w:rsidP="005F1630">
      <w:pPr>
        <w:rPr>
          <w:rFonts w:ascii="GeoSlb712 Md BT" w:hAnsi="GeoSlb712 Md BT"/>
        </w:rPr>
      </w:pPr>
    </w:p>
    <w:sectPr w:rsidR="00EF4DDD" w:rsidSect="005F4CF9">
      <w:headerReference w:type="default" r:id="rId7"/>
      <w:footerReference w:type="default" r:id="rId8"/>
      <w:pgSz w:w="11907" w:h="16840" w:code="9"/>
      <w:pgMar w:top="3686" w:right="3260" w:bottom="1134" w:left="1701" w:header="720" w:footer="6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1583A9" w14:textId="77777777" w:rsidR="00F6634B" w:rsidRDefault="00F6634B">
      <w:r>
        <w:separator/>
      </w:r>
    </w:p>
  </w:endnote>
  <w:endnote w:type="continuationSeparator" w:id="0">
    <w:p w14:paraId="7ECBB804" w14:textId="77777777" w:rsidR="00F6634B" w:rsidRDefault="00F66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Slb712 Md BT">
    <w:altName w:val="Cambria"/>
    <w:panose1 w:val="02060603020205020404"/>
    <w:charset w:val="00"/>
    <w:family w:val="roman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pfHumnst BT">
    <w:altName w:val="Calibri"/>
    <w:panose1 w:val="020B0502050508020304"/>
    <w:charset w:val="00"/>
    <w:family w:val="swiss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EB809" w14:textId="77777777" w:rsidR="00E907A8" w:rsidRDefault="001A2BEC">
    <w:pPr>
      <w:pStyle w:val="Fuzeile"/>
      <w:tabs>
        <w:tab w:val="clear" w:pos="4536"/>
      </w:tabs>
      <w:jc w:val="both"/>
      <w:rPr>
        <w:rFonts w:ascii="GeoSlb712 Md BT" w:hAnsi="GeoSlb712 Md BT"/>
      </w:rPr>
    </w:pPr>
    <w:r>
      <w:rPr>
        <w:rFonts w:ascii="GeoSlb712 Md BT" w:hAnsi="GeoSlb712 Md BT"/>
        <w:noProof/>
      </w:rPr>
      <w:drawing>
        <wp:anchor distT="0" distB="0" distL="114300" distR="114300" simplePos="0" relativeHeight="251658752" behindDoc="1" locked="0" layoutInCell="1" allowOverlap="1" wp14:anchorId="4885262E" wp14:editId="37169FA8">
          <wp:simplePos x="0" y="0"/>
          <wp:positionH relativeFrom="column">
            <wp:posOffset>252095</wp:posOffset>
          </wp:positionH>
          <wp:positionV relativeFrom="paragraph">
            <wp:posOffset>-81915</wp:posOffset>
          </wp:positionV>
          <wp:extent cx="1172210" cy="487680"/>
          <wp:effectExtent l="0" t="0" r="0" b="0"/>
          <wp:wrapNone/>
          <wp:docPr id="5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2210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Slb712 Md BT" w:hAnsi="GeoSlb712 Md BT"/>
        <w:noProof/>
      </w:rPr>
      <w:drawing>
        <wp:anchor distT="0" distB="0" distL="114300" distR="114300" simplePos="0" relativeHeight="251657728" behindDoc="1" locked="0" layoutInCell="1" allowOverlap="1" wp14:anchorId="79F7CDEA" wp14:editId="32A37AB3">
          <wp:simplePos x="0" y="0"/>
          <wp:positionH relativeFrom="column">
            <wp:posOffset>1993900</wp:posOffset>
          </wp:positionH>
          <wp:positionV relativeFrom="paragraph">
            <wp:posOffset>-123825</wp:posOffset>
          </wp:positionV>
          <wp:extent cx="992505" cy="589280"/>
          <wp:effectExtent l="0" t="0" r="0" b="0"/>
          <wp:wrapNone/>
          <wp:docPr id="4" name="Bild 4" descr="115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115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2505" cy="58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Slb712 Md BT" w:hAnsi="GeoSlb712 Md BT"/>
        <w:noProof/>
      </w:rPr>
      <w:drawing>
        <wp:anchor distT="0" distB="0" distL="114300" distR="114300" simplePos="0" relativeHeight="251656704" behindDoc="1" locked="0" layoutInCell="1" allowOverlap="1" wp14:anchorId="44A7060F" wp14:editId="56A04FE7">
          <wp:simplePos x="0" y="0"/>
          <wp:positionH relativeFrom="column">
            <wp:posOffset>3498850</wp:posOffset>
          </wp:positionH>
          <wp:positionV relativeFrom="paragraph">
            <wp:posOffset>76835</wp:posOffset>
          </wp:positionV>
          <wp:extent cx="1219200" cy="328930"/>
          <wp:effectExtent l="0" t="0" r="0" b="0"/>
          <wp:wrapNone/>
          <wp:docPr id="3" name="Bild 3" descr="RZ_Rheingau_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Z_Rheingau_B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328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FA01EF" w14:textId="77777777" w:rsidR="00F6634B" w:rsidRDefault="00F6634B">
      <w:r>
        <w:separator/>
      </w:r>
    </w:p>
  </w:footnote>
  <w:footnote w:type="continuationSeparator" w:id="0">
    <w:p w14:paraId="409DBFDB" w14:textId="77777777" w:rsidR="00F6634B" w:rsidRDefault="00F663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F41CF" w14:textId="77777777" w:rsidR="00E907A8" w:rsidRDefault="00E907A8">
    <w:pPr>
      <w:framePr w:w="2552" w:h="578" w:wrap="auto" w:vAnchor="page" w:hAnchor="page" w:x="6913" w:y="2592"/>
      <w:jc w:val="right"/>
      <w:rPr>
        <w:rFonts w:ascii="ZapfHumnst BT" w:hAnsi="ZapfHumnst BT"/>
        <w:smallCaps/>
        <w:sz w:val="28"/>
      </w:rPr>
    </w:pPr>
    <w:r>
      <w:rPr>
        <w:rFonts w:ascii="ZapfHumnst BT" w:hAnsi="ZapfHumnst BT"/>
        <w:smallCaps/>
        <w:sz w:val="34"/>
      </w:rPr>
      <w:t>E</w:t>
    </w:r>
    <w:r>
      <w:rPr>
        <w:rFonts w:ascii="ZapfHumnst BT" w:hAnsi="ZapfHumnst BT"/>
        <w:smallCaps/>
        <w:sz w:val="28"/>
      </w:rPr>
      <w:t xml:space="preserve">LTVILLE AM </w:t>
    </w:r>
    <w:r>
      <w:rPr>
        <w:rFonts w:ascii="ZapfHumnst BT" w:hAnsi="ZapfHumnst BT"/>
        <w:smallCaps/>
        <w:sz w:val="34"/>
      </w:rPr>
      <w:t>R</w:t>
    </w:r>
    <w:r>
      <w:rPr>
        <w:rFonts w:ascii="ZapfHumnst BT" w:hAnsi="ZapfHumnst BT"/>
        <w:smallCaps/>
        <w:sz w:val="28"/>
      </w:rPr>
      <w:t>HEIN</w:t>
    </w:r>
  </w:p>
  <w:p w14:paraId="1C4C627D" w14:textId="77777777" w:rsidR="00E907A8" w:rsidRDefault="00E907A8">
    <w:pPr>
      <w:framePr w:w="2552" w:h="578" w:wrap="auto" w:vAnchor="page" w:hAnchor="page" w:x="6913" w:y="2592"/>
      <w:jc w:val="right"/>
    </w:pPr>
    <w:r>
      <w:rPr>
        <w:rFonts w:ascii="ZapfHumnst BT" w:hAnsi="ZapfHumnst BT"/>
        <w:sz w:val="14"/>
      </w:rPr>
      <w:t>WEIN-, SEKT- UND ROSENSTADT</w:t>
    </w:r>
  </w:p>
  <w:p w14:paraId="396B2968" w14:textId="77777777" w:rsidR="00E907A8" w:rsidRDefault="001A2BEC">
    <w:pPr>
      <w:framePr w:hSpace="142" w:wrap="around" w:vAnchor="page" w:hAnchor="page" w:x="8931" w:y="1153"/>
    </w:pPr>
    <w:r>
      <w:rPr>
        <w:noProof/>
      </w:rPr>
      <w:drawing>
        <wp:inline distT="0" distB="0" distL="0" distR="0" wp14:anchorId="4628ED3B" wp14:editId="2B21BE10">
          <wp:extent cx="978733" cy="942975"/>
          <wp:effectExtent l="0" t="0" r="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78733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204602" w14:textId="77777777" w:rsidR="00E907A8" w:rsidRDefault="00E907A8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32C"/>
    <w:rsid w:val="00002796"/>
    <w:rsid w:val="00014BA1"/>
    <w:rsid w:val="00024E1D"/>
    <w:rsid w:val="000355CF"/>
    <w:rsid w:val="0006314C"/>
    <w:rsid w:val="000A3E08"/>
    <w:rsid w:val="000B6C7A"/>
    <w:rsid w:val="000C221A"/>
    <w:rsid w:val="00100732"/>
    <w:rsid w:val="00110A32"/>
    <w:rsid w:val="00117FAE"/>
    <w:rsid w:val="00153063"/>
    <w:rsid w:val="0016453F"/>
    <w:rsid w:val="001A2BEC"/>
    <w:rsid w:val="001C6295"/>
    <w:rsid w:val="001D35D1"/>
    <w:rsid w:val="001F3C69"/>
    <w:rsid w:val="00204083"/>
    <w:rsid w:val="00205585"/>
    <w:rsid w:val="00212ED5"/>
    <w:rsid w:val="0022719D"/>
    <w:rsid w:val="00255EFC"/>
    <w:rsid w:val="00256217"/>
    <w:rsid w:val="00270B9B"/>
    <w:rsid w:val="00282C31"/>
    <w:rsid w:val="002A567D"/>
    <w:rsid w:val="002E11EB"/>
    <w:rsid w:val="003214A8"/>
    <w:rsid w:val="00327C3F"/>
    <w:rsid w:val="003304B5"/>
    <w:rsid w:val="003421E3"/>
    <w:rsid w:val="00353B8C"/>
    <w:rsid w:val="003873F8"/>
    <w:rsid w:val="00392EB1"/>
    <w:rsid w:val="003A4664"/>
    <w:rsid w:val="003D399C"/>
    <w:rsid w:val="003E5AC7"/>
    <w:rsid w:val="00416679"/>
    <w:rsid w:val="004238DB"/>
    <w:rsid w:val="004303D2"/>
    <w:rsid w:val="004521EF"/>
    <w:rsid w:val="00461219"/>
    <w:rsid w:val="0048378E"/>
    <w:rsid w:val="004C6C05"/>
    <w:rsid w:val="004D5ADD"/>
    <w:rsid w:val="004E3466"/>
    <w:rsid w:val="004F5CA0"/>
    <w:rsid w:val="0050753A"/>
    <w:rsid w:val="00526FB9"/>
    <w:rsid w:val="0056343E"/>
    <w:rsid w:val="00570A0D"/>
    <w:rsid w:val="00571344"/>
    <w:rsid w:val="005736A5"/>
    <w:rsid w:val="005F1630"/>
    <w:rsid w:val="005F4CF9"/>
    <w:rsid w:val="00605A1E"/>
    <w:rsid w:val="006172F7"/>
    <w:rsid w:val="00633DA6"/>
    <w:rsid w:val="00647A09"/>
    <w:rsid w:val="006616DA"/>
    <w:rsid w:val="006777A1"/>
    <w:rsid w:val="006B0725"/>
    <w:rsid w:val="006B4858"/>
    <w:rsid w:val="006D7A4A"/>
    <w:rsid w:val="006F6E1C"/>
    <w:rsid w:val="00712D13"/>
    <w:rsid w:val="00720915"/>
    <w:rsid w:val="00724CEC"/>
    <w:rsid w:val="00741B40"/>
    <w:rsid w:val="00755FE4"/>
    <w:rsid w:val="00771C74"/>
    <w:rsid w:val="007931B6"/>
    <w:rsid w:val="0079363D"/>
    <w:rsid w:val="007A5DD3"/>
    <w:rsid w:val="007F0FB2"/>
    <w:rsid w:val="008163CD"/>
    <w:rsid w:val="00822B1F"/>
    <w:rsid w:val="0082706C"/>
    <w:rsid w:val="008668F3"/>
    <w:rsid w:val="008C7533"/>
    <w:rsid w:val="008D271C"/>
    <w:rsid w:val="008F5F95"/>
    <w:rsid w:val="00946117"/>
    <w:rsid w:val="00951A2F"/>
    <w:rsid w:val="00963ADA"/>
    <w:rsid w:val="00972143"/>
    <w:rsid w:val="00987B44"/>
    <w:rsid w:val="00991C06"/>
    <w:rsid w:val="009B4629"/>
    <w:rsid w:val="009D73C7"/>
    <w:rsid w:val="009E3ACD"/>
    <w:rsid w:val="00A02D9E"/>
    <w:rsid w:val="00A07A6B"/>
    <w:rsid w:val="00A10E4C"/>
    <w:rsid w:val="00A16637"/>
    <w:rsid w:val="00A41DF2"/>
    <w:rsid w:val="00A51173"/>
    <w:rsid w:val="00A57E0D"/>
    <w:rsid w:val="00A83EE8"/>
    <w:rsid w:val="00AA0525"/>
    <w:rsid w:val="00AA1B07"/>
    <w:rsid w:val="00AA51DB"/>
    <w:rsid w:val="00B3032C"/>
    <w:rsid w:val="00B47FF0"/>
    <w:rsid w:val="00BD19E6"/>
    <w:rsid w:val="00C146CA"/>
    <w:rsid w:val="00C20CEE"/>
    <w:rsid w:val="00C3643B"/>
    <w:rsid w:val="00C6469A"/>
    <w:rsid w:val="00CC72B9"/>
    <w:rsid w:val="00CD2A4C"/>
    <w:rsid w:val="00CD5793"/>
    <w:rsid w:val="00D1222B"/>
    <w:rsid w:val="00D65DE8"/>
    <w:rsid w:val="00D82DF7"/>
    <w:rsid w:val="00D846B1"/>
    <w:rsid w:val="00DA6A63"/>
    <w:rsid w:val="00DB78A3"/>
    <w:rsid w:val="00DC7583"/>
    <w:rsid w:val="00DD4EA6"/>
    <w:rsid w:val="00E0154C"/>
    <w:rsid w:val="00E025E9"/>
    <w:rsid w:val="00E13084"/>
    <w:rsid w:val="00E1308D"/>
    <w:rsid w:val="00E13A08"/>
    <w:rsid w:val="00E17AC9"/>
    <w:rsid w:val="00E20F4A"/>
    <w:rsid w:val="00E22CD8"/>
    <w:rsid w:val="00E30375"/>
    <w:rsid w:val="00E33712"/>
    <w:rsid w:val="00E73A3D"/>
    <w:rsid w:val="00E835AB"/>
    <w:rsid w:val="00E907A8"/>
    <w:rsid w:val="00EE1B1F"/>
    <w:rsid w:val="00EE469A"/>
    <w:rsid w:val="00EF3D54"/>
    <w:rsid w:val="00EF4DDD"/>
    <w:rsid w:val="00F25364"/>
    <w:rsid w:val="00F2538D"/>
    <w:rsid w:val="00F26A8E"/>
    <w:rsid w:val="00F270A2"/>
    <w:rsid w:val="00F5118C"/>
    <w:rsid w:val="00F54D6D"/>
    <w:rsid w:val="00F55A1D"/>
    <w:rsid w:val="00F6634B"/>
    <w:rsid w:val="00F71007"/>
    <w:rsid w:val="00F857B7"/>
    <w:rsid w:val="00FA7E2C"/>
    <w:rsid w:val="00FD5B58"/>
    <w:rsid w:val="00FD74E4"/>
    <w:rsid w:val="00FE2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25B966"/>
  <w15:chartTrackingRefBased/>
  <w15:docId w15:val="{17122BDA-317E-491B-8E4E-8AA3A74FC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GeoSlb712 Md BT" w:hAnsi="GeoSlb712 Md BT"/>
      <w:b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DB78A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"/>
  </w:style>
  <w:style w:type="paragraph" w:styleId="Textkrper">
    <w:name w:val="Body Text"/>
    <w:basedOn w:val="Standard"/>
    <w:rPr>
      <w:rFonts w:ascii="GeoSlb712 Md BT" w:hAnsi="GeoSlb712 Md BT"/>
      <w:b/>
      <w:bCs/>
    </w:rPr>
  </w:style>
  <w:style w:type="paragraph" w:styleId="Sprechblasentext">
    <w:name w:val="Balloon Text"/>
    <w:basedOn w:val="Standard"/>
    <w:semiHidden/>
    <w:rsid w:val="00A16637"/>
    <w:rPr>
      <w:rFonts w:ascii="Tahoma" w:hAnsi="Tahoma" w:cs="Tahoma"/>
      <w:sz w:val="16"/>
      <w:szCs w:val="16"/>
    </w:rPr>
  </w:style>
  <w:style w:type="paragraph" w:styleId="Beschriftung">
    <w:name w:val="caption"/>
    <w:basedOn w:val="Standard"/>
    <w:next w:val="Standard"/>
    <w:qFormat/>
    <w:rsid w:val="0022719D"/>
    <w:rPr>
      <w:rFonts w:ascii="GeoSlb712 Md BT" w:hAnsi="GeoSlb712 Md BT"/>
      <w:b/>
      <w:sz w:val="28"/>
    </w:rPr>
  </w:style>
  <w:style w:type="character" w:customStyle="1" w:styleId="berschrift3Zchn">
    <w:name w:val="Überschrift 3 Zchn"/>
    <w:link w:val="berschrift3"/>
    <w:semiHidden/>
    <w:rsid w:val="00DB78A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NichtaufgelsteErwhnung">
    <w:name w:val="Unresolved Mention"/>
    <w:uiPriority w:val="99"/>
    <w:semiHidden/>
    <w:unhideWhenUsed/>
    <w:rsid w:val="000355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296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13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1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FD2BCE-4426-4636-80F9-0EDCE8043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Standesamt  Eltville am Rhein    Postfach 14 54    65334 Eltville am Rhein</vt:lpstr>
    </vt:vector>
  </TitlesOfParts>
  <Company>Stadt Eltville</Company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Standesamt  Eltville am Rhein    Postfach 14 54    65334 Eltville am Rhein</dc:title>
  <dc:subject/>
  <dc:creator>Stadt Eltville</dc:creator>
  <cp:keywords/>
  <cp:lastModifiedBy>Schüller, Andrea</cp:lastModifiedBy>
  <cp:revision>26</cp:revision>
  <cp:lastPrinted>2011-08-01T09:13:00Z</cp:lastPrinted>
  <dcterms:created xsi:type="dcterms:W3CDTF">2021-11-30T14:38:00Z</dcterms:created>
  <dcterms:modified xsi:type="dcterms:W3CDTF">2026-10-13T06:18:00Z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rcode">
    <vt:lpwstr/>
  </property>
  <property fmtid="{D5CDD505-2E9C-101B-9397-08002B2CF9AE}" pid="3" name="ContainerKennung">
    <vt:lpwstr>02.122.32.10.02:26/20/207</vt:lpwstr>
  </property>
  <property fmtid="{D5CDD505-2E9C-101B-9397-08002B2CF9AE}" pid="4" name="Aktenzeichen">
    <vt:lpwstr>02.122.32.10.02</vt:lpwstr>
  </property>
  <property fmtid="{D5CDD505-2E9C-101B-9397-08002B2CF9AE}" pid="5" name="ContainerName">
    <vt:lpwstr>DNX000277726</vt:lpwstr>
  </property>
  <property fmtid="{D5CDD505-2E9C-101B-9397-08002B2CF9AE}" pid="6" name="Beschreibung">
    <vt:lpwstr>pm1007_Sperrung BÜ Oberwallufer Straße</vt:lpwstr>
  </property>
  <property fmtid="{D5CDD505-2E9C-101B-9397-08002B2CF9AE}" pid="7" name="Aufbewahrungsort">
    <vt:lpwstr/>
  </property>
  <property fmtid="{D5CDD505-2E9C-101B-9397-08002B2CF9AE}" pid="8" name="ErstelltAm">
    <vt:lpwstr>7. Oktober 2026</vt:lpwstr>
  </property>
  <property fmtid="{D5CDD505-2E9C-101B-9397-08002B2CF9AE}" pid="9" name="ZuletztBearbeitet">
    <vt:lpwstr>7. Oktober 2026</vt:lpwstr>
  </property>
  <property fmtid="{D5CDD505-2E9C-101B-9397-08002B2CF9AE}" pid="10" name="Hinweise">
    <vt:lpwstr/>
  </property>
  <property fmtid="{D5CDD505-2E9C-101B-9397-08002B2CF9AE}" pid="11" name="Sachbearbeiter">
    <vt:lpwstr>Seidler, Jaquelin</vt:lpwstr>
  </property>
  <property fmtid="{D5CDD505-2E9C-101B-9397-08002B2CF9AE}" pid="12" name="Zustandigkeit">
    <vt:lpwstr/>
  </property>
  <property fmtid="{D5CDD505-2E9C-101B-9397-08002B2CF9AE}" pid="13" name="Beschreibung1">
    <vt:lpwstr>pm1007_Sperrung BÜ Oberwallufer Straße</vt:lpwstr>
  </property>
  <property fmtid="{D5CDD505-2E9C-101B-9397-08002B2CF9AE}" pid="14" name="Beschreibung2">
    <vt:lpwstr/>
  </property>
  <property fmtid="{D5CDD505-2E9C-101B-9397-08002B2CF9AE}" pid="15" name="Beschreibung3">
    <vt:lpwstr/>
  </property>
  <property fmtid="{D5CDD505-2E9C-101B-9397-08002B2CF9AE}" pid="16" name="Beschreibung4">
    <vt:lpwstr/>
  </property>
  <property fmtid="{D5CDD505-2E9C-101B-9397-08002B2CF9AE}" pid="17" name="Beschreibung5">
    <vt:lpwstr/>
  </property>
  <property fmtid="{D5CDD505-2E9C-101B-9397-08002B2CF9AE}" pid="18" name="Ersteller">
    <vt:lpwstr>Seidler, Jaquelin</vt:lpwstr>
  </property>
  <property fmtid="{D5CDD505-2E9C-101B-9397-08002B2CF9AE}" pid="19" name="Unterzeichner">
    <vt:lpwstr>Seidler, Jaquelin</vt:lpwstr>
  </property>
  <property fmtid="{D5CDD505-2E9C-101B-9397-08002B2CF9AE}" pid="20" name="BarcodeText">
    <vt:lpwstr>DNX000277726</vt:lpwstr>
  </property>
  <property fmtid="{D5CDD505-2E9C-101B-9397-08002B2CF9AE}" pid="21" name="Vorgang_ContainerKennung">
    <vt:lpwstr>02.122.32.10.02:26/20/207</vt:lpwstr>
  </property>
  <property fmtid="{D5CDD505-2E9C-101B-9397-08002B2CF9AE}" pid="22" name="Vorgang_Hinweise">
    <vt:lpwstr/>
  </property>
  <property fmtid="{D5CDD505-2E9C-101B-9397-08002B2CF9AE}" pid="23" name="Vorgang_Beschreibung">
    <vt:lpwstr>65343, Bahnübergang Oberwallufer Str. Einmündung Wallufer Str., B I/15 + VZ-Plan, vom 27.10. ab 6 Uhr bis 28.10.26 um 22 Uhr, Korridorsanierung Recter Rhein der DB, beantragt durch HOCHTIEF Infrastructure GmbH, Herr Pisano, Tel. 0176-72050279</vt:lpwstr>
  </property>
  <property fmtid="{D5CDD505-2E9C-101B-9397-08002B2CF9AE}" pid="24" name="Vorgang_Beschreibung1">
    <vt:lpwstr>65343, Bahnübergang Oberwallufer Str. Einmündung Wallufer Str., B I/15 + VZ-Plan, vom 27.10. ab 6 Uhr bis 28.10.26 um 22 Uhr, Korridorsanierung Recter Rhein der DB, beantragt durch HOCHTIEF Infrastructure GmbH, Herr Pisano, Tel. 0176-72050279</vt:lpwstr>
  </property>
  <property fmtid="{D5CDD505-2E9C-101B-9397-08002B2CF9AE}" pid="25" name="Vorgang_Beschreibung2">
    <vt:lpwstr/>
  </property>
  <property fmtid="{D5CDD505-2E9C-101B-9397-08002B2CF9AE}" pid="26" name="Vorgang_Beschreibung3">
    <vt:lpwstr/>
  </property>
  <property fmtid="{D5CDD505-2E9C-101B-9397-08002B2CF9AE}" pid="27" name="Vorgang_Beschreibung4">
    <vt:lpwstr/>
  </property>
  <property fmtid="{D5CDD505-2E9C-101B-9397-08002B2CF9AE}" pid="28" name="Vorgang_Beschreibung5">
    <vt:lpwstr/>
  </property>
  <property fmtid="{D5CDD505-2E9C-101B-9397-08002B2CF9AE}" pid="29" name="Sachbearbeiter_Vorname">
    <vt:lpwstr>Jaquelin</vt:lpwstr>
  </property>
  <property fmtid="{D5CDD505-2E9C-101B-9397-08002B2CF9AE}" pid="30" name="Sachbearbeiter_Nachname">
    <vt:lpwstr>Seidler</vt:lpwstr>
  </property>
  <property fmtid="{D5CDD505-2E9C-101B-9397-08002B2CF9AE}" pid="31" name="Sachbearbeiter_Telefonnummer">
    <vt:lpwstr>+49(6123)697-405</vt:lpwstr>
  </property>
  <property fmtid="{D5CDD505-2E9C-101B-9397-08002B2CF9AE}" pid="32" name="Sachbearbeiter_Emailadresse">
    <vt:lpwstr>jaquelin.seidler@eltville.de</vt:lpwstr>
  </property>
  <property fmtid="{D5CDD505-2E9C-101B-9397-08002B2CF9AE}" pid="33" name="Zustandigkeit_Vorname">
    <vt:lpwstr/>
  </property>
  <property fmtid="{D5CDD505-2E9C-101B-9397-08002B2CF9AE}" pid="34" name="Zustandigkeit_Nachname">
    <vt:lpwstr/>
  </property>
  <property fmtid="{D5CDD505-2E9C-101B-9397-08002B2CF9AE}" pid="35" name="Zustandigkeit_Telefonnummer">
    <vt:lpwstr/>
  </property>
  <property fmtid="{D5CDD505-2E9C-101B-9397-08002B2CF9AE}" pid="36" name="Zustandigkeit_Emailadresse">
    <vt:lpwstr/>
  </property>
  <property fmtid="{D5CDD505-2E9C-101B-9397-08002B2CF9AE}" pid="37" name="Ersteller_Vorname">
    <vt:lpwstr>Jaquelin</vt:lpwstr>
  </property>
  <property fmtid="{D5CDD505-2E9C-101B-9397-08002B2CF9AE}" pid="38" name="Ersteller_Nachname">
    <vt:lpwstr>Seidler</vt:lpwstr>
  </property>
  <property fmtid="{D5CDD505-2E9C-101B-9397-08002B2CF9AE}" pid="39" name="Ersteller_Telefonnummer">
    <vt:lpwstr>+49(6123)697-405</vt:lpwstr>
  </property>
  <property fmtid="{D5CDD505-2E9C-101B-9397-08002B2CF9AE}" pid="40" name="Ersteller_Emailadresse">
    <vt:lpwstr>jaquelin.seidler@eltville.de</vt:lpwstr>
  </property>
  <property fmtid="{D5CDD505-2E9C-101B-9397-08002B2CF9AE}" pid="41" name="Unterzeichner_Vorname">
    <vt:lpwstr>Jaquelin</vt:lpwstr>
  </property>
  <property fmtid="{D5CDD505-2E9C-101B-9397-08002B2CF9AE}" pid="42" name="Unterzeichner_Nachname">
    <vt:lpwstr>Seidler</vt:lpwstr>
  </property>
  <property fmtid="{D5CDD505-2E9C-101B-9397-08002B2CF9AE}" pid="43" name="Unterzeichner_Telefonnummer">
    <vt:lpwstr>+49(6123)697-405</vt:lpwstr>
  </property>
  <property fmtid="{D5CDD505-2E9C-101B-9397-08002B2CF9AE}" pid="44" name="Unterzeichner_Emailadresse">
    <vt:lpwstr>jaquelin.seidler@eltville.de</vt:lpwstr>
  </property>
  <property fmtid="{D5CDD505-2E9C-101B-9397-08002B2CF9AE}" pid="45" name="Adresszeile1">
    <vt:lpwstr>HOCHTIEF Infrastructure GmbH</vt:lpwstr>
  </property>
  <property fmtid="{D5CDD505-2E9C-101B-9397-08002B2CF9AE}" pid="46" name="Adresszeile15">
    <vt:lpwstr/>
  </property>
  <property fmtid="{D5CDD505-2E9C-101B-9397-08002B2CF9AE}" pid="47" name="Adresszeile2">
    <vt:lpwstr>Lyonerstraße 25</vt:lpwstr>
  </property>
  <property fmtid="{D5CDD505-2E9C-101B-9397-08002B2CF9AE}" pid="48" name="Adresszeile25">
    <vt:lpwstr/>
  </property>
  <property fmtid="{D5CDD505-2E9C-101B-9397-08002B2CF9AE}" pid="49" name="Adresszeile3">
    <vt:lpwstr>60528 Frankfurt am Main</vt:lpwstr>
  </property>
  <property fmtid="{D5CDD505-2E9C-101B-9397-08002B2CF9AE}" pid="50" name="Adresszeile35">
    <vt:lpwstr/>
  </property>
  <property fmtid="{D5CDD505-2E9C-101B-9397-08002B2CF9AE}" pid="51" name="Adresszeile4">
    <vt:lpwstr/>
  </property>
  <property fmtid="{D5CDD505-2E9C-101B-9397-08002B2CF9AE}" pid="52" name="Adresszeile5">
    <vt:lpwstr/>
  </property>
  <property fmtid="{D5CDD505-2E9C-101B-9397-08002B2CF9AE}" pid="53" name="Land">
    <vt:lpwstr/>
  </property>
  <property fmtid="{D5CDD505-2E9C-101B-9397-08002B2CF9AE}" pid="54" name="PLZ">
    <vt:lpwstr>60528</vt:lpwstr>
  </property>
  <property fmtid="{D5CDD505-2E9C-101B-9397-08002B2CF9AE}" pid="55" name="Ort">
    <vt:lpwstr>Frankfurt am Main</vt:lpwstr>
  </property>
  <property fmtid="{D5CDD505-2E9C-101B-9397-08002B2CF9AE}" pid="56" name="Ortsteil">
    <vt:lpwstr/>
  </property>
  <property fmtid="{D5CDD505-2E9C-101B-9397-08002B2CF9AE}" pid="57" name="Strasse">
    <vt:lpwstr>Lyonerstraße</vt:lpwstr>
  </property>
  <property fmtid="{D5CDD505-2E9C-101B-9397-08002B2CF9AE}" pid="58" name="Hausnummer">
    <vt:lpwstr>25</vt:lpwstr>
  </property>
  <property fmtid="{D5CDD505-2E9C-101B-9397-08002B2CF9AE}" pid="59" name="HausnummerZusatz">
    <vt:lpwstr/>
  </property>
  <property fmtid="{D5CDD505-2E9C-101B-9397-08002B2CF9AE}" pid="60" name="StrasseKomplett">
    <vt:lpwstr>Lyonerstraße 25</vt:lpwstr>
  </property>
  <property fmtid="{D5CDD505-2E9C-101B-9397-08002B2CF9AE}" pid="61" name="Postfachnummer">
    <vt:lpwstr/>
  </property>
  <property fmtid="{D5CDD505-2E9C-101B-9397-08002B2CF9AE}" pid="62" name="PostfachPLZ">
    <vt:lpwstr/>
  </property>
  <property fmtid="{D5CDD505-2E9C-101B-9397-08002B2CF9AE}" pid="63" name="BICSWIFT1">
    <vt:lpwstr/>
  </property>
  <property fmtid="{D5CDD505-2E9C-101B-9397-08002B2CF9AE}" pid="64" name="BICSWIFT2">
    <vt:lpwstr/>
  </property>
  <property fmtid="{D5CDD505-2E9C-101B-9397-08002B2CF9AE}" pid="65" name="IBAN1">
    <vt:lpwstr/>
  </property>
  <property fmtid="{D5CDD505-2E9C-101B-9397-08002B2CF9AE}" pid="66" name="IBAN2">
    <vt:lpwstr/>
  </property>
  <property fmtid="{D5CDD505-2E9C-101B-9397-08002B2CF9AE}" pid="67" name="Name">
    <vt:lpwstr>HOCHTIEF Infrastructure GmbH</vt:lpwstr>
  </property>
  <property fmtid="{D5CDD505-2E9C-101B-9397-08002B2CF9AE}" pid="68" name="Name2">
    <vt:lpwstr/>
  </property>
  <property fmtid="{D5CDD505-2E9C-101B-9397-08002B2CF9AE}" pid="69" name="Name3">
    <vt:lpwstr/>
  </property>
  <property fmtid="{D5CDD505-2E9C-101B-9397-08002B2CF9AE}" pid="70" name="Anrede">
    <vt:lpwstr/>
  </property>
  <property fmtid="{D5CDD505-2E9C-101B-9397-08002B2CF9AE}" pid="71" name="Anrede_GenDatAkk">
    <vt:lpwstr/>
  </property>
  <property fmtid="{D5CDD505-2E9C-101B-9397-08002B2CF9AE}" pid="72" name="Ansprache">
    <vt:lpwstr>Sehr geehrte Damen und Herren</vt:lpwstr>
  </property>
  <property fmtid="{D5CDD505-2E9C-101B-9397-08002B2CF9AE}" pid="73" name="Ansprache1">
    <vt:lpwstr/>
  </property>
  <property fmtid="{D5CDD505-2E9C-101B-9397-08002B2CF9AE}" pid="74" name="Ansprache2">
    <vt:lpwstr/>
  </property>
  <property fmtid="{D5CDD505-2E9C-101B-9397-08002B2CF9AE}" pid="75" name="Titel">
    <vt:lpwstr/>
  </property>
  <property fmtid="{D5CDD505-2E9C-101B-9397-08002B2CF9AE}" pid="76" name="Vorname">
    <vt:lpwstr/>
  </property>
  <property fmtid="{D5CDD505-2E9C-101B-9397-08002B2CF9AE}" pid="77" name="Nachname">
    <vt:lpwstr/>
  </property>
  <property fmtid="{D5CDD505-2E9C-101B-9397-08002B2CF9AE}" pid="78" name="VornamePartner">
    <vt:lpwstr/>
  </property>
  <property fmtid="{D5CDD505-2E9C-101B-9397-08002B2CF9AE}" pid="79" name="NachnamePartner">
    <vt:lpwstr/>
  </property>
  <property fmtid="{D5CDD505-2E9C-101B-9397-08002B2CF9AE}" pid="80" name="Namenszusatz">
    <vt:lpwstr/>
  </property>
  <property fmtid="{D5CDD505-2E9C-101B-9397-08002B2CF9AE}" pid="81" name="Nachtitel">
    <vt:lpwstr/>
  </property>
  <property fmtid="{D5CDD505-2E9C-101B-9397-08002B2CF9AE}" pid="82" name="Webadresse">
    <vt:lpwstr/>
  </property>
  <property fmtid="{D5CDD505-2E9C-101B-9397-08002B2CF9AE}" pid="83" name="Abteilung">
    <vt:lpwstr/>
  </property>
  <property fmtid="{D5CDD505-2E9C-101B-9397-08002B2CF9AE}" pid="84" name="ApBeiOrganisationName">
    <vt:lpwstr/>
  </property>
  <property fmtid="{D5CDD505-2E9C-101B-9397-08002B2CF9AE}" pid="85" name="ApBeiOrganisationName2">
    <vt:lpwstr/>
  </property>
  <property fmtid="{D5CDD505-2E9C-101B-9397-08002B2CF9AE}" pid="86" name="ParentAktenzeichen">
    <vt:lpwstr>02.122.32.10.02</vt:lpwstr>
  </property>
  <property fmtid="{D5CDD505-2E9C-101B-9397-08002B2CF9AE}" pid="87" name="HistorischeHinweise">
    <vt:lpwstr/>
  </property>
  <property fmtid="{D5CDD505-2E9C-101B-9397-08002B2CF9AE}" pid="88" name="Haushaltsstelle">
    <vt:lpwstr/>
  </property>
  <property fmtid="{D5CDD505-2E9C-101B-9397-08002B2CF9AE}" pid="89" name="ParentAktenzeichen_Beschreibung">
    <vt:lpwstr>verkehrsbehördliche Anordnungen</vt:lpwstr>
  </property>
  <property fmtid="{D5CDD505-2E9C-101B-9397-08002B2CF9AE}" pid="90" name="Sachbearbeiter_Funktionsnummer">
    <vt:lpwstr/>
  </property>
  <property fmtid="{D5CDD505-2E9C-101B-9397-08002B2CF9AE}" pid="91" name="Sachbearbeiter_Fachbereich">
    <vt:lpwstr>Straßenverkehrsbehörde</vt:lpwstr>
  </property>
  <property fmtid="{D5CDD505-2E9C-101B-9397-08002B2CF9AE}" pid="92" name="Sachbearbeiter_Amt">
    <vt:lpwstr>AMT FÜR ÖFFENTLICHE SICHERHEIT UND ORDNUNG</vt:lpwstr>
  </property>
  <property fmtid="{D5CDD505-2E9C-101B-9397-08002B2CF9AE}" pid="93" name="Sachbearbeiter_Funktion">
    <vt:lpwstr/>
  </property>
  <property fmtid="{D5CDD505-2E9C-101B-9397-08002B2CF9AE}" pid="94" name="Sachbearbeiter_Durchwahl">
    <vt:lpwstr/>
  </property>
  <property fmtid="{D5CDD505-2E9C-101B-9397-08002B2CF9AE}" pid="95" name="Sachbearbeiter_Zimmer">
    <vt:lpwstr/>
  </property>
  <property fmtid="{D5CDD505-2E9C-101B-9397-08002B2CF9AE}" pid="96" name="Sachbearbeiter_Standort">
    <vt:lpwstr/>
  </property>
  <property fmtid="{D5CDD505-2E9C-101B-9397-08002B2CF9AE}" pid="97" name="Ersteller_Funktionsnummer">
    <vt:lpwstr/>
  </property>
  <property fmtid="{D5CDD505-2E9C-101B-9397-08002B2CF9AE}" pid="98" name="Ersteller_Fachbereich">
    <vt:lpwstr>Straßenverkehrsbehörde</vt:lpwstr>
  </property>
  <property fmtid="{D5CDD505-2E9C-101B-9397-08002B2CF9AE}" pid="99" name="Ersteller_Amt">
    <vt:lpwstr>AMT FÜR ÖFFENTLICHE SICHERHEIT UND ORDNUNG</vt:lpwstr>
  </property>
  <property fmtid="{D5CDD505-2E9C-101B-9397-08002B2CF9AE}" pid="100" name="Ersteller_Funktion">
    <vt:lpwstr/>
  </property>
  <property fmtid="{D5CDD505-2E9C-101B-9397-08002B2CF9AE}" pid="101" name="Ersteller_Durchwahl">
    <vt:lpwstr/>
  </property>
  <property fmtid="{D5CDD505-2E9C-101B-9397-08002B2CF9AE}" pid="102" name="Ersteller_Zimmer">
    <vt:lpwstr/>
  </property>
  <property fmtid="{D5CDD505-2E9C-101B-9397-08002B2CF9AE}" pid="103" name="Ersteller_Standort">
    <vt:lpwstr/>
  </property>
  <property fmtid="{D5CDD505-2E9C-101B-9397-08002B2CF9AE}" pid="104" name="Unterzeichner_Funktionsnummer">
    <vt:lpwstr/>
  </property>
  <property fmtid="{D5CDD505-2E9C-101B-9397-08002B2CF9AE}" pid="105" name="Unterzeichner_Fachbereich">
    <vt:lpwstr>Straßenverkehrsbehörde</vt:lpwstr>
  </property>
  <property fmtid="{D5CDD505-2E9C-101B-9397-08002B2CF9AE}" pid="106" name="Unterzeichner_Amt">
    <vt:lpwstr>AMT FÜR ÖFFENTLICHE SICHERHEIT UND ORDNUNG</vt:lpwstr>
  </property>
  <property fmtid="{D5CDD505-2E9C-101B-9397-08002B2CF9AE}" pid="107" name="Unterzeichner_Funktion">
    <vt:lpwstr/>
  </property>
  <property fmtid="{D5CDD505-2E9C-101B-9397-08002B2CF9AE}" pid="108" name="Unterzeichner_Durchwahl">
    <vt:lpwstr/>
  </property>
  <property fmtid="{D5CDD505-2E9C-101B-9397-08002B2CF9AE}" pid="109" name="Unterzeichner_Zimmer">
    <vt:lpwstr/>
  </property>
  <property fmtid="{D5CDD505-2E9C-101B-9397-08002B2CF9AE}" pid="110" name="Unterzeichner_Standort">
    <vt:lpwstr/>
  </property>
  <property fmtid="{D5CDD505-2E9C-101B-9397-08002B2CF9AE}" pid="111" name="Hinweis1">
    <vt:lpwstr/>
  </property>
  <property fmtid="{D5CDD505-2E9C-101B-9397-08002B2CF9AE}" pid="112" name="Hinweis2">
    <vt:lpwstr/>
  </property>
  <property fmtid="{D5CDD505-2E9C-101B-9397-08002B2CF9AE}" pid="113" name="Hinweis3">
    <vt:lpwstr/>
  </property>
  <property fmtid="{D5CDD505-2E9C-101B-9397-08002B2CF9AE}" pid="114" name="Hinweis4">
    <vt:lpwstr/>
  </property>
  <property fmtid="{D5CDD505-2E9C-101B-9397-08002B2CF9AE}" pid="115" name="Hinweis5">
    <vt:lpwstr/>
  </property>
  <property fmtid="{D5CDD505-2E9C-101B-9397-08002B2CF9AE}" pid="116" name="Vorgang_ContainerName">
    <vt:lpwstr>207</vt:lpwstr>
  </property>
  <property fmtid="{D5CDD505-2E9C-101B-9397-08002B2CF9AE}" pid="117" name="Vorgang_Hauptakte">
    <vt:lpwstr>02.122.32.10.02:26</vt:lpwstr>
  </property>
  <property fmtid="{D5CDD505-2E9C-101B-9397-08002B2CF9AE}" pid="118" name="TitelPartner">
    <vt:lpwstr/>
  </property>
  <property fmtid="{D5CDD505-2E9C-101B-9397-08002B2CF9AE}" pid="119" name="NamenszusatzPartner">
    <vt:lpwstr/>
  </property>
  <property fmtid="{D5CDD505-2E9C-101B-9397-08002B2CF9AE}" pid="120" name="NachtitelPartner">
    <vt:lpwstr/>
  </property>
  <property fmtid="{D5CDD505-2E9C-101B-9397-08002B2CF9AE}" pid="121" name="AnredePartner">
    <vt:lpwstr/>
  </property>
  <property fmtid="{D5CDD505-2E9C-101B-9397-08002B2CF9AE}" pid="122" name="AnredeGemeinsam">
    <vt:lpwstr/>
  </property>
  <property fmtid="{D5CDD505-2E9C-101B-9397-08002B2CF9AE}" pid="123" name="TelefonNummer">
    <vt:lpwstr/>
  </property>
  <property fmtid="{D5CDD505-2E9C-101B-9397-08002B2CF9AE}" pid="124" name="FaxNummer">
    <vt:lpwstr/>
  </property>
  <property fmtid="{D5CDD505-2E9C-101B-9397-08002B2CF9AE}" pid="125" name="Rufnummer1">
    <vt:lpwstr/>
  </property>
  <property fmtid="{D5CDD505-2E9C-101B-9397-08002B2CF9AE}" pid="126" name="Rufnummer2">
    <vt:lpwstr/>
  </property>
  <property fmtid="{D5CDD505-2E9C-101B-9397-08002B2CF9AE}" pid="127" name="Rufnummer3">
    <vt:lpwstr/>
  </property>
  <property fmtid="{D5CDD505-2E9C-101B-9397-08002B2CF9AE}" pid="128" name="Rufnummer4">
    <vt:lpwstr/>
  </property>
  <property fmtid="{D5CDD505-2E9C-101B-9397-08002B2CF9AE}" pid="129" name="Rufnummer5">
    <vt:lpwstr/>
  </property>
  <property fmtid="{D5CDD505-2E9C-101B-9397-08002B2CF9AE}" pid="130" name="Emailadresse">
    <vt:lpwstr/>
  </property>
  <property fmtid="{D5CDD505-2E9C-101B-9397-08002B2CF9AE}" pid="131" name="Emailadresse1">
    <vt:lpwstr/>
  </property>
  <property fmtid="{D5CDD505-2E9C-101B-9397-08002B2CF9AE}" pid="132" name="Emailadresse2">
    <vt:lpwstr/>
  </property>
  <property fmtid="{D5CDD505-2E9C-101B-9397-08002B2CF9AE}" pid="133" name="Emailadresse3">
    <vt:lpwstr/>
  </property>
  <property fmtid="{D5CDD505-2E9C-101B-9397-08002B2CF9AE}" pid="134" name="Emailadresse4">
    <vt:lpwstr/>
  </property>
  <property fmtid="{D5CDD505-2E9C-101B-9397-08002B2CF9AE}" pid="135" name="Emailadresse5">
    <vt:lpwstr/>
  </property>
  <property fmtid="{D5CDD505-2E9C-101B-9397-08002B2CF9AE}" pid="136" name="UmsatzsteuerId">
    <vt:lpwstr/>
  </property>
  <property fmtid="{D5CDD505-2E9C-101B-9397-08002B2CF9AE}" pid="137" name="Steuernummer">
    <vt:lpwstr/>
  </property>
  <property fmtid="{D5CDD505-2E9C-101B-9397-08002B2CF9AE}" pid="138" name="InterneNummer">
    <vt:lpwstr/>
  </property>
  <property fmtid="{D5CDD505-2E9C-101B-9397-08002B2CF9AE}" pid="139" name="OrganisationsId">
    <vt:lpwstr/>
  </property>
  <property fmtid="{D5CDD505-2E9C-101B-9397-08002B2CF9AE}" pid="140" name="OrganisationStandardEmail">
    <vt:lpwstr/>
  </property>
  <property fmtid="{D5CDD505-2E9C-101B-9397-08002B2CF9AE}" pid="141" name="OrganisationStandardFestnetz">
    <vt:lpwstr/>
  </property>
  <property fmtid="{D5CDD505-2E9C-101B-9397-08002B2CF9AE}" pid="142" name="OrganisationStandardFax">
    <vt:lpwstr/>
  </property>
  <property fmtid="{D5CDD505-2E9C-101B-9397-08002B2CF9AE}" pid="143" name="Bemerkung">
    <vt:lpwstr/>
  </property>
  <property fmtid="{D5CDD505-2E9C-101B-9397-08002B2CF9AE}" pid="144" name="Kontakt_Hinweise">
    <vt:lpwstr/>
  </property>
</Properties>
</file>