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3220DB" w14:textId="77777777" w:rsidR="00A77561" w:rsidRPr="00D8108B" w:rsidRDefault="00A77561" w:rsidP="00AD32D6">
      <w:pPr>
        <w:tabs>
          <w:tab w:val="left" w:pos="4536"/>
        </w:tabs>
        <w:jc w:val="center"/>
      </w:pPr>
    </w:p>
    <w:p w14:paraId="72235EF3" w14:textId="77777777" w:rsidR="00A77561" w:rsidRPr="00D8108B" w:rsidRDefault="00A77561" w:rsidP="00D8108B"/>
    <w:p w14:paraId="51FE97F9" w14:textId="77777777" w:rsidR="00A77561" w:rsidRPr="00D8108B" w:rsidRDefault="00A77561" w:rsidP="00D8108B"/>
    <w:p w14:paraId="2F190380" w14:textId="77777777" w:rsidR="00A77561" w:rsidRPr="00D8108B" w:rsidRDefault="00A77561" w:rsidP="00D8108B"/>
    <w:p w14:paraId="6DA80962" w14:textId="77777777" w:rsidR="00A77561" w:rsidRPr="00D8108B" w:rsidRDefault="00A77561" w:rsidP="00D8108B"/>
    <w:p w14:paraId="627CE42B" w14:textId="77777777" w:rsidR="005A42BA" w:rsidRPr="00D8108B" w:rsidRDefault="005A42BA">
      <w:pPr>
        <w:rPr>
          <w:color w:val="244061" w:themeColor="accent1" w:themeShade="80"/>
          <w:sz w:val="15"/>
          <w:szCs w:val="15"/>
        </w:rPr>
        <w:sectPr w:rsidR="005A42BA" w:rsidRPr="00D8108B" w:rsidSect="006625A2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 w:code="9"/>
          <w:pgMar w:top="1418" w:right="1134" w:bottom="1134" w:left="1361" w:header="709" w:footer="170" w:gutter="0"/>
          <w:cols w:space="708"/>
          <w:titlePg/>
          <w:docGrid w:linePitch="360"/>
        </w:sectPr>
      </w:pPr>
    </w:p>
    <w:p w14:paraId="6C4A314A" w14:textId="77777777" w:rsidR="00A77561" w:rsidRPr="00D8108B" w:rsidRDefault="00A77561">
      <w:pPr>
        <w:rPr>
          <w:sz w:val="2"/>
          <w:szCs w:val="2"/>
        </w:rPr>
      </w:pPr>
    </w:p>
    <w:tbl>
      <w:tblPr>
        <w:tblStyle w:val="Tabellenraster1"/>
        <w:tblW w:w="543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36"/>
        <w:gridCol w:w="3321"/>
      </w:tblGrid>
      <w:tr w:rsidR="005A42BA" w:rsidRPr="00D8108B" w14:paraId="6368993C" w14:textId="77777777" w:rsidTr="00A11A47">
        <w:trPr>
          <w:trHeight w:val="2184"/>
        </w:trPr>
        <w:tc>
          <w:tcPr>
            <w:tcW w:w="3412" w:type="pct"/>
          </w:tcPr>
          <w:p w14:paraId="7551E4C2" w14:textId="77777777" w:rsidR="005A42BA" w:rsidRPr="000E7138" w:rsidRDefault="005A42BA" w:rsidP="000E7138">
            <w:pPr>
              <w:tabs>
                <w:tab w:val="left" w:pos="4965"/>
              </w:tabs>
            </w:pPr>
          </w:p>
        </w:tc>
        <w:tc>
          <w:tcPr>
            <w:tcW w:w="1588" w:type="pct"/>
            <w:tcMar>
              <w:top w:w="28" w:type="dxa"/>
            </w:tcMar>
          </w:tcPr>
          <w:p w14:paraId="61C1D080" w14:textId="77777777" w:rsidR="005A42BA" w:rsidRPr="00D8108B" w:rsidRDefault="005A42BA" w:rsidP="00D8108B">
            <w:pPr>
              <w:spacing w:line="220" w:lineRule="exact"/>
              <w:rPr>
                <w:w w:val="87"/>
              </w:rPr>
            </w:pPr>
            <w:r w:rsidRPr="00D8108B">
              <w:rPr>
                <w:noProof/>
                <w:color w:val="244061" w:themeColor="accent1" w:themeShade="80"/>
                <w:szCs w:val="22"/>
              </w:rPr>
              <w:t>Pressestelle</w:t>
            </w:r>
          </w:p>
        </w:tc>
      </w:tr>
    </w:tbl>
    <w:p w14:paraId="3ECB91BA" w14:textId="77777777" w:rsidR="00DD5A83" w:rsidRPr="00D8108B" w:rsidRDefault="00DD5A83" w:rsidP="00E374E9">
      <w:pPr>
        <w:ind w:right="3681"/>
        <w:rPr>
          <w:sz w:val="18"/>
        </w:rPr>
        <w:sectPr w:rsidR="00DD5A83" w:rsidRPr="00D8108B" w:rsidSect="0066434C">
          <w:type w:val="continuous"/>
          <w:pgSz w:w="11906" w:h="16838" w:code="9"/>
          <w:pgMar w:top="1418" w:right="1134" w:bottom="1134" w:left="1361" w:header="709" w:footer="0" w:gutter="0"/>
          <w:cols w:space="708"/>
          <w:titlePg/>
          <w:docGrid w:linePitch="360"/>
        </w:sectPr>
      </w:pPr>
    </w:p>
    <w:p w14:paraId="22A25ADF" w14:textId="77777777" w:rsidR="00A77561" w:rsidRPr="00D8108B" w:rsidRDefault="005A42BA" w:rsidP="00694307">
      <w:pPr>
        <w:ind w:right="3969"/>
        <w:rPr>
          <w:b/>
          <w:color w:val="244061" w:themeColor="accent1" w:themeShade="80"/>
          <w:szCs w:val="22"/>
        </w:rPr>
      </w:pPr>
      <w:r w:rsidRPr="00D8108B">
        <w:rPr>
          <w:b/>
          <w:color w:val="244061" w:themeColor="accent1" w:themeShade="80"/>
          <w:szCs w:val="22"/>
        </w:rPr>
        <w:t>PRESSE</w:t>
      </w:r>
      <w:r w:rsidRPr="00D8108B">
        <w:rPr>
          <w:color w:val="244061" w:themeColor="accent1" w:themeShade="80"/>
          <w:szCs w:val="22"/>
        </w:rPr>
        <w:t>MITTEILUNG</w:t>
      </w:r>
    </w:p>
    <w:p w14:paraId="4984EFBB" w14:textId="77777777" w:rsidR="00E374E9" w:rsidRPr="00D8108B" w:rsidRDefault="00E374E9" w:rsidP="00D8108B"/>
    <w:p w14:paraId="0BEDC728" w14:textId="148D1BF3" w:rsidR="00A74402" w:rsidRPr="00D8108B" w:rsidRDefault="00641EC9" w:rsidP="00D8108B">
      <w:r w:rsidRPr="00D8108B">
        <w:t xml:space="preserve">Nr. </w:t>
      </w:r>
      <w:r w:rsidR="00D56D2D">
        <w:t>478</w:t>
      </w:r>
      <w:r w:rsidRPr="00D8108B">
        <w:t xml:space="preserve"> vom </w:t>
      </w:r>
      <w:r w:rsidR="00D56D2D">
        <w:t>29. Oktober 2026</w:t>
      </w:r>
    </w:p>
    <w:p w14:paraId="3BFE046D" w14:textId="77777777" w:rsidR="00641EC9" w:rsidRPr="00D8108B" w:rsidRDefault="00641EC9" w:rsidP="000E7138">
      <w:pPr>
        <w:tabs>
          <w:tab w:val="left" w:pos="4536"/>
        </w:tabs>
      </w:pPr>
    </w:p>
    <w:p w14:paraId="331B41BE" w14:textId="44DF5821" w:rsidR="00EB16E7" w:rsidRDefault="00EB16E7" w:rsidP="00EB16E7">
      <w:pPr>
        <w:rPr>
          <w:b/>
          <w:bCs/>
        </w:rPr>
      </w:pPr>
      <w:r w:rsidRPr="00EB16E7">
        <w:rPr>
          <w:b/>
          <w:bCs/>
        </w:rPr>
        <w:t>Innovationszentrum Landwirtschaft 4.0 informiert über Cybergefahren und Schutzmaßnahmen</w:t>
      </w:r>
      <w:r>
        <w:rPr>
          <w:b/>
          <w:bCs/>
        </w:rPr>
        <w:t xml:space="preserve"> für landwirtschaftliche Betriebe</w:t>
      </w:r>
    </w:p>
    <w:p w14:paraId="3133CF0E" w14:textId="77777777" w:rsidR="00EB16E7" w:rsidRPr="00EB16E7" w:rsidRDefault="00EB16E7" w:rsidP="00EB16E7"/>
    <w:p w14:paraId="37B5D749" w14:textId="7606C714" w:rsidR="00EB16E7" w:rsidRDefault="00EB16E7" w:rsidP="00EB16E7">
      <w:r>
        <w:t xml:space="preserve">An der Justus-von-Liebig-Schule am Beruflichen Schulzentrum Aalen informierten der </w:t>
      </w:r>
      <w:r w:rsidRPr="00EB16E7">
        <w:t>Informationssicherheitsbeauftragte</w:t>
      </w:r>
      <w:r>
        <w:t xml:space="preserve"> und der Datenschutzbeauftragte des Landratsamts Ostalbkreis kürzlich über Datenschutz und Datensicherung in der Landwirtschaft. Eingeladen hatte das </w:t>
      </w:r>
      <w:r w:rsidRPr="00EB16E7">
        <w:t>Innovationszentrum Landwirtschaft 4.0</w:t>
      </w:r>
      <w:r>
        <w:t>.</w:t>
      </w:r>
    </w:p>
    <w:p w14:paraId="24A9D376" w14:textId="77777777" w:rsidR="00EB16E7" w:rsidRDefault="00EB16E7" w:rsidP="00EB16E7"/>
    <w:p w14:paraId="5610ED60" w14:textId="5C37CAD0" w:rsidR="00EB16E7" w:rsidRDefault="00EB16E7" w:rsidP="00EB16E7">
      <w:r>
        <w:t xml:space="preserve">Dass </w:t>
      </w:r>
      <w:r w:rsidRPr="00EB16E7">
        <w:t>Datenschutz und Datensicherheit längst nicht mehr nur große Unternehmen</w:t>
      </w:r>
      <w:r>
        <w:t xml:space="preserve"> betreffen, machten Markus Gürtler und Martin Brandt dabei deutlich</w:t>
      </w:r>
      <w:r w:rsidRPr="00EB16E7">
        <w:t xml:space="preserve">. </w:t>
      </w:r>
      <w:r>
        <w:t>Denn a</w:t>
      </w:r>
      <w:r w:rsidRPr="00EB16E7">
        <w:t xml:space="preserve">uch landwirtschaftliche Betriebe verarbeiten täglich zahlreiche sensible Informationen und müssen diese vor unbefugtem Zugriff und kriminellen Angriffen schützen. Es ist </w:t>
      </w:r>
      <w:r>
        <w:t xml:space="preserve">also </w:t>
      </w:r>
      <w:r w:rsidRPr="00EB16E7">
        <w:t>von großer Wichtigkeit, sich mit möglichen Gefahren, geeigneten Präventionsmaßnahmen und dem richtigen Vorgehen im Schadensfall auseinanderzusetzen.</w:t>
      </w:r>
    </w:p>
    <w:p w14:paraId="535FAE37" w14:textId="77777777" w:rsidR="00EB16E7" w:rsidRPr="00EB16E7" w:rsidRDefault="00EB16E7" w:rsidP="00EB16E7"/>
    <w:p w14:paraId="38523E93" w14:textId="2A223FEB" w:rsidR="00EB16E7" w:rsidRDefault="00EB16E7" w:rsidP="00EB16E7">
      <w:pPr>
        <w:tabs>
          <w:tab w:val="num" w:pos="720"/>
        </w:tabs>
      </w:pPr>
      <w:r>
        <w:t>Der Informationssicherheitsbeauftragte Markus Gürtler</w:t>
      </w:r>
      <w:r w:rsidRPr="00EB16E7">
        <w:t xml:space="preserve"> </w:t>
      </w:r>
      <w:r>
        <w:t xml:space="preserve">präsentierte </w:t>
      </w:r>
      <w:r w:rsidRPr="00EB16E7">
        <w:t>typische Angriffswege und Strategien von Cyberkriminellen,</w:t>
      </w:r>
      <w:r>
        <w:t xml:space="preserve"> erläuterte die </w:t>
      </w:r>
      <w:r w:rsidRPr="00EB16E7">
        <w:t>Angriffsmethode „Ransomware“</w:t>
      </w:r>
      <w:r>
        <w:t xml:space="preserve"> und zeigte </w:t>
      </w:r>
      <w:r w:rsidRPr="00EB16E7">
        <w:t>mögliche Folgen eines Cyberangriffs für landwirtschaftliche Betriebe</w:t>
      </w:r>
      <w:r>
        <w:t xml:space="preserve"> auf. Er gab aber auch Tipps für </w:t>
      </w:r>
      <w:r w:rsidRPr="00EB16E7">
        <w:t>konkrete Schutzmaßnahmen und die Sensibilisierung von Mitarbeitenden.</w:t>
      </w:r>
    </w:p>
    <w:p w14:paraId="037C0F25" w14:textId="77777777" w:rsidR="00EB16E7" w:rsidRPr="00EB16E7" w:rsidRDefault="00EB16E7" w:rsidP="00EB16E7">
      <w:pPr>
        <w:tabs>
          <w:tab w:val="num" w:pos="720"/>
        </w:tabs>
      </w:pPr>
    </w:p>
    <w:p w14:paraId="46375C74" w14:textId="28EA5142" w:rsidR="00EB16E7" w:rsidRDefault="00EB16E7" w:rsidP="00EB16E7">
      <w:r>
        <w:t xml:space="preserve">Martin Brandt </w:t>
      </w:r>
      <w:r w:rsidRPr="00EB16E7">
        <w:t>erläuterte</w:t>
      </w:r>
      <w:r>
        <w:t xml:space="preserve"> in seiner Funktion als Datenschutzbeauftragter des Kreises</w:t>
      </w:r>
      <w:r w:rsidRPr="00EB16E7">
        <w:t xml:space="preserve"> außerdem die Grundlagen des Datenschutzes im landwirtschaftlichen Betrieb. Anhand praxisnaher Beispiele </w:t>
      </w:r>
      <w:proofErr w:type="gramStart"/>
      <w:r>
        <w:t>informierte</w:t>
      </w:r>
      <w:r w:rsidR="00D56D2D">
        <w:t>n</w:t>
      </w:r>
      <w:proofErr w:type="gramEnd"/>
      <w:r>
        <w:t xml:space="preserve"> er </w:t>
      </w:r>
      <w:r w:rsidR="00D56D2D">
        <w:t xml:space="preserve">und Gürtler </w:t>
      </w:r>
      <w:r>
        <w:t>über</w:t>
      </w:r>
      <w:r w:rsidRPr="00EB16E7">
        <w:t xml:space="preserve"> </w:t>
      </w:r>
      <w:r>
        <w:t>Maßnahmen, die</w:t>
      </w:r>
      <w:r w:rsidRPr="00EB16E7">
        <w:t xml:space="preserve"> zum Schutz betrieblicher und privater Daten ergriffen werden sollten. Auch die Frage, was zu tun ist, wenn sensible Informationen bereits in die falschen Hände gelangt sind, wurde </w:t>
      </w:r>
      <w:r>
        <w:t xml:space="preserve">von den Referenten </w:t>
      </w:r>
      <w:r w:rsidRPr="00EB16E7">
        <w:t>ausführlich behandelt.</w:t>
      </w:r>
    </w:p>
    <w:p w14:paraId="33FA5043" w14:textId="77777777" w:rsidR="005219E0" w:rsidRDefault="005219E0" w:rsidP="00EB16E7"/>
    <w:p w14:paraId="2598D197" w14:textId="28DB243B" w:rsidR="005219E0" w:rsidRPr="00EB16E7" w:rsidRDefault="005219E0" w:rsidP="00EB16E7">
      <w:r>
        <w:t xml:space="preserve">Die nächste Veranstaltung des Innovationszentrums Landwirtschaft 4.0 findet </w:t>
      </w:r>
      <w:r w:rsidRPr="005219E0">
        <w:t xml:space="preserve">am Donnerstag, 26.11.2026 von 13:30 bis 15:30 Uhr </w:t>
      </w:r>
      <w:r>
        <w:t xml:space="preserve">zum Thema </w:t>
      </w:r>
      <w:r w:rsidRPr="005219E0">
        <w:t xml:space="preserve">"Start in die digitale Buchführung – Vorstellung der App Just Farming" an der Justus-von-Liebig-Schule Aalen am Beruflichen Schulzentrum in </w:t>
      </w:r>
      <w:r w:rsidRPr="005219E0">
        <w:lastRenderedPageBreak/>
        <w:t xml:space="preserve">der </w:t>
      </w:r>
      <w:proofErr w:type="spellStart"/>
      <w:r w:rsidRPr="005219E0">
        <w:t>Steinbeisstraße</w:t>
      </w:r>
      <w:proofErr w:type="spellEnd"/>
      <w:r w:rsidRPr="005219E0">
        <w:t xml:space="preserve"> 6, Raum 221, </w:t>
      </w:r>
      <w:r>
        <w:t>statt</w:t>
      </w:r>
      <w:r w:rsidRPr="005219E0">
        <w:t xml:space="preserve">. Eine Anmeldung bis zum 25.11.2026 unter </w:t>
      </w:r>
      <w:hyperlink r:id="rId12" w:tgtFrame="_top" w:history="1">
        <w:r w:rsidRPr="005219E0">
          <w:rPr>
            <w:rStyle w:val="Hyperlink"/>
          </w:rPr>
          <w:t>https://eveeno.com/857109313</w:t>
        </w:r>
      </w:hyperlink>
      <w:r w:rsidRPr="005219E0">
        <w:t xml:space="preserve"> ist erforderlich.</w:t>
      </w:r>
    </w:p>
    <w:p w14:paraId="1AFC9A99" w14:textId="7477CDB3" w:rsidR="001E22DD" w:rsidRDefault="001E22DD" w:rsidP="00D8108B"/>
    <w:p w14:paraId="5F8B595E" w14:textId="77777777" w:rsidR="00D56D2D" w:rsidRDefault="00D56D2D" w:rsidP="00D8108B"/>
    <w:p w14:paraId="3FF52B2F" w14:textId="3884730E" w:rsidR="00D56D2D" w:rsidRPr="005219E0" w:rsidRDefault="005219E0" w:rsidP="00D8108B">
      <w:pPr>
        <w:rPr>
          <w:b/>
          <w:bCs/>
        </w:rPr>
      </w:pPr>
      <w:r w:rsidRPr="005219E0">
        <w:rPr>
          <w:b/>
          <w:bCs/>
        </w:rPr>
        <w:t>INFO:</w:t>
      </w:r>
    </w:p>
    <w:p w14:paraId="1EA8DCAD" w14:textId="7F3FB617" w:rsidR="005219E0" w:rsidRDefault="005219E0" w:rsidP="005219E0">
      <w:r w:rsidRPr="005219E0">
        <w:t>Die zunehmende Geschwindigkeit technischer Entwicklungen sowie neue gesellschaftliche Anforderungen erfordern kontinuierliche Weiterbildung und praxisnahe Lösungen für landwirtschaftliche Betriebe.</w:t>
      </w:r>
      <w:r>
        <w:t xml:space="preserve"> </w:t>
      </w:r>
      <w:r w:rsidRPr="005219E0">
        <w:t xml:space="preserve">Das Innovationszentrum </w:t>
      </w:r>
      <w:r>
        <w:t xml:space="preserve">Landwirtschaft 4.0 ist ein Kooperationsprojekt </w:t>
      </w:r>
      <w:r w:rsidRPr="005219E0">
        <w:t>zwischen landwirtschaftlichen Betrieben, theoretischen und praktischen Forschungseinrichtungen sowie Bildungseinrichtungen</w:t>
      </w:r>
      <w:r>
        <w:t xml:space="preserve"> und </w:t>
      </w:r>
      <w:r w:rsidRPr="005219E0">
        <w:t>bietet</w:t>
      </w:r>
      <w:r>
        <w:t xml:space="preserve"> </w:t>
      </w:r>
      <w:r w:rsidRPr="005219E0">
        <w:t>praxisorientierte Bildungsangebote für Landwirtinnen und Landwirte</w:t>
      </w:r>
      <w:r>
        <w:t xml:space="preserve">, </w:t>
      </w:r>
      <w:r w:rsidRPr="005219E0">
        <w:t>Unterstützung bei der Umsetzung innovativer Methoden im Betrieb</w:t>
      </w:r>
      <w:r>
        <w:t xml:space="preserve"> sowie </w:t>
      </w:r>
      <w:r w:rsidRPr="005219E0">
        <w:t>Zugang zu aktuellem Fachwissen und neuen Technologien</w:t>
      </w:r>
      <w:r>
        <w:t xml:space="preserve">. </w:t>
      </w:r>
      <w:r w:rsidRPr="005219E0">
        <w:t>Damit leistet das Innovationszentrum einen wichtigen Beitrag zur Zukunftsfähigkeit der Landwirtschaft im Ostalbkreis und darüber hinaus.</w:t>
      </w:r>
    </w:p>
    <w:p w14:paraId="1F6B38AE" w14:textId="3DD03246" w:rsidR="005219E0" w:rsidRDefault="005219E0" w:rsidP="005219E0">
      <w:r>
        <w:t xml:space="preserve">Weitere Informationen unter </w:t>
      </w:r>
      <w:hyperlink r:id="rId13" w:history="1">
        <w:r w:rsidRPr="00CB1031">
          <w:rPr>
            <w:rStyle w:val="Hyperlink"/>
          </w:rPr>
          <w:t>www.ostalbkreis.de/la</w:t>
        </w:r>
        <w:r w:rsidRPr="00CB1031">
          <w:rPr>
            <w:rStyle w:val="Hyperlink"/>
          </w:rPr>
          <w:t>n</w:t>
        </w:r>
        <w:r w:rsidRPr="00CB1031">
          <w:rPr>
            <w:rStyle w:val="Hyperlink"/>
          </w:rPr>
          <w:t>dwirtschaft4-0</w:t>
        </w:r>
      </w:hyperlink>
      <w:r>
        <w:t xml:space="preserve"> </w:t>
      </w:r>
    </w:p>
    <w:p w14:paraId="346DE370" w14:textId="77777777" w:rsidR="00D56D2D" w:rsidRDefault="00D56D2D" w:rsidP="00D8108B"/>
    <w:p w14:paraId="41C324D7" w14:textId="3B8690CD" w:rsidR="00EB16E7" w:rsidRDefault="00EB16E7" w:rsidP="00D8108B">
      <w:r>
        <w:t>Anlage</w:t>
      </w:r>
    </w:p>
    <w:p w14:paraId="311BE79C" w14:textId="7D22B67C" w:rsidR="00EB16E7" w:rsidRDefault="00EB16E7" w:rsidP="00D8108B">
      <w:r>
        <w:t xml:space="preserve">Bild im </w:t>
      </w:r>
      <w:proofErr w:type="spellStart"/>
      <w:r>
        <w:t>jpg</w:t>
      </w:r>
      <w:proofErr w:type="spellEnd"/>
      <w:r>
        <w:t>-Format; Foto: Innovationszentrum Landwirtschaft 4.0</w:t>
      </w:r>
    </w:p>
    <w:p w14:paraId="65E3F984" w14:textId="289E1642" w:rsidR="00EB16E7" w:rsidRPr="00D8108B" w:rsidRDefault="00EB16E7" w:rsidP="00D8108B">
      <w:r>
        <w:t>Bildunterschrift: Oberstudiendirektorin Claudia Wildner (links), Justus-von-Liebig-Schule Aalen, im Gespräch mit (v. l.) Martin Brandt und Markus Gürtler vom Landratsamt Ostalbkreis</w:t>
      </w:r>
    </w:p>
    <w:sectPr w:rsidR="00EB16E7" w:rsidRPr="00D8108B" w:rsidSect="00877820">
      <w:type w:val="continuous"/>
      <w:pgSz w:w="11906" w:h="16838" w:code="9"/>
      <w:pgMar w:top="1418" w:right="1134" w:bottom="1134" w:left="1361" w:header="709" w:footer="284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E96BF6" w14:textId="77777777" w:rsidR="00EB16E7" w:rsidRDefault="00EB16E7" w:rsidP="00AA38C9">
      <w:r>
        <w:separator/>
      </w:r>
    </w:p>
  </w:endnote>
  <w:endnote w:type="continuationSeparator" w:id="0">
    <w:p w14:paraId="37F221B8" w14:textId="77777777" w:rsidR="00EB16E7" w:rsidRDefault="00EB16E7" w:rsidP="00AA38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7522BC" w14:textId="77777777" w:rsidR="00AA38C9" w:rsidRDefault="00AA38C9">
    <w:pPr>
      <w:pStyle w:val="Fuzeile"/>
    </w:pPr>
  </w:p>
  <w:p w14:paraId="74C2514C" w14:textId="77777777" w:rsidR="00AA38C9" w:rsidRDefault="00AA38C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12050" w:type="dxa"/>
      <w:tblInd w:w="-1361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2050"/>
    </w:tblGrid>
    <w:tr w:rsidR="004D039B" w14:paraId="6F9AE9EE" w14:textId="77777777" w:rsidTr="009C18B2">
      <w:trPr>
        <w:trHeight w:val="1134"/>
      </w:trPr>
      <w:tc>
        <w:tcPr>
          <w:tcW w:w="12050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652C4D35" w14:textId="77777777" w:rsidR="004D039B" w:rsidRDefault="00022478" w:rsidP="00726F35">
          <w:pPr>
            <w:pStyle w:val="Fuzeile"/>
          </w:pPr>
          <w:r>
            <w:rPr>
              <w:noProof/>
            </w:rPr>
            <w:drawing>
              <wp:anchor distT="0" distB="0" distL="114300" distR="114300" simplePos="0" relativeHeight="251662336" behindDoc="0" locked="0" layoutInCell="1" allowOverlap="1" wp14:anchorId="52826793" wp14:editId="6FCC5D66">
                <wp:simplePos x="0" y="0"/>
                <wp:positionH relativeFrom="column">
                  <wp:posOffset>768350</wp:posOffset>
                </wp:positionH>
                <wp:positionV relativeFrom="paragraph">
                  <wp:posOffset>403860</wp:posOffset>
                </wp:positionV>
                <wp:extent cx="6544945" cy="336550"/>
                <wp:effectExtent l="0" t="0" r="0" b="0"/>
                <wp:wrapNone/>
                <wp:docPr id="2" name="Grafi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FuZ_Pressemitteilung.emf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44945" cy="3365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250D3D15" w14:textId="77777777" w:rsidR="00CD65F3" w:rsidRDefault="00CD65F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F5C0B6" w14:textId="77777777" w:rsidR="00EB16E7" w:rsidRDefault="00EB16E7" w:rsidP="00AA38C9">
      <w:r>
        <w:separator/>
      </w:r>
    </w:p>
  </w:footnote>
  <w:footnote w:type="continuationSeparator" w:id="0">
    <w:p w14:paraId="66348798" w14:textId="77777777" w:rsidR="00EB16E7" w:rsidRDefault="00EB16E7" w:rsidP="00AA38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F3D929" w14:textId="77777777" w:rsidR="00025ED7" w:rsidRPr="00163F45" w:rsidRDefault="00163F45" w:rsidP="001E22DD">
    <w:pPr>
      <w:jc w:val="right"/>
      <w:rPr>
        <w:sz w:val="22"/>
      </w:rPr>
    </w:pPr>
    <w:r w:rsidRPr="00163F45">
      <w:rPr>
        <w:sz w:val="16"/>
        <w:szCs w:val="15"/>
      </w:rPr>
      <w:t xml:space="preserve">Seite </w:t>
    </w:r>
    <w:r w:rsidRPr="00163F45">
      <w:rPr>
        <w:sz w:val="16"/>
        <w:szCs w:val="15"/>
      </w:rPr>
      <w:fldChar w:fldCharType="begin"/>
    </w:r>
    <w:r w:rsidRPr="00163F45">
      <w:rPr>
        <w:sz w:val="16"/>
        <w:szCs w:val="15"/>
      </w:rPr>
      <w:instrText>PAGE  \* Arabic  \* MERGEFORMAT</w:instrText>
    </w:r>
    <w:r w:rsidRPr="00163F45">
      <w:rPr>
        <w:sz w:val="16"/>
        <w:szCs w:val="15"/>
      </w:rPr>
      <w:fldChar w:fldCharType="separate"/>
    </w:r>
    <w:r w:rsidR="000C40CA">
      <w:rPr>
        <w:noProof/>
        <w:sz w:val="16"/>
        <w:szCs w:val="15"/>
      </w:rPr>
      <w:t>2</w:t>
    </w:r>
    <w:r w:rsidRPr="00163F45">
      <w:rPr>
        <w:sz w:val="16"/>
        <w:szCs w:val="15"/>
      </w:rPr>
      <w:fldChar w:fldCharType="end"/>
    </w:r>
    <w:r w:rsidRPr="00163F45">
      <w:rPr>
        <w:sz w:val="16"/>
        <w:szCs w:val="15"/>
      </w:rPr>
      <w:t>/</w:t>
    </w:r>
    <w:r w:rsidRPr="00163F45">
      <w:rPr>
        <w:sz w:val="16"/>
        <w:szCs w:val="15"/>
      </w:rPr>
      <w:fldChar w:fldCharType="begin"/>
    </w:r>
    <w:r w:rsidRPr="00163F45">
      <w:rPr>
        <w:sz w:val="16"/>
        <w:szCs w:val="15"/>
      </w:rPr>
      <w:instrText>NUMPAGES  \* Arabic  \* MERGEFORMAT</w:instrText>
    </w:r>
    <w:r w:rsidRPr="00163F45">
      <w:rPr>
        <w:sz w:val="16"/>
        <w:szCs w:val="15"/>
      </w:rPr>
      <w:fldChar w:fldCharType="separate"/>
    </w:r>
    <w:r w:rsidR="00434FF6">
      <w:rPr>
        <w:noProof/>
        <w:sz w:val="16"/>
        <w:szCs w:val="15"/>
      </w:rPr>
      <w:t>1</w:t>
    </w:r>
    <w:r w:rsidRPr="00163F45">
      <w:rPr>
        <w:sz w:val="16"/>
        <w:szCs w:val="15"/>
      </w:rPr>
      <w:fldChar w:fldCharType="end"/>
    </w:r>
  </w:p>
  <w:p w14:paraId="70DED561" w14:textId="77777777" w:rsidR="00533140" w:rsidRPr="00163F45" w:rsidRDefault="00533140" w:rsidP="000E701A">
    <w:pPr>
      <w:rPr>
        <w:sz w:val="22"/>
      </w:rPr>
    </w:pPr>
  </w:p>
  <w:p w14:paraId="2FACE220" w14:textId="77777777" w:rsidR="00533140" w:rsidRPr="00163F45" w:rsidRDefault="00533140">
    <w:pPr>
      <w:rPr>
        <w:sz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12F901" w14:textId="77777777" w:rsidR="00C86BD9" w:rsidRDefault="00434FF6" w:rsidP="00AD32D6">
    <w:pPr>
      <w:pStyle w:val="Kopfzeile"/>
      <w:jc w:val="right"/>
    </w:pPr>
    <w:r>
      <w:rPr>
        <w:noProof/>
      </w:rPr>
      <w:drawing>
        <wp:anchor distT="0" distB="0" distL="114300" distR="114300" simplePos="0" relativeHeight="251663360" behindDoc="0" locked="0" layoutInCell="1" allowOverlap="1" wp14:anchorId="53235186" wp14:editId="0CFB6B2F">
          <wp:simplePos x="0" y="0"/>
          <wp:positionH relativeFrom="leftMargin">
            <wp:posOffset>-14605</wp:posOffset>
          </wp:positionH>
          <wp:positionV relativeFrom="page">
            <wp:posOffset>0</wp:posOffset>
          </wp:positionV>
          <wp:extent cx="7560000" cy="2012400"/>
          <wp:effectExtent l="0" t="0" r="0" b="6985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Claim_Kopfbogen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2012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F0050">
      <w:rPr>
        <w:noProof/>
      </w:rPr>
      <mc:AlternateContent>
        <mc:Choice Requires="wps">
          <w:drawing>
            <wp:anchor distT="0" distB="0" distL="114300" distR="114300" simplePos="0" relativeHeight="251658240" behindDoc="0" locked="1" layoutInCell="0" allowOverlap="1" wp14:anchorId="244B93F6" wp14:editId="02780C74">
              <wp:simplePos x="0" y="0"/>
              <wp:positionH relativeFrom="column">
                <wp:posOffset>-720090</wp:posOffset>
              </wp:positionH>
              <wp:positionV relativeFrom="page">
                <wp:posOffset>3780790</wp:posOffset>
              </wp:positionV>
              <wp:extent cx="180000" cy="0"/>
              <wp:effectExtent l="0" t="0" r="10795" b="19050"/>
              <wp:wrapNone/>
              <wp:docPr id="40" name="Gerade Verbindung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3A4A0A5" id="Gerade Verbindung 40" o:spid="_x0000_s1026" style="position:absolute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" from="-56.7pt,297.7pt" to="-42.55pt,29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" o:allowincell="f" strokeweight=".5pt">
              <w10:wrap anchory="page"/>
              <w10:anchorlock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741CF8"/>
    <w:multiLevelType w:val="multilevel"/>
    <w:tmpl w:val="2B441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EA14324"/>
    <w:multiLevelType w:val="multilevel"/>
    <w:tmpl w:val="F4588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9449655">
    <w:abstractNumId w:val="0"/>
  </w:num>
  <w:num w:numId="2" w16cid:durableId="14795658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EB16E7"/>
    <w:rsid w:val="00003090"/>
    <w:rsid w:val="00022478"/>
    <w:rsid w:val="00025ED7"/>
    <w:rsid w:val="0004444F"/>
    <w:rsid w:val="00056108"/>
    <w:rsid w:val="000951AD"/>
    <w:rsid w:val="0009586C"/>
    <w:rsid w:val="000C40CA"/>
    <w:rsid w:val="000E701A"/>
    <w:rsid w:val="000E7138"/>
    <w:rsid w:val="001543B4"/>
    <w:rsid w:val="00163F45"/>
    <w:rsid w:val="001655F7"/>
    <w:rsid w:val="00174DAA"/>
    <w:rsid w:val="00183F2E"/>
    <w:rsid w:val="001E22DD"/>
    <w:rsid w:val="001E3EA5"/>
    <w:rsid w:val="001F5F96"/>
    <w:rsid w:val="00227C3D"/>
    <w:rsid w:val="00242F3B"/>
    <w:rsid w:val="00250F08"/>
    <w:rsid w:val="00271870"/>
    <w:rsid w:val="00290C23"/>
    <w:rsid w:val="002C0DD1"/>
    <w:rsid w:val="002C1529"/>
    <w:rsid w:val="002C44AC"/>
    <w:rsid w:val="002F0050"/>
    <w:rsid w:val="002F1935"/>
    <w:rsid w:val="0037636A"/>
    <w:rsid w:val="003831C4"/>
    <w:rsid w:val="00394188"/>
    <w:rsid w:val="003B0AE6"/>
    <w:rsid w:val="003C5818"/>
    <w:rsid w:val="003E4336"/>
    <w:rsid w:val="00417ABF"/>
    <w:rsid w:val="00433EC6"/>
    <w:rsid w:val="00434FF6"/>
    <w:rsid w:val="004B1CD2"/>
    <w:rsid w:val="004B4130"/>
    <w:rsid w:val="004D039B"/>
    <w:rsid w:val="004E0E03"/>
    <w:rsid w:val="004E741C"/>
    <w:rsid w:val="005063A2"/>
    <w:rsid w:val="005219E0"/>
    <w:rsid w:val="00533140"/>
    <w:rsid w:val="00534842"/>
    <w:rsid w:val="00546DC3"/>
    <w:rsid w:val="00582B1C"/>
    <w:rsid w:val="0059690D"/>
    <w:rsid w:val="005A42BA"/>
    <w:rsid w:val="005A6E4B"/>
    <w:rsid w:val="005E459C"/>
    <w:rsid w:val="005F4C92"/>
    <w:rsid w:val="005F5529"/>
    <w:rsid w:val="00641EC9"/>
    <w:rsid w:val="00656082"/>
    <w:rsid w:val="006625A2"/>
    <w:rsid w:val="0066434C"/>
    <w:rsid w:val="00672E7F"/>
    <w:rsid w:val="006924A2"/>
    <w:rsid w:val="00694307"/>
    <w:rsid w:val="006B35F1"/>
    <w:rsid w:val="006B5411"/>
    <w:rsid w:val="006E2EFC"/>
    <w:rsid w:val="007020D1"/>
    <w:rsid w:val="007241A0"/>
    <w:rsid w:val="00726F35"/>
    <w:rsid w:val="00742FD5"/>
    <w:rsid w:val="0076535E"/>
    <w:rsid w:val="00773AF2"/>
    <w:rsid w:val="0078794B"/>
    <w:rsid w:val="007978C6"/>
    <w:rsid w:val="007A0C9D"/>
    <w:rsid w:val="007B405B"/>
    <w:rsid w:val="007B7350"/>
    <w:rsid w:val="007B7C4E"/>
    <w:rsid w:val="007C7287"/>
    <w:rsid w:val="007E52DB"/>
    <w:rsid w:val="0080061F"/>
    <w:rsid w:val="00867D2C"/>
    <w:rsid w:val="00877820"/>
    <w:rsid w:val="00884480"/>
    <w:rsid w:val="00897E4C"/>
    <w:rsid w:val="0093464E"/>
    <w:rsid w:val="009445CE"/>
    <w:rsid w:val="00954A66"/>
    <w:rsid w:val="009C122D"/>
    <w:rsid w:val="009C18B2"/>
    <w:rsid w:val="009C3D96"/>
    <w:rsid w:val="00A01118"/>
    <w:rsid w:val="00A11A47"/>
    <w:rsid w:val="00A20E00"/>
    <w:rsid w:val="00A74402"/>
    <w:rsid w:val="00A77561"/>
    <w:rsid w:val="00A9430B"/>
    <w:rsid w:val="00AA38C9"/>
    <w:rsid w:val="00AD32D6"/>
    <w:rsid w:val="00AF3A7D"/>
    <w:rsid w:val="00B30D7F"/>
    <w:rsid w:val="00B47BC5"/>
    <w:rsid w:val="00B6454B"/>
    <w:rsid w:val="00B71492"/>
    <w:rsid w:val="00BA1E5C"/>
    <w:rsid w:val="00BF2B9E"/>
    <w:rsid w:val="00C300DA"/>
    <w:rsid w:val="00C86BD9"/>
    <w:rsid w:val="00CD65F3"/>
    <w:rsid w:val="00CD796D"/>
    <w:rsid w:val="00D25B25"/>
    <w:rsid w:val="00D27D21"/>
    <w:rsid w:val="00D3384A"/>
    <w:rsid w:val="00D50945"/>
    <w:rsid w:val="00D50A08"/>
    <w:rsid w:val="00D56D2D"/>
    <w:rsid w:val="00D7098F"/>
    <w:rsid w:val="00D7295D"/>
    <w:rsid w:val="00D8108B"/>
    <w:rsid w:val="00DA6D6C"/>
    <w:rsid w:val="00DC650C"/>
    <w:rsid w:val="00DC732A"/>
    <w:rsid w:val="00DD5A83"/>
    <w:rsid w:val="00E00DEA"/>
    <w:rsid w:val="00E117D3"/>
    <w:rsid w:val="00E374E9"/>
    <w:rsid w:val="00E414A5"/>
    <w:rsid w:val="00E52168"/>
    <w:rsid w:val="00E60F67"/>
    <w:rsid w:val="00E62C72"/>
    <w:rsid w:val="00E86E7F"/>
    <w:rsid w:val="00EA0394"/>
    <w:rsid w:val="00EB16E7"/>
    <w:rsid w:val="00EE4EB9"/>
    <w:rsid w:val="00EE774A"/>
    <w:rsid w:val="00F30749"/>
    <w:rsid w:val="00F44B55"/>
    <w:rsid w:val="00F5399C"/>
    <w:rsid w:val="00F70194"/>
    <w:rsid w:val="00FB6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23760F7"/>
  <w15:docId w15:val="{02209E96-22EA-4A87-8A25-B79D9D043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sz w:val="24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rsid w:val="00DC732A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DC732A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rsid w:val="00AA38C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AA38C9"/>
  </w:style>
  <w:style w:type="paragraph" w:styleId="Fuzeile">
    <w:name w:val="footer"/>
    <w:basedOn w:val="Standard"/>
    <w:link w:val="FuzeileZchn"/>
    <w:uiPriority w:val="99"/>
    <w:rsid w:val="00AA38C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AA38C9"/>
  </w:style>
  <w:style w:type="table" w:styleId="Tabellenraster">
    <w:name w:val="Table Grid"/>
    <w:basedOn w:val="NormaleTabelle"/>
    <w:rsid w:val="005331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1">
    <w:name w:val="Tabellenraster1"/>
    <w:basedOn w:val="NormaleTabelle"/>
    <w:next w:val="Tabellenraster"/>
    <w:rsid w:val="00A775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641EC9"/>
    <w:rPr>
      <w:color w:val="808080"/>
    </w:rPr>
  </w:style>
  <w:style w:type="character" w:styleId="Hyperlink">
    <w:name w:val="Hyperlink"/>
    <w:basedOn w:val="Absatz-Standardschriftart"/>
    <w:unhideWhenUsed/>
    <w:rsid w:val="005219E0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219E0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semiHidden/>
    <w:unhideWhenUsed/>
    <w:rsid w:val="005219E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77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8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9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://www.ostalbkreis.de/landwirtschaft4-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eveeno.com/857109313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X:\Vorlagen\Dietterle\Pressemitteilung%20mit%20Claim_Dietterle_2014_Calibri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E40E4D-2B94-4176-9398-851A036D5E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Pressemitteilung mit Claim_Dietterle_2014_Calibri.dotx</Template>
  <TotalTime>0</TotalTime>
  <Pages>2</Pages>
  <Words>362</Words>
  <Characters>3001</Characters>
  <Application>Microsoft Office Word</Application>
  <DocSecurity>0</DocSecurity>
  <Lines>25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Landratsamt Ostalbkreis</Company>
  <LinksUpToDate>false</LinksUpToDate>
  <CharactersWithSpaces>3357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Dietterle Susanne</dc:creator>
  <cp:lastModifiedBy>Dietterle Susanne</cp:lastModifiedBy>
  <cp:revision>2</cp:revision>
  <cp:lastPrinted>2014-04-17T05:20:00Z</cp:lastPrinted>
  <dcterms:created xsi:type="dcterms:W3CDTF">2026-10-29T14:14:00Z</dcterms:created>
  <dcterms:modified xsi:type="dcterms:W3CDTF">2026-10-29T14:41:00Z</dcterms:modified>
</cp:coreProperties>
</file>