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9F1C01" w14:textId="77777777" w:rsidR="00537E58" w:rsidRPr="009A16E9" w:rsidRDefault="007970CF" w:rsidP="00537E58">
      <w:pPr>
        <w:tabs>
          <w:tab w:val="right" w:pos="9072"/>
        </w:tabs>
        <w:spacing w:after="0" w:line="240" w:lineRule="auto"/>
        <w:rPr>
          <w:rFonts w:ascii="Slabo 13px" w:hAnsi="Slabo 13px" w:cs="Arial"/>
          <w:sz w:val="28"/>
          <w:szCs w:val="28"/>
        </w:rPr>
      </w:pPr>
      <w:r w:rsidRPr="009A16E9">
        <w:rPr>
          <w:rFonts w:ascii="Slabo 13px" w:hAnsi="Slabo 13px" w:cs="Arial"/>
          <w:sz w:val="28"/>
          <w:szCs w:val="28"/>
        </w:rPr>
        <w:t>Stadt Tittmoning</w:t>
      </w:r>
      <w:r w:rsidR="00301D1F" w:rsidRPr="009A16E9">
        <w:rPr>
          <w:rFonts w:ascii="Slabo 13px" w:hAnsi="Slabo 13px" w:cs="Arial"/>
          <w:sz w:val="28"/>
          <w:szCs w:val="28"/>
        </w:rPr>
        <w:tab/>
      </w:r>
    </w:p>
    <w:p w14:paraId="29022456" w14:textId="77777777" w:rsidR="00537E58" w:rsidRDefault="00537E58" w:rsidP="00537E58">
      <w:pPr>
        <w:tabs>
          <w:tab w:val="right" w:pos="9072"/>
        </w:tabs>
        <w:spacing w:after="0" w:line="240" w:lineRule="auto"/>
        <w:rPr>
          <w:rFonts w:ascii="Arial" w:hAnsi="Arial" w:cs="Arial"/>
        </w:rPr>
      </w:pPr>
    </w:p>
    <w:p w14:paraId="5238C624" w14:textId="77777777" w:rsidR="00537E58" w:rsidRDefault="00537E58" w:rsidP="00537E58">
      <w:pPr>
        <w:tabs>
          <w:tab w:val="right" w:pos="9072"/>
        </w:tabs>
        <w:spacing w:after="0" w:line="240" w:lineRule="auto"/>
        <w:rPr>
          <w:rFonts w:ascii="Arial" w:hAnsi="Arial" w:cs="Arial"/>
        </w:rPr>
      </w:pPr>
    </w:p>
    <w:p w14:paraId="6716372E" w14:textId="77777777" w:rsidR="00301D1F" w:rsidRPr="009A16E9" w:rsidRDefault="007970CF" w:rsidP="00537E58">
      <w:pPr>
        <w:tabs>
          <w:tab w:val="right" w:pos="9072"/>
        </w:tabs>
        <w:spacing w:after="0" w:line="240" w:lineRule="auto"/>
        <w:rPr>
          <w:rFonts w:ascii="Ubuntu" w:hAnsi="Ubuntu" w:cs="Arial"/>
        </w:rPr>
      </w:pPr>
      <w:r>
        <w:rPr>
          <w:rFonts w:ascii="Arial" w:hAnsi="Arial" w:cs="Arial"/>
        </w:rPr>
        <w:tab/>
      </w:r>
      <w:r w:rsidRPr="009A16E9">
        <w:rPr>
          <w:rFonts w:ascii="Ubuntu" w:hAnsi="Ubuntu" w:cs="Arial"/>
        </w:rPr>
        <w:t>Stadtplatz 1 – 84529 Tittmoning</w:t>
      </w:r>
    </w:p>
    <w:p w14:paraId="5A4FD353" w14:textId="77777777" w:rsidR="00537E58" w:rsidRPr="009A16E9" w:rsidRDefault="00537E58" w:rsidP="00537E58">
      <w:pPr>
        <w:tabs>
          <w:tab w:val="right" w:pos="9072"/>
        </w:tabs>
        <w:spacing w:after="0" w:line="240" w:lineRule="auto"/>
        <w:rPr>
          <w:rFonts w:ascii="Ubuntu" w:hAnsi="Ubuntu" w:cs="Arial"/>
        </w:rPr>
      </w:pPr>
    </w:p>
    <w:p w14:paraId="436AFB68" w14:textId="77777777" w:rsidR="009F0B5F" w:rsidRPr="009A16E9" w:rsidRDefault="007970CF" w:rsidP="00537E58">
      <w:pPr>
        <w:tabs>
          <w:tab w:val="right" w:pos="9072"/>
        </w:tabs>
        <w:spacing w:after="0" w:line="240" w:lineRule="auto"/>
        <w:rPr>
          <w:rFonts w:ascii="Ubuntu" w:hAnsi="Ubuntu" w:cs="Arial"/>
        </w:rPr>
      </w:pPr>
      <w:r w:rsidRPr="009A16E9">
        <w:rPr>
          <w:rFonts w:ascii="Ubuntu" w:hAnsi="Ubuntu" w:cs="Arial"/>
        </w:rPr>
        <w:tab/>
      </w:r>
      <w:r w:rsidR="00537E58" w:rsidRPr="009A16E9">
        <w:rPr>
          <w:rFonts w:ascii="Ubuntu" w:hAnsi="Ubuntu" w:cs="Arial"/>
        </w:rPr>
        <w:t xml:space="preserve">E-Mail: </w:t>
      </w:r>
      <w:hyperlink r:id="rId6" w:history="1">
        <w:r w:rsidRPr="009A16E9">
          <w:rPr>
            <w:rStyle w:val="Hyperlink"/>
            <w:rFonts w:ascii="Ubuntu" w:hAnsi="Ubuntu" w:cs="Arial"/>
          </w:rPr>
          <w:t>presse@tittmoning.de</w:t>
        </w:r>
      </w:hyperlink>
    </w:p>
    <w:p w14:paraId="7A3B9FF7" w14:textId="77777777" w:rsidR="00301D1F" w:rsidRPr="009A16E9" w:rsidRDefault="007970CF" w:rsidP="00537E58">
      <w:pPr>
        <w:tabs>
          <w:tab w:val="right" w:pos="9072"/>
        </w:tabs>
        <w:spacing w:after="0" w:line="240" w:lineRule="auto"/>
        <w:rPr>
          <w:rFonts w:ascii="Ubuntu" w:hAnsi="Ubuntu" w:cs="Arial"/>
        </w:rPr>
      </w:pPr>
      <w:r w:rsidRPr="009A16E9">
        <w:rPr>
          <w:rFonts w:ascii="Ubuntu" w:hAnsi="Ubuntu" w:cs="Arial"/>
        </w:rPr>
        <w:tab/>
        <w:t>Telefon: +49 8683 7007-</w:t>
      </w:r>
      <w:r w:rsidR="000216BF" w:rsidRPr="009A16E9">
        <w:rPr>
          <w:rFonts w:ascii="Ubuntu" w:hAnsi="Ubuntu" w:cs="Arial"/>
        </w:rPr>
        <w:t>3</w:t>
      </w:r>
      <w:r w:rsidRPr="009A16E9">
        <w:rPr>
          <w:rFonts w:ascii="Ubuntu" w:hAnsi="Ubuntu" w:cs="Arial"/>
        </w:rPr>
        <w:t>1</w:t>
      </w:r>
    </w:p>
    <w:p w14:paraId="5C74C91B" w14:textId="77777777" w:rsidR="00537E58" w:rsidRPr="009A16E9" w:rsidRDefault="007970CF" w:rsidP="00537E58">
      <w:pPr>
        <w:tabs>
          <w:tab w:val="right" w:pos="9072"/>
        </w:tabs>
        <w:spacing w:after="0" w:line="240" w:lineRule="auto"/>
        <w:rPr>
          <w:rFonts w:ascii="Ubuntu" w:hAnsi="Ubuntu" w:cs="Arial"/>
        </w:rPr>
      </w:pPr>
      <w:r w:rsidRPr="009A16E9">
        <w:rPr>
          <w:rFonts w:ascii="Ubuntu" w:hAnsi="Ubuntu" w:cs="Arial"/>
        </w:rPr>
        <w:tab/>
        <w:t>Internet: www.tittmoning.eu</w:t>
      </w:r>
    </w:p>
    <w:p w14:paraId="0753ECC0" w14:textId="77777777" w:rsidR="00301D1F" w:rsidRDefault="00301D1F" w:rsidP="00537E58">
      <w:pPr>
        <w:tabs>
          <w:tab w:val="right" w:pos="9072"/>
        </w:tabs>
        <w:spacing w:after="0" w:line="240" w:lineRule="auto"/>
        <w:rPr>
          <w:rFonts w:ascii="Arial" w:hAnsi="Arial" w:cs="Arial"/>
        </w:rPr>
      </w:pPr>
    </w:p>
    <w:p w14:paraId="39AE305B" w14:textId="77777777" w:rsidR="00301D1F" w:rsidRPr="009A16E9" w:rsidRDefault="00301D1F" w:rsidP="00537E58">
      <w:pPr>
        <w:spacing w:after="0" w:line="240" w:lineRule="auto"/>
        <w:rPr>
          <w:rFonts w:ascii="Slabo 13px" w:hAnsi="Slabo 13px" w:cs="Arial"/>
        </w:rPr>
      </w:pPr>
    </w:p>
    <w:p w14:paraId="6A81EC25" w14:textId="4A5BF79B" w:rsidR="008B3E06" w:rsidRPr="009F0B5F" w:rsidRDefault="007970CF" w:rsidP="00537E58">
      <w:pPr>
        <w:tabs>
          <w:tab w:val="right" w:pos="9072"/>
        </w:tabs>
        <w:spacing w:after="0" w:line="240" w:lineRule="auto"/>
        <w:rPr>
          <w:rFonts w:ascii="Arial" w:hAnsi="Arial" w:cs="Arial"/>
        </w:rPr>
      </w:pPr>
      <w:r w:rsidRPr="009A16E9">
        <w:rPr>
          <w:rFonts w:ascii="Slabo 13px" w:hAnsi="Slabo 13px" w:cs="Arial"/>
          <w:color w:val="255D8F"/>
          <w:sz w:val="28"/>
          <w:szCs w:val="28"/>
        </w:rPr>
        <w:t>PRESSEMITTEILUNG</w:t>
      </w:r>
      <w:r w:rsidR="004156F1" w:rsidRPr="009A16E9">
        <w:rPr>
          <w:rFonts w:ascii="Slabo 13px" w:hAnsi="Slabo 13px" w:cs="Arial"/>
          <w:color w:val="255D8F"/>
          <w:sz w:val="28"/>
          <w:szCs w:val="28"/>
        </w:rPr>
        <w:t xml:space="preserve"> KULTUR</w:t>
      </w:r>
      <w:r w:rsidRPr="009F0B5F">
        <w:rPr>
          <w:rFonts w:ascii="Arial" w:hAnsi="Arial" w:cs="Arial"/>
        </w:rPr>
        <w:tab/>
      </w:r>
      <w:r w:rsidRPr="009A16E9">
        <w:rPr>
          <w:rFonts w:ascii="Ubuntu" w:hAnsi="Ubuntu" w:cs="Arial"/>
        </w:rPr>
        <w:t xml:space="preserve">Tittmoning, </w:t>
      </w:r>
      <w:r w:rsidR="006E10AA">
        <w:rPr>
          <w:rFonts w:ascii="Ubuntu" w:hAnsi="Ubuntu" w:cs="Arial"/>
        </w:rPr>
        <w:t>16</w:t>
      </w:r>
      <w:r w:rsidR="00D1340C" w:rsidRPr="009A16E9">
        <w:rPr>
          <w:rFonts w:ascii="Ubuntu" w:hAnsi="Ubuntu" w:cs="Arial"/>
        </w:rPr>
        <w:t>.</w:t>
      </w:r>
      <w:r w:rsidR="006E10AA">
        <w:rPr>
          <w:rFonts w:ascii="Ubuntu" w:hAnsi="Ubuntu" w:cs="Arial"/>
        </w:rPr>
        <w:t>10</w:t>
      </w:r>
      <w:r w:rsidR="00D1340C" w:rsidRPr="009A16E9">
        <w:rPr>
          <w:rFonts w:ascii="Ubuntu" w:hAnsi="Ubuntu" w:cs="Arial"/>
        </w:rPr>
        <w:t>.202</w:t>
      </w:r>
      <w:r w:rsidR="006E10AA">
        <w:rPr>
          <w:rFonts w:ascii="Ubuntu" w:hAnsi="Ubuntu" w:cs="Arial"/>
        </w:rPr>
        <w:t>6</w:t>
      </w:r>
    </w:p>
    <w:p w14:paraId="154D4686" w14:textId="77777777" w:rsidR="009F0B5F" w:rsidRPr="009F0B5F" w:rsidRDefault="007970CF" w:rsidP="009F0B5F">
      <w:pPr>
        <w:tabs>
          <w:tab w:val="right" w:pos="9072"/>
        </w:tabs>
        <w:rPr>
          <w:rFonts w:ascii="Arial" w:hAnsi="Arial" w:cs="Arial"/>
        </w:rPr>
      </w:pPr>
      <w:r w:rsidRPr="009F0B5F">
        <w:rPr>
          <w:rFonts w:ascii="Arial" w:hAnsi="Arial" w:cs="Arial"/>
        </w:rPr>
        <w:t>____________________________________________________</w:t>
      </w:r>
      <w:r>
        <w:rPr>
          <w:rFonts w:ascii="Arial" w:hAnsi="Arial" w:cs="Arial"/>
        </w:rPr>
        <w:t>______________________</w:t>
      </w:r>
    </w:p>
    <w:p w14:paraId="5097388D" w14:textId="77777777" w:rsidR="009F0B5F" w:rsidRPr="00600267" w:rsidRDefault="009F0B5F" w:rsidP="009F0B5F">
      <w:pPr>
        <w:tabs>
          <w:tab w:val="right" w:pos="9072"/>
        </w:tabs>
        <w:rPr>
          <w:rFonts w:ascii="Arial" w:hAnsi="Arial" w:cs="Arial"/>
          <w:b/>
        </w:rPr>
      </w:pPr>
    </w:p>
    <w:p w14:paraId="73A5C330" w14:textId="707B3231" w:rsidR="006E10AA" w:rsidRPr="009A16E9" w:rsidRDefault="007970CF" w:rsidP="006E10AA">
      <w:pPr>
        <w:tabs>
          <w:tab w:val="right" w:pos="9072"/>
        </w:tabs>
        <w:jc w:val="center"/>
        <w:rPr>
          <w:rFonts w:ascii="Slabo 13px" w:hAnsi="Slabo 13px" w:cs="Arial"/>
          <w:b/>
          <w:sz w:val="28"/>
          <w:szCs w:val="28"/>
        </w:rPr>
      </w:pPr>
      <w:r w:rsidRPr="009A16E9">
        <w:rPr>
          <w:rFonts w:ascii="Slabo 13px" w:hAnsi="Slabo 13px" w:cs="Arial"/>
          <w:b/>
          <w:sz w:val="28"/>
          <w:szCs w:val="28"/>
        </w:rPr>
        <w:t>„Historisches Gemäuer erzählt“</w:t>
      </w:r>
      <w:r w:rsidR="009A16E9" w:rsidRPr="009A16E9">
        <w:rPr>
          <w:rFonts w:ascii="Slabo 13px" w:hAnsi="Slabo 13px" w:cs="Arial"/>
          <w:b/>
          <w:sz w:val="28"/>
          <w:szCs w:val="28"/>
        </w:rPr>
        <w:t xml:space="preserve">: </w:t>
      </w:r>
      <w:r w:rsidR="006E10AA">
        <w:rPr>
          <w:rFonts w:ascii="Slabo 13px" w:hAnsi="Slabo 13px" w:cs="Arial"/>
          <w:b/>
          <w:sz w:val="28"/>
          <w:szCs w:val="28"/>
        </w:rPr>
        <w:t xml:space="preserve">Letzte </w:t>
      </w:r>
      <w:proofErr w:type="spellStart"/>
      <w:r w:rsidR="009A16E9">
        <w:rPr>
          <w:rFonts w:ascii="Slabo 13px" w:hAnsi="Slabo 13px" w:cs="Arial"/>
          <w:b/>
          <w:sz w:val="28"/>
          <w:szCs w:val="28"/>
        </w:rPr>
        <w:t>BayernTourNatur</w:t>
      </w:r>
      <w:proofErr w:type="spellEnd"/>
      <w:r w:rsidR="009A16E9">
        <w:rPr>
          <w:rFonts w:ascii="Slabo 13px" w:hAnsi="Slabo 13px" w:cs="Arial"/>
          <w:b/>
          <w:sz w:val="28"/>
          <w:szCs w:val="28"/>
        </w:rPr>
        <w:t>-F</w:t>
      </w:r>
      <w:r w:rsidRPr="009A16E9">
        <w:rPr>
          <w:rFonts w:ascii="Slabo 13px" w:hAnsi="Slabo 13px" w:cs="Arial"/>
          <w:b/>
          <w:sz w:val="28"/>
          <w:szCs w:val="28"/>
        </w:rPr>
        <w:t xml:space="preserve">ührung </w:t>
      </w:r>
      <w:r w:rsidR="005B6D51">
        <w:rPr>
          <w:rFonts w:ascii="Slabo 13px" w:hAnsi="Slabo 13px" w:cs="Arial"/>
          <w:b/>
          <w:sz w:val="28"/>
          <w:szCs w:val="28"/>
        </w:rPr>
        <w:t>in Tittmoning</w:t>
      </w:r>
      <w:r w:rsidR="006E10AA">
        <w:rPr>
          <w:rFonts w:ascii="Slabo 13px" w:hAnsi="Slabo 13px" w:cs="Arial"/>
          <w:b/>
          <w:sz w:val="28"/>
          <w:szCs w:val="28"/>
        </w:rPr>
        <w:t xml:space="preserve"> für dieses Jahr</w:t>
      </w:r>
    </w:p>
    <w:p w14:paraId="382ED6C8" w14:textId="2FFE1BE5" w:rsidR="004156F1" w:rsidRPr="009A16E9" w:rsidRDefault="007970CF" w:rsidP="004156F1">
      <w:pPr>
        <w:tabs>
          <w:tab w:val="right" w:pos="9072"/>
        </w:tabs>
        <w:rPr>
          <w:rFonts w:ascii="Ubuntu" w:hAnsi="Ubuntu" w:cs="Arial"/>
          <w:b/>
          <w:sz w:val="24"/>
          <w:szCs w:val="24"/>
        </w:rPr>
      </w:pPr>
      <w:r w:rsidRPr="009A16E9">
        <w:rPr>
          <w:rFonts w:ascii="Ubuntu" w:hAnsi="Ubuntu" w:cs="Arial"/>
          <w:b/>
          <w:sz w:val="24"/>
          <w:szCs w:val="24"/>
        </w:rPr>
        <w:t>Tittmoning. Am</w:t>
      </w:r>
      <w:r w:rsidR="009A16E9" w:rsidRPr="009A16E9">
        <w:rPr>
          <w:rFonts w:ascii="Ubuntu" w:hAnsi="Ubuntu" w:cs="Arial"/>
          <w:b/>
          <w:sz w:val="24"/>
          <w:szCs w:val="24"/>
        </w:rPr>
        <w:t xml:space="preserve"> </w:t>
      </w:r>
      <w:r w:rsidRPr="009A16E9">
        <w:rPr>
          <w:rFonts w:ascii="Ubuntu" w:hAnsi="Ubuntu" w:cs="Arial"/>
          <w:b/>
          <w:sz w:val="24"/>
          <w:szCs w:val="24"/>
        </w:rPr>
        <w:t xml:space="preserve">Sonntag, dem </w:t>
      </w:r>
      <w:r w:rsidR="009A16E9" w:rsidRPr="009A16E9">
        <w:rPr>
          <w:rFonts w:ascii="Ubuntu" w:hAnsi="Ubuntu" w:cs="Arial"/>
          <w:b/>
          <w:sz w:val="24"/>
          <w:szCs w:val="24"/>
        </w:rPr>
        <w:t>2</w:t>
      </w:r>
      <w:r w:rsidR="006E10AA">
        <w:rPr>
          <w:rFonts w:ascii="Ubuntu" w:hAnsi="Ubuntu" w:cs="Arial"/>
          <w:b/>
          <w:sz w:val="24"/>
          <w:szCs w:val="24"/>
        </w:rPr>
        <w:t>5</w:t>
      </w:r>
      <w:r w:rsidRPr="009A16E9">
        <w:rPr>
          <w:rFonts w:ascii="Ubuntu" w:hAnsi="Ubuntu" w:cs="Arial"/>
          <w:b/>
          <w:sz w:val="24"/>
          <w:szCs w:val="24"/>
        </w:rPr>
        <w:t xml:space="preserve">. </w:t>
      </w:r>
      <w:r w:rsidR="006E10AA">
        <w:rPr>
          <w:rFonts w:ascii="Ubuntu" w:hAnsi="Ubuntu" w:cs="Arial"/>
          <w:b/>
          <w:sz w:val="24"/>
          <w:szCs w:val="24"/>
        </w:rPr>
        <w:t>Oktober</w:t>
      </w:r>
      <w:r w:rsidRPr="009A16E9">
        <w:rPr>
          <w:rFonts w:ascii="Ubuntu" w:hAnsi="Ubuntu" w:cs="Arial"/>
          <w:b/>
          <w:sz w:val="24"/>
          <w:szCs w:val="24"/>
        </w:rPr>
        <w:t xml:space="preserve">, laden die Tittmoninger </w:t>
      </w:r>
      <w:r w:rsidR="006E10AA">
        <w:rPr>
          <w:rFonts w:ascii="Ubuntu" w:hAnsi="Ubuntu" w:cs="Arial"/>
          <w:b/>
          <w:sz w:val="24"/>
          <w:szCs w:val="24"/>
        </w:rPr>
        <w:t xml:space="preserve">Gästeführer </w:t>
      </w:r>
      <w:r w:rsidRPr="009A16E9">
        <w:rPr>
          <w:rFonts w:ascii="Ubuntu" w:hAnsi="Ubuntu" w:cs="Arial"/>
          <w:b/>
          <w:sz w:val="24"/>
          <w:szCs w:val="24"/>
        </w:rPr>
        <w:t>zu</w:t>
      </w:r>
      <w:r w:rsidR="006E10AA">
        <w:rPr>
          <w:rFonts w:ascii="Ubuntu" w:hAnsi="Ubuntu" w:cs="Arial"/>
          <w:b/>
          <w:sz w:val="24"/>
          <w:szCs w:val="24"/>
        </w:rPr>
        <w:t>r letzten</w:t>
      </w:r>
      <w:r w:rsidRPr="009A16E9">
        <w:rPr>
          <w:rFonts w:ascii="Ubuntu" w:hAnsi="Ubuntu" w:cs="Arial"/>
          <w:b/>
          <w:sz w:val="24"/>
          <w:szCs w:val="24"/>
        </w:rPr>
        <w:t xml:space="preserve"> </w:t>
      </w:r>
      <w:proofErr w:type="spellStart"/>
      <w:r w:rsidR="009A16E9">
        <w:rPr>
          <w:rFonts w:ascii="Ubuntu" w:hAnsi="Ubuntu" w:cs="Arial"/>
          <w:b/>
          <w:sz w:val="24"/>
          <w:szCs w:val="24"/>
        </w:rPr>
        <w:t>BayernTour</w:t>
      </w:r>
      <w:proofErr w:type="spellEnd"/>
      <w:r w:rsidR="009A16E9">
        <w:rPr>
          <w:rFonts w:ascii="Ubuntu" w:hAnsi="Ubuntu" w:cs="Arial"/>
          <w:b/>
          <w:sz w:val="24"/>
          <w:szCs w:val="24"/>
        </w:rPr>
        <w:t>-Natur-</w:t>
      </w:r>
      <w:r w:rsidRPr="009A16E9">
        <w:rPr>
          <w:rFonts w:ascii="Ubuntu" w:hAnsi="Ubuntu" w:cs="Arial"/>
          <w:b/>
          <w:sz w:val="24"/>
          <w:szCs w:val="24"/>
        </w:rPr>
        <w:t>Wanderung</w:t>
      </w:r>
      <w:r w:rsidR="006E10AA">
        <w:rPr>
          <w:rFonts w:ascii="Ubuntu" w:hAnsi="Ubuntu" w:cs="Arial"/>
          <w:b/>
          <w:sz w:val="24"/>
          <w:szCs w:val="24"/>
        </w:rPr>
        <w:t xml:space="preserve"> für dieses Jahr ein. Unter dem Titel „Historisches Gemäuer erzählt“ führt Gitti </w:t>
      </w:r>
      <w:proofErr w:type="spellStart"/>
      <w:r w:rsidR="006E10AA">
        <w:rPr>
          <w:rFonts w:ascii="Ubuntu" w:hAnsi="Ubuntu" w:cs="Arial"/>
          <w:b/>
          <w:sz w:val="24"/>
          <w:szCs w:val="24"/>
        </w:rPr>
        <w:t>Pobst</w:t>
      </w:r>
      <w:proofErr w:type="spellEnd"/>
      <w:r w:rsidR="006E10AA">
        <w:rPr>
          <w:rFonts w:ascii="Ubuntu" w:hAnsi="Ubuntu" w:cs="Arial"/>
          <w:b/>
          <w:sz w:val="24"/>
          <w:szCs w:val="24"/>
        </w:rPr>
        <w:t xml:space="preserve"> die Teilnehmerinnen und Teilnehmer</w:t>
      </w:r>
      <w:r w:rsidRPr="009A16E9">
        <w:rPr>
          <w:rFonts w:ascii="Ubuntu" w:hAnsi="Ubuntu" w:cs="Arial"/>
          <w:b/>
          <w:sz w:val="24"/>
          <w:szCs w:val="24"/>
        </w:rPr>
        <w:t xml:space="preserve"> entlang der nahezu vollständig erhaltenen Tittmoninger Stadtmauer</w:t>
      </w:r>
      <w:r w:rsidR="006E10AA">
        <w:rPr>
          <w:rFonts w:ascii="Ubuntu" w:hAnsi="Ubuntu" w:cs="Arial"/>
          <w:b/>
          <w:sz w:val="24"/>
          <w:szCs w:val="24"/>
        </w:rPr>
        <w:t xml:space="preserve">. </w:t>
      </w:r>
    </w:p>
    <w:p w14:paraId="77F290DE" w14:textId="4FDF0AD4" w:rsidR="004156F1" w:rsidRPr="009A16E9" w:rsidRDefault="006E10AA" w:rsidP="004156F1">
      <w:pPr>
        <w:tabs>
          <w:tab w:val="right" w:pos="9072"/>
        </w:tabs>
        <w:rPr>
          <w:rFonts w:ascii="Ubuntu" w:hAnsi="Ubuntu" w:cs="Arial"/>
          <w:sz w:val="24"/>
          <w:szCs w:val="24"/>
        </w:rPr>
      </w:pPr>
      <w:r>
        <w:rPr>
          <w:rFonts w:ascii="Ubuntu" w:hAnsi="Ubuntu" w:cs="Arial"/>
          <w:sz w:val="24"/>
          <w:szCs w:val="24"/>
        </w:rPr>
        <w:t>Die Tour geht durch den</w:t>
      </w:r>
      <w:r w:rsidR="007970CF" w:rsidRPr="009A16E9">
        <w:rPr>
          <w:rFonts w:ascii="Ubuntu" w:hAnsi="Ubuntu" w:cs="Arial"/>
          <w:sz w:val="24"/>
          <w:szCs w:val="24"/>
        </w:rPr>
        <w:t xml:space="preserve"> romantischen </w:t>
      </w:r>
      <w:proofErr w:type="spellStart"/>
      <w:r w:rsidR="007970CF" w:rsidRPr="009A16E9">
        <w:rPr>
          <w:rFonts w:ascii="Ubuntu" w:hAnsi="Ubuntu" w:cs="Arial"/>
          <w:sz w:val="24"/>
          <w:szCs w:val="24"/>
        </w:rPr>
        <w:t>Ponlachpark</w:t>
      </w:r>
      <w:proofErr w:type="spellEnd"/>
      <w:r w:rsidR="007970CF" w:rsidRPr="009A16E9">
        <w:rPr>
          <w:rFonts w:ascii="Ubuntu" w:hAnsi="Ubuntu" w:cs="Arial"/>
          <w:sz w:val="24"/>
          <w:szCs w:val="24"/>
        </w:rPr>
        <w:t xml:space="preserve"> mit seinen alten Bäumen, Wasserfällen, verwinkelten Wegen und Brücken</w:t>
      </w:r>
      <w:r>
        <w:rPr>
          <w:rFonts w:ascii="Ubuntu" w:hAnsi="Ubuntu" w:cs="Arial"/>
          <w:sz w:val="24"/>
          <w:szCs w:val="24"/>
        </w:rPr>
        <w:t xml:space="preserve"> - v</w:t>
      </w:r>
      <w:r w:rsidR="007970CF" w:rsidRPr="009A16E9">
        <w:rPr>
          <w:rFonts w:ascii="Ubuntu" w:hAnsi="Ubuntu" w:cs="Arial"/>
          <w:sz w:val="24"/>
          <w:szCs w:val="24"/>
        </w:rPr>
        <w:t>orbei an Quellen und Tuffsteinvorkommen. Aus diesen „wachsenden Steinen“ wurde u.a. die Stadtmauer im Mittelalter gebaut. Zu sehen sind auch verwachsene Teile der Stadtmauer mit Blumen und Gräsern sowie die Burganlage, verbunden mit einem herrlichen Blick ins Voralpenland.</w:t>
      </w:r>
    </w:p>
    <w:p w14:paraId="2FAC892A" w14:textId="77777777" w:rsidR="006E6FF2" w:rsidRPr="009A16E9" w:rsidRDefault="007970CF" w:rsidP="004364C1">
      <w:pPr>
        <w:tabs>
          <w:tab w:val="right" w:pos="9072"/>
        </w:tabs>
        <w:rPr>
          <w:rFonts w:ascii="Ubuntu" w:hAnsi="Ubuntu" w:cs="Arial"/>
          <w:sz w:val="24"/>
          <w:szCs w:val="24"/>
        </w:rPr>
      </w:pPr>
      <w:r w:rsidRPr="009A16E9">
        <w:rPr>
          <w:rFonts w:ascii="Ubuntu" w:hAnsi="Ubuntu" w:cs="Arial"/>
          <w:sz w:val="24"/>
          <w:szCs w:val="24"/>
        </w:rPr>
        <w:t xml:space="preserve">Treffpunkt ist um 14 Uhr vor dem Rathaus Tittmoning. Festes Schuhwerk wird empfohlen. Um Anmeldung bei der Tourist-Info Tittmoning (08683/700710 oder </w:t>
      </w:r>
      <w:hyperlink r:id="rId7" w:history="1">
        <w:r w:rsidRPr="009A16E9">
          <w:rPr>
            <w:rStyle w:val="Hyperlink"/>
            <w:rFonts w:ascii="Ubuntu" w:hAnsi="Ubuntu" w:cs="Arial"/>
            <w:sz w:val="24"/>
            <w:szCs w:val="24"/>
          </w:rPr>
          <w:t>anfrage@tittmoning.de</w:t>
        </w:r>
      </w:hyperlink>
      <w:r w:rsidRPr="009A16E9">
        <w:rPr>
          <w:rFonts w:ascii="Ubuntu" w:hAnsi="Ubuntu" w:cs="Arial"/>
          <w:sz w:val="24"/>
          <w:szCs w:val="24"/>
        </w:rPr>
        <w:t xml:space="preserve">) wird gebeten. Es wird ein Unkostenbeitrag von </w:t>
      </w:r>
      <w:r w:rsidR="00795DD3">
        <w:rPr>
          <w:rFonts w:ascii="Ubuntu" w:hAnsi="Ubuntu" w:cs="Arial"/>
          <w:sz w:val="24"/>
          <w:szCs w:val="24"/>
        </w:rPr>
        <w:t>8</w:t>
      </w:r>
      <w:r w:rsidRPr="009A16E9">
        <w:rPr>
          <w:rFonts w:ascii="Ubuntu" w:hAnsi="Ubuntu" w:cs="Arial"/>
          <w:sz w:val="24"/>
          <w:szCs w:val="24"/>
        </w:rPr>
        <w:t xml:space="preserve"> € erhoben, für Kinder ist die Teilnahme</w:t>
      </w:r>
      <w:r w:rsidRPr="009A16E9">
        <w:rPr>
          <w:rFonts w:ascii="Ubuntu" w:hAnsi="Ubuntu"/>
          <w:color w:val="000000"/>
          <w:sz w:val="24"/>
          <w:szCs w:val="24"/>
        </w:rPr>
        <w:t xml:space="preserve"> </w:t>
      </w:r>
      <w:r w:rsidRPr="009A16E9">
        <w:rPr>
          <w:rFonts w:ascii="Ubuntu" w:hAnsi="Ubuntu" w:cs="Arial"/>
          <w:sz w:val="24"/>
          <w:szCs w:val="24"/>
        </w:rPr>
        <w:t>frei.</w:t>
      </w:r>
    </w:p>
    <w:sectPr w:rsidR="006E6FF2" w:rsidRPr="009A16E9">
      <w:head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64ACE2" w14:textId="77777777" w:rsidR="007970CF" w:rsidRDefault="007970CF">
      <w:pPr>
        <w:spacing w:after="0" w:line="240" w:lineRule="auto"/>
      </w:pPr>
      <w:r>
        <w:separator/>
      </w:r>
    </w:p>
  </w:endnote>
  <w:endnote w:type="continuationSeparator" w:id="0">
    <w:p w14:paraId="247A4050" w14:textId="77777777" w:rsidR="007970CF" w:rsidRDefault="007970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labo 13px">
    <w:panose1 w:val="02060503030505020404"/>
    <w:charset w:val="00"/>
    <w:family w:val="roman"/>
    <w:pitch w:val="variable"/>
    <w:sig w:usb0="A000006F" w:usb1="4000004B" w:usb2="00000000" w:usb3="00000000" w:csb0="00000093" w:csb1="00000000"/>
  </w:font>
  <w:font w:name="Ubuntu">
    <w:charset w:val="00"/>
    <w:family w:val="swiss"/>
    <w:pitch w:val="variable"/>
    <w:sig w:usb0="E00002FF" w:usb1="5000205B"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6AFC8B" w14:textId="77777777" w:rsidR="007970CF" w:rsidRDefault="007970CF">
      <w:pPr>
        <w:spacing w:after="0" w:line="240" w:lineRule="auto"/>
      </w:pPr>
      <w:r>
        <w:separator/>
      </w:r>
    </w:p>
  </w:footnote>
  <w:footnote w:type="continuationSeparator" w:id="0">
    <w:p w14:paraId="54C68582" w14:textId="77777777" w:rsidR="007970CF" w:rsidRDefault="007970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59AD23" w14:textId="77777777" w:rsidR="009A16E9" w:rsidRDefault="007970CF">
    <w:pPr>
      <w:pStyle w:val="Kopfzeile"/>
    </w:pPr>
    <w:r>
      <w:rPr>
        <w:noProof/>
      </w:rPr>
      <w:drawing>
        <wp:anchor distT="0" distB="0" distL="114300" distR="114300" simplePos="0" relativeHeight="251658240" behindDoc="1" locked="0" layoutInCell="1" allowOverlap="1" wp14:anchorId="3D588EDA" wp14:editId="096D180A">
          <wp:simplePos x="0" y="0"/>
          <wp:positionH relativeFrom="column">
            <wp:posOffset>3705225</wp:posOffset>
          </wp:positionH>
          <wp:positionV relativeFrom="paragraph">
            <wp:posOffset>-448310</wp:posOffset>
          </wp:positionV>
          <wp:extent cx="3024000" cy="1230294"/>
          <wp:effectExtent l="0" t="0" r="5080" b="8255"/>
          <wp:wrapTight wrapText="bothSides">
            <wp:wrapPolygon edited="0">
              <wp:start x="0" y="0"/>
              <wp:lineTo x="0" y="17396"/>
              <wp:lineTo x="1497" y="21410"/>
              <wp:lineTo x="2041" y="21410"/>
              <wp:lineTo x="21500" y="21410"/>
              <wp:lineTo x="21500" y="0"/>
              <wp:lineTo x="0" y="0"/>
            </wp:wrapPolygon>
          </wp:wrapTight>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a:blip r:embed="rId1">
                    <a:extLst>
                      <a:ext uri="{28A0092B-C50C-407E-A947-70E740481C1C}">
                        <a14:useLocalDpi xmlns:a14="http://schemas.microsoft.com/office/drawing/2010/main" val="0"/>
                      </a:ext>
                    </a:extLst>
                  </a:blip>
                  <a:stretch>
                    <a:fillRect/>
                  </a:stretch>
                </pic:blipFill>
                <pic:spPr>
                  <a:xfrm>
                    <a:off x="0" y="0"/>
                    <a:ext cx="3024000" cy="1230294"/>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0B5F"/>
    <w:rsid w:val="0001247D"/>
    <w:rsid w:val="000216BF"/>
    <w:rsid w:val="00034214"/>
    <w:rsid w:val="00053B50"/>
    <w:rsid w:val="0006766B"/>
    <w:rsid w:val="000756AF"/>
    <w:rsid w:val="000940CF"/>
    <w:rsid w:val="00147955"/>
    <w:rsid w:val="001818BF"/>
    <w:rsid w:val="00221573"/>
    <w:rsid w:val="002455B2"/>
    <w:rsid w:val="00271C08"/>
    <w:rsid w:val="002A1985"/>
    <w:rsid w:val="002A575B"/>
    <w:rsid w:val="002E7A02"/>
    <w:rsid w:val="00301D1F"/>
    <w:rsid w:val="0036626C"/>
    <w:rsid w:val="00411056"/>
    <w:rsid w:val="004156F1"/>
    <w:rsid w:val="00423360"/>
    <w:rsid w:val="004364C1"/>
    <w:rsid w:val="004A69EC"/>
    <w:rsid w:val="00537E58"/>
    <w:rsid w:val="005B6D51"/>
    <w:rsid w:val="005D46C4"/>
    <w:rsid w:val="00600267"/>
    <w:rsid w:val="00600558"/>
    <w:rsid w:val="00674017"/>
    <w:rsid w:val="00690DD1"/>
    <w:rsid w:val="006D2BCB"/>
    <w:rsid w:val="006E10AA"/>
    <w:rsid w:val="006E2A52"/>
    <w:rsid w:val="006E6FF2"/>
    <w:rsid w:val="006F3715"/>
    <w:rsid w:val="00705143"/>
    <w:rsid w:val="00707F37"/>
    <w:rsid w:val="007246E9"/>
    <w:rsid w:val="00753156"/>
    <w:rsid w:val="00757B09"/>
    <w:rsid w:val="00795DD3"/>
    <w:rsid w:val="007970CF"/>
    <w:rsid w:val="007D7F9D"/>
    <w:rsid w:val="00812DDD"/>
    <w:rsid w:val="008804A0"/>
    <w:rsid w:val="008B3E06"/>
    <w:rsid w:val="00901BB7"/>
    <w:rsid w:val="009A16E9"/>
    <w:rsid w:val="009D0BA6"/>
    <w:rsid w:val="009E087D"/>
    <w:rsid w:val="009F0B5F"/>
    <w:rsid w:val="00A2665D"/>
    <w:rsid w:val="00A5243D"/>
    <w:rsid w:val="00A7560B"/>
    <w:rsid w:val="00A94C04"/>
    <w:rsid w:val="00AD03D9"/>
    <w:rsid w:val="00AD6C84"/>
    <w:rsid w:val="00B44133"/>
    <w:rsid w:val="00B87F24"/>
    <w:rsid w:val="00BE6891"/>
    <w:rsid w:val="00BF5A52"/>
    <w:rsid w:val="00CA1DFB"/>
    <w:rsid w:val="00CA64CB"/>
    <w:rsid w:val="00CC302D"/>
    <w:rsid w:val="00D1340C"/>
    <w:rsid w:val="00D6106E"/>
    <w:rsid w:val="00DC4FDE"/>
    <w:rsid w:val="00E25B39"/>
    <w:rsid w:val="00E42AC8"/>
    <w:rsid w:val="00E54AE8"/>
    <w:rsid w:val="00E613CF"/>
    <w:rsid w:val="00E82A5C"/>
    <w:rsid w:val="00E912A9"/>
    <w:rsid w:val="00E95A8B"/>
    <w:rsid w:val="00EC7CDF"/>
    <w:rsid w:val="00F01FA7"/>
    <w:rsid w:val="00F6225A"/>
    <w:rsid w:val="00F77AFC"/>
    <w:rsid w:val="00F94B78"/>
    <w:rsid w:val="00FE45D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2AE050"/>
  <w15:chartTrackingRefBased/>
  <w15:docId w15:val="{8189FFA6-E500-407A-A7CC-F77269F3DD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A94C04"/>
    <w:rPr>
      <w:color w:val="0563C1" w:themeColor="hyperlink"/>
      <w:u w:val="single"/>
    </w:rPr>
  </w:style>
  <w:style w:type="paragraph" w:styleId="Sprechblasentext">
    <w:name w:val="Balloon Text"/>
    <w:basedOn w:val="Standard"/>
    <w:link w:val="SprechblasentextZchn"/>
    <w:uiPriority w:val="99"/>
    <w:semiHidden/>
    <w:unhideWhenUsed/>
    <w:rsid w:val="00E54AE8"/>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E54AE8"/>
    <w:rPr>
      <w:rFonts w:ascii="Segoe UI" w:hAnsi="Segoe UI" w:cs="Segoe UI"/>
      <w:sz w:val="18"/>
      <w:szCs w:val="18"/>
    </w:rPr>
  </w:style>
  <w:style w:type="character" w:styleId="Fett">
    <w:name w:val="Strong"/>
    <w:basedOn w:val="Absatz-Standardschriftart"/>
    <w:uiPriority w:val="22"/>
    <w:qFormat/>
    <w:rsid w:val="00600267"/>
    <w:rPr>
      <w:b/>
      <w:bCs/>
    </w:rPr>
  </w:style>
  <w:style w:type="paragraph" w:styleId="Kopfzeile">
    <w:name w:val="header"/>
    <w:basedOn w:val="Standard"/>
    <w:link w:val="KopfzeileZchn"/>
    <w:rsid w:val="008804A0"/>
    <w:pPr>
      <w:tabs>
        <w:tab w:val="center" w:pos="4536"/>
        <w:tab w:val="right" w:pos="9072"/>
      </w:tabs>
      <w:spacing w:after="0" w:line="240" w:lineRule="auto"/>
    </w:pPr>
    <w:rPr>
      <w:rFonts w:ascii="Arial" w:eastAsia="Times New Roman" w:hAnsi="Arial" w:cs="Times New Roman"/>
      <w:szCs w:val="20"/>
      <w:lang w:eastAsia="de-DE"/>
    </w:rPr>
  </w:style>
  <w:style w:type="character" w:customStyle="1" w:styleId="KopfzeileZchn">
    <w:name w:val="Kopfzeile Zchn"/>
    <w:basedOn w:val="Absatz-Standardschriftart"/>
    <w:link w:val="Kopfzeile"/>
    <w:rsid w:val="008804A0"/>
    <w:rPr>
      <w:rFonts w:ascii="Arial" w:eastAsia="Times New Roman" w:hAnsi="Arial" w:cs="Times New Roman"/>
      <w:szCs w:val="20"/>
      <w:lang w:eastAsia="de-DE"/>
    </w:rPr>
  </w:style>
  <w:style w:type="paragraph" w:styleId="StandardWeb">
    <w:name w:val="Normal (Web)"/>
    <w:basedOn w:val="Standard"/>
    <w:uiPriority w:val="99"/>
    <w:unhideWhenUsed/>
    <w:rsid w:val="0006766B"/>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styleId="Fuzeile">
    <w:name w:val="footer"/>
    <w:basedOn w:val="Standard"/>
    <w:link w:val="FuzeileZchn"/>
    <w:uiPriority w:val="99"/>
    <w:unhideWhenUsed/>
    <w:rsid w:val="009A16E9"/>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9A16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mailto:anfrage@tittmoning.d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presse@tittmoning.de"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193</Words>
  <Characters>1219</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Andreas Bratzdrum</dc:creator>
  <cp:lastModifiedBy>Magdalena Kellndorfer</cp:lastModifiedBy>
  <cp:revision>14</cp:revision>
  <cp:lastPrinted>2023-05-12T06:10:00Z</cp:lastPrinted>
  <dcterms:created xsi:type="dcterms:W3CDTF">2022-05-03T08:02:00Z</dcterms:created>
  <dcterms:modified xsi:type="dcterms:W3CDTF">2026-10-16T07:18:00Z</dcterms:modified>
</cp:coreProperties>
</file>