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E84D" w14:textId="7B5B44F8" w:rsidR="0022719D" w:rsidRDefault="0022719D" w:rsidP="000C221A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4C6C05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>
        <w:rPr>
          <w:rFonts w:ascii="ZapfHumnst BT" w:hAnsi="ZapfHumnst BT"/>
          <w:sz w:val="28"/>
        </w:rPr>
        <w:t>(</w:t>
      </w:r>
      <w:r w:rsidR="00480D7F">
        <w:rPr>
          <w:rFonts w:ascii="ZapfHumnst BT" w:hAnsi="ZapfHumnst BT"/>
          <w:sz w:val="28"/>
        </w:rPr>
        <w:t>hf</w:t>
      </w:r>
      <w:r>
        <w:rPr>
          <w:rFonts w:ascii="ZapfHumnst BT" w:hAnsi="ZapfHumnst BT"/>
          <w:sz w:val="28"/>
        </w:rPr>
        <w:t>)</w:t>
      </w:r>
    </w:p>
    <w:p w14:paraId="3CC58A05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014CB69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704767F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42CB3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A7AE3B4" w14:textId="77777777" w:rsidR="005F1630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Sachbearbeiter_Amt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AMT FÜR KULTUR, TOURISMUS UND STÄDTEPARTNERSCHAFTEN</w:t>
      </w:r>
      <w:r>
        <w:rPr>
          <w:rFonts w:ascii="ZapfHumnst BT" w:hAnsi="ZapfHumnst BT"/>
          <w:sz w:val="14"/>
        </w:rPr>
        <w:fldChar w:fldCharType="end"/>
      </w:r>
    </w:p>
    <w:p w14:paraId="577E71B8" w14:textId="77777777" w:rsidR="008C7533" w:rsidRPr="00043989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Ersteller_Fachbereich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Tourismus</w:t>
      </w:r>
      <w:r>
        <w:rPr>
          <w:rFonts w:ascii="ZapfHumnst BT" w:hAnsi="ZapfHumnst BT"/>
          <w:sz w:val="14"/>
        </w:rPr>
        <w:fldChar w:fldCharType="end"/>
      </w:r>
    </w:p>
    <w:p w14:paraId="28DD727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27E0CA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8B894C6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C30408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12294C26" w14:textId="77777777" w:rsidR="00F26A8E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t>Gutenberg</w:t>
      </w:r>
      <w:r w:rsidR="00F26A8E" w:rsidRPr="00043989">
        <w:rPr>
          <w:rFonts w:ascii="ZapfHumnst BT" w:hAnsi="ZapfHumnst BT"/>
          <w:sz w:val="14"/>
        </w:rPr>
        <w:t>straße 13</w:t>
      </w:r>
    </w:p>
    <w:p w14:paraId="555B0912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2077EB6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38DBB0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F4D171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B7BD0DB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480832E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7D96B856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A2AC051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520ADA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B3C647" w14:textId="77777777" w:rsidR="005F1630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68CA5227" w14:textId="77777777" w:rsidR="000C221A" w:rsidRDefault="00FA7E2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Hannah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Fairbrother</w:t>
      </w:r>
      <w:r>
        <w:rPr>
          <w:rFonts w:ascii="ZapfHumnst BT" w:hAnsi="ZapfHumnst BT"/>
          <w:sz w:val="14"/>
        </w:rPr>
        <w:fldChar w:fldCharType="end"/>
      </w:r>
    </w:p>
    <w:p w14:paraId="34BEA37F" w14:textId="77777777" w:rsidR="008D271C" w:rsidRPr="00043989" w:rsidRDefault="008D271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0931D40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D5D91E" w14:textId="77777777" w:rsidR="000C221A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4F74EEF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1E9BE431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282C31">
        <w:rPr>
          <w:rFonts w:ascii="ZapfHumnst BT" w:hAnsi="ZapfHumnst BT"/>
          <w:sz w:val="14"/>
        </w:rPr>
        <w:fldChar w:fldCharType="separate"/>
      </w:r>
      <w:r w:rsidR="00282C31">
        <w:rPr>
          <w:rFonts w:ascii="ZapfHumnst BT" w:hAnsi="ZapfHumnst BT"/>
          <w:sz w:val="14"/>
        </w:rPr>
        <w:t>+49(6123)697-524</w:t>
      </w:r>
      <w:r w:rsidR="00282C31">
        <w:rPr>
          <w:rFonts w:ascii="ZapfHumnst BT" w:hAnsi="ZapfHumnst BT"/>
          <w:sz w:val="14"/>
        </w:rPr>
        <w:fldChar w:fldCharType="end"/>
      </w:r>
    </w:p>
    <w:p w14:paraId="5D8DFC92" w14:textId="77777777" w:rsidR="000C221A" w:rsidRPr="00043989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Zentrale: 06123 697-0</w:t>
      </w:r>
    </w:p>
    <w:p w14:paraId="2B1F65E6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E9501DE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5758F44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A061A0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0720DE07" w14:textId="77777777" w:rsidR="00F26A8E" w:rsidRPr="00043989" w:rsidRDefault="0097214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hannah.fairbrother@eltville.de</w:t>
      </w:r>
      <w:r>
        <w:rPr>
          <w:rFonts w:ascii="ZapfHumnst BT" w:hAnsi="ZapfHumnst BT"/>
          <w:sz w:val="14"/>
        </w:rPr>
        <w:fldChar w:fldCharType="end"/>
      </w:r>
    </w:p>
    <w:p w14:paraId="12F26C77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937D45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DDAEA6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Pr="00043989">
        <w:rPr>
          <w:rFonts w:ascii="ZapfHumnst BT" w:hAnsi="ZapfHumnst BT"/>
          <w:sz w:val="14"/>
        </w:rPr>
        <w:t>06123 697-199</w:t>
      </w:r>
    </w:p>
    <w:p w14:paraId="025F1337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470D576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7B9D75A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Leitwegs-ID:</w:t>
      </w:r>
    </w:p>
    <w:p w14:paraId="3F876D1D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06439003-SV01-87</w:t>
      </w:r>
    </w:p>
    <w:p w14:paraId="4971CE12" w14:textId="77777777" w:rsidR="00F25364" w:rsidRDefault="00F25364" w:rsidP="0022719D">
      <w:pPr>
        <w:pStyle w:val="Beschriftung"/>
        <w:rPr>
          <w:sz w:val="24"/>
          <w:szCs w:val="24"/>
        </w:rPr>
      </w:pPr>
    </w:p>
    <w:p w14:paraId="5D9A45B4" w14:textId="77777777" w:rsidR="00480D7F" w:rsidRPr="00480D7F" w:rsidRDefault="00480D7F" w:rsidP="00480D7F">
      <w:pPr>
        <w:rPr>
          <w:rFonts w:ascii="GeoSlb712 Md BT" w:hAnsi="GeoSlb712 Md BT"/>
          <w:b/>
          <w:szCs w:val="24"/>
        </w:rPr>
      </w:pPr>
      <w:r w:rsidRPr="00480D7F">
        <w:rPr>
          <w:rFonts w:ascii="GeoSlb712 Md BT" w:hAnsi="GeoSlb712 Md BT"/>
          <w:b/>
          <w:bCs/>
          <w:szCs w:val="24"/>
        </w:rPr>
        <w:t>Historische Sehenswürdigkeiten: Drei weitere Hinweistafeln in der Eltviller Altstadt angebracht</w:t>
      </w:r>
    </w:p>
    <w:p w14:paraId="21D9FF51" w14:textId="77777777" w:rsidR="003E5AC7" w:rsidRDefault="003E5AC7" w:rsidP="005F1630">
      <w:pPr>
        <w:rPr>
          <w:rFonts w:ascii="GeoSlb712 Md BT" w:hAnsi="GeoSlb712 Md BT"/>
        </w:rPr>
      </w:pPr>
    </w:p>
    <w:p w14:paraId="02F50F91" w14:textId="0643D4A9" w:rsidR="00480D7F" w:rsidRDefault="0082706C" w:rsidP="00480D7F">
      <w:pPr>
        <w:rPr>
          <w:rFonts w:ascii="GeoSlb712 Md BT" w:hAnsi="GeoSlb712 Md BT"/>
        </w:rPr>
      </w:pPr>
      <w:r>
        <w:rPr>
          <w:rFonts w:ascii="GeoSlb712 Md BT" w:hAnsi="GeoSlb712 Md BT"/>
        </w:rPr>
        <w:t>Eltville</w:t>
      </w:r>
      <w:r w:rsidR="007A5DD3">
        <w:rPr>
          <w:rFonts w:ascii="GeoSlb712 Md BT" w:hAnsi="GeoSlb712 Md BT"/>
        </w:rPr>
        <w:t xml:space="preserve"> am Rhein. </w:t>
      </w:r>
      <w:r w:rsidR="00480D7F" w:rsidRPr="00480D7F">
        <w:rPr>
          <w:rFonts w:ascii="GeoSlb712 Md BT" w:hAnsi="GeoSlb712 Md BT"/>
        </w:rPr>
        <w:t>Die Beschilderung historischer Sehenswürdigkeiten und Gebäude in der Eltviller Altstadt w</w:t>
      </w:r>
      <w:r w:rsidR="00480D7F">
        <w:rPr>
          <w:rFonts w:ascii="GeoSlb712 Md BT" w:hAnsi="GeoSlb712 Md BT"/>
        </w:rPr>
        <w:t>urde im Oktober</w:t>
      </w:r>
      <w:r w:rsidR="00480D7F" w:rsidRPr="00480D7F">
        <w:rPr>
          <w:rFonts w:ascii="GeoSlb712 Md BT" w:hAnsi="GeoSlb712 Md BT"/>
        </w:rPr>
        <w:t xml:space="preserve"> weiter ausgebaut</w:t>
      </w:r>
      <w:r w:rsidR="00480D7F">
        <w:rPr>
          <w:rFonts w:ascii="GeoSlb712 Md BT" w:hAnsi="GeoSlb712 Md BT"/>
        </w:rPr>
        <w:t>. Am Sebastiansturm</w:t>
      </w:r>
      <w:r w:rsidR="00EA58D1">
        <w:rPr>
          <w:rFonts w:ascii="GeoSlb712 Md BT" w:hAnsi="GeoSlb712 Md BT"/>
        </w:rPr>
        <w:t xml:space="preserve"> </w:t>
      </w:r>
      <w:r w:rsidR="00F26901">
        <w:rPr>
          <w:rFonts w:ascii="GeoSlb712 Md BT" w:hAnsi="GeoSlb712 Md BT"/>
        </w:rPr>
        <w:t xml:space="preserve">am Rheinufer </w:t>
      </w:r>
      <w:r w:rsidR="00EA58D1">
        <w:rPr>
          <w:rFonts w:ascii="GeoSlb712 Md BT" w:hAnsi="GeoSlb712 Md BT"/>
        </w:rPr>
        <w:t xml:space="preserve">sowie am ehemaligen </w:t>
      </w:r>
      <w:r w:rsidR="00480D7F">
        <w:rPr>
          <w:rFonts w:ascii="GeoSlb712 Md BT" w:hAnsi="GeoSlb712 Md BT"/>
        </w:rPr>
        <w:t xml:space="preserve">Hof Bechtermünz </w:t>
      </w:r>
      <w:r w:rsidR="00F26901">
        <w:rPr>
          <w:rFonts w:ascii="GeoSlb712 Md BT" w:hAnsi="GeoSlb712 Md BT"/>
        </w:rPr>
        <w:t xml:space="preserve">in der Kirchgasse </w:t>
      </w:r>
      <w:r w:rsidR="00480D7F">
        <w:rPr>
          <w:rFonts w:ascii="GeoSlb712 Md BT" w:hAnsi="GeoSlb712 Md BT"/>
        </w:rPr>
        <w:t>und</w:t>
      </w:r>
      <w:r w:rsidR="001B2EDC">
        <w:rPr>
          <w:rFonts w:ascii="GeoSlb712 Md BT" w:hAnsi="GeoSlb712 Md BT"/>
        </w:rPr>
        <w:t xml:space="preserve"> an</w:t>
      </w:r>
      <w:r w:rsidR="00480D7F" w:rsidRPr="00480D7F">
        <w:rPr>
          <w:rFonts w:ascii="GeoSlb712 Md BT" w:hAnsi="GeoSlb712 Md BT"/>
        </w:rPr>
        <w:t xml:space="preserve"> </w:t>
      </w:r>
      <w:r w:rsidR="00EA58D1">
        <w:rPr>
          <w:rFonts w:ascii="GeoSlb712 Md BT" w:hAnsi="GeoSlb712 Md BT"/>
        </w:rPr>
        <w:t xml:space="preserve">den Gensfleischhäusern </w:t>
      </w:r>
      <w:r w:rsidR="00F26901">
        <w:rPr>
          <w:rFonts w:ascii="GeoSlb712 Md BT" w:hAnsi="GeoSlb712 Md BT"/>
        </w:rPr>
        <w:t>in der Burghofstraße</w:t>
      </w:r>
      <w:r w:rsidR="00FE62F7">
        <w:rPr>
          <w:rFonts w:ascii="GeoSlb712 Md BT" w:hAnsi="GeoSlb712 Md BT"/>
        </w:rPr>
        <w:t xml:space="preserve"> </w:t>
      </w:r>
      <w:r w:rsidR="00FE62F7" w:rsidRPr="00FE62F7">
        <w:rPr>
          <w:rFonts w:ascii="GeoSlb712 Md BT" w:hAnsi="GeoSlb712 Md BT"/>
        </w:rPr>
        <w:t xml:space="preserve">informieren </w:t>
      </w:r>
      <w:r w:rsidR="00FE62F7">
        <w:rPr>
          <w:rFonts w:ascii="GeoSlb712 Md BT" w:hAnsi="GeoSlb712 Md BT"/>
        </w:rPr>
        <w:t xml:space="preserve">nun </w:t>
      </w:r>
      <w:r w:rsidR="00FE62F7" w:rsidRPr="00FE62F7">
        <w:rPr>
          <w:rFonts w:ascii="GeoSlb712 Md BT" w:hAnsi="GeoSlb712 Md BT"/>
        </w:rPr>
        <w:t>neue Hinweistafeln über spannende Kapitel aus der Vergangenheit der Stadt Eltville</w:t>
      </w:r>
      <w:r w:rsidR="00FE62F7">
        <w:rPr>
          <w:rFonts w:ascii="GeoSlb712 Md BT" w:hAnsi="GeoSlb712 Md BT"/>
        </w:rPr>
        <w:t>.</w:t>
      </w:r>
    </w:p>
    <w:p w14:paraId="7AE5847C" w14:textId="77777777" w:rsidR="00F26901" w:rsidRDefault="00F26901" w:rsidP="00480D7F">
      <w:pPr>
        <w:rPr>
          <w:rFonts w:ascii="GeoSlb712 Md BT" w:hAnsi="GeoSlb712 Md BT"/>
        </w:rPr>
      </w:pPr>
    </w:p>
    <w:p w14:paraId="1441B7F6" w14:textId="508DC0DD" w:rsidR="00F26901" w:rsidRDefault="00F26901" w:rsidP="00480D7F">
      <w:pPr>
        <w:rPr>
          <w:rFonts w:ascii="GeoSlb712 Md BT" w:hAnsi="GeoSlb712 Md BT"/>
        </w:rPr>
      </w:pPr>
      <w:r w:rsidRPr="00F26901">
        <w:rPr>
          <w:rFonts w:ascii="GeoSlb712 Md BT" w:hAnsi="GeoSlb712 Md BT"/>
        </w:rPr>
        <w:t xml:space="preserve">Die drei Orte </w:t>
      </w:r>
      <w:r w:rsidR="001B2EDC">
        <w:rPr>
          <w:rFonts w:ascii="GeoSlb712 Md BT" w:hAnsi="GeoSlb712 Md BT"/>
        </w:rPr>
        <w:t>erzählen von der</w:t>
      </w:r>
      <w:r w:rsidRPr="00F26901">
        <w:rPr>
          <w:rFonts w:ascii="GeoSlb712 Md BT" w:hAnsi="GeoSlb712 Md BT"/>
        </w:rPr>
        <w:t xml:space="preserve"> Geschichte Eltvilles und ihre</w:t>
      </w:r>
      <w:r w:rsidR="001B2EDC">
        <w:rPr>
          <w:rFonts w:ascii="GeoSlb712 Md BT" w:hAnsi="GeoSlb712 Md BT"/>
        </w:rPr>
        <w:t xml:space="preserve">n </w:t>
      </w:r>
      <w:r w:rsidRPr="00F26901">
        <w:rPr>
          <w:rFonts w:ascii="GeoSlb712 Md BT" w:hAnsi="GeoSlb712 Md BT"/>
        </w:rPr>
        <w:t xml:space="preserve">bedeutenden Persönlichkeiten. Im Hof Bechtermünz wurde von den Gebrüdern Bechtermünz das „Vocabularius ex quo“ gedruckt – ein Werk, das eng mit der frühen Geschichte des Buchdrucks rund um Johannes Gutenberg verbunden ist. </w:t>
      </w:r>
      <w:bookmarkStart w:id="0" w:name="_Hlk242354983"/>
      <w:r w:rsidRPr="00F26901">
        <w:rPr>
          <w:rFonts w:ascii="GeoSlb712 Md BT" w:hAnsi="GeoSlb712 Md BT"/>
        </w:rPr>
        <w:t>In den Gensfleischhäusern lebte</w:t>
      </w:r>
      <w:r w:rsidR="00D4583A">
        <w:rPr>
          <w:rFonts w:ascii="GeoSlb712 Md BT" w:hAnsi="GeoSlb712 Md BT"/>
        </w:rPr>
        <w:t>n</w:t>
      </w:r>
      <w:r w:rsidRPr="00F26901">
        <w:rPr>
          <w:rFonts w:ascii="GeoSlb712 Md BT" w:hAnsi="GeoSlb712 Md BT"/>
        </w:rPr>
        <w:t xml:space="preserve"> einst </w:t>
      </w:r>
      <w:r w:rsidR="00D4583A">
        <w:rPr>
          <w:rFonts w:ascii="GeoSlb712 Md BT" w:hAnsi="GeoSlb712 Md BT"/>
        </w:rPr>
        <w:t>Familienmitglieder</w:t>
      </w:r>
      <w:r w:rsidRPr="00F26901">
        <w:rPr>
          <w:rFonts w:ascii="GeoSlb712 Md BT" w:hAnsi="GeoSlb712 Md BT"/>
        </w:rPr>
        <w:t xml:space="preserve"> des berühmten </w:t>
      </w:r>
      <w:r w:rsidR="00BB3802">
        <w:rPr>
          <w:rFonts w:ascii="GeoSlb712 Md BT" w:hAnsi="GeoSlb712 Md BT"/>
        </w:rPr>
        <w:t>Erfinders</w:t>
      </w:r>
      <w:r w:rsidRPr="00F26901">
        <w:rPr>
          <w:rFonts w:ascii="GeoSlb712 Md BT" w:hAnsi="GeoSlb712 Md BT"/>
        </w:rPr>
        <w:t>.</w:t>
      </w:r>
      <w:bookmarkEnd w:id="0"/>
      <w:r w:rsidRPr="00F26901">
        <w:rPr>
          <w:rFonts w:ascii="GeoSlb712 Md BT" w:hAnsi="GeoSlb712 Md BT"/>
        </w:rPr>
        <w:t xml:space="preserve"> Der Sebastiansturm wiederum war jahrhundertelang der südwestliche Eckpfeiler der Eltviller Stadtbefestigung. Der Heilige Sebastian ist seit dem 17. Jahrhundert Stadtpatron von Eltville.</w:t>
      </w:r>
    </w:p>
    <w:p w14:paraId="3BE98B2F" w14:textId="77777777" w:rsidR="00480D7F" w:rsidRPr="00480D7F" w:rsidRDefault="00480D7F" w:rsidP="00480D7F">
      <w:pPr>
        <w:rPr>
          <w:rFonts w:ascii="GeoSlb712 Md BT" w:hAnsi="GeoSlb712 Md BT"/>
        </w:rPr>
      </w:pPr>
    </w:p>
    <w:p w14:paraId="0E62DC36" w14:textId="2A262BE5" w:rsidR="00480D7F" w:rsidRDefault="00480D7F" w:rsidP="00480D7F">
      <w:pPr>
        <w:rPr>
          <w:rFonts w:ascii="GeoSlb712 Md BT" w:hAnsi="GeoSlb712 Md BT"/>
        </w:rPr>
      </w:pPr>
      <w:r w:rsidRPr="00480D7F">
        <w:rPr>
          <w:rFonts w:ascii="GeoSlb712 Md BT" w:hAnsi="GeoSlb712 Md BT"/>
        </w:rPr>
        <w:t xml:space="preserve">Der Fachbereich Tourismus der Stadt Eltville am Rhein </w:t>
      </w:r>
      <w:r w:rsidR="00BB3802">
        <w:rPr>
          <w:rFonts w:ascii="GeoSlb712 Md BT" w:hAnsi="GeoSlb712 Md BT"/>
        </w:rPr>
        <w:t>begann bereits im</w:t>
      </w:r>
      <w:r w:rsidRPr="00480D7F">
        <w:rPr>
          <w:rFonts w:ascii="GeoSlb712 Md BT" w:hAnsi="GeoSlb712 Md BT"/>
        </w:rPr>
        <w:t xml:space="preserve"> vergangenen Jahr schrittweise </w:t>
      </w:r>
      <w:r w:rsidR="00BB3802">
        <w:rPr>
          <w:rFonts w:ascii="GeoSlb712 Md BT" w:hAnsi="GeoSlb712 Md BT"/>
        </w:rPr>
        <w:t>mit der Erneuerung von</w:t>
      </w:r>
      <w:r w:rsidRPr="00480D7F">
        <w:rPr>
          <w:rFonts w:ascii="GeoSlb712 Md BT" w:hAnsi="GeoSlb712 Md BT"/>
        </w:rPr>
        <w:t xml:space="preserve"> Hinweistafeln. Die neuen Tafeln ersetzen teilweise verblasste und nicht mehr ausreichend lesbare Beschilderungen und sorgen für ein einheitliches und modernes Informationsangebot.</w:t>
      </w:r>
    </w:p>
    <w:p w14:paraId="7364E137" w14:textId="77777777" w:rsidR="00480D7F" w:rsidRPr="00480D7F" w:rsidRDefault="00480D7F" w:rsidP="00480D7F">
      <w:pPr>
        <w:rPr>
          <w:rFonts w:ascii="GeoSlb712 Md BT" w:hAnsi="GeoSlb712 Md BT"/>
        </w:rPr>
      </w:pPr>
    </w:p>
    <w:p w14:paraId="01A6C661" w14:textId="409635E2" w:rsidR="00480D7F" w:rsidRDefault="00480D7F" w:rsidP="00480D7F">
      <w:pPr>
        <w:rPr>
          <w:rFonts w:ascii="GeoSlb712 Md BT" w:hAnsi="GeoSlb712 Md BT"/>
        </w:rPr>
      </w:pPr>
      <w:r w:rsidRPr="00480D7F">
        <w:rPr>
          <w:rFonts w:ascii="GeoSlb712 Md BT" w:hAnsi="GeoSlb712 Md BT"/>
        </w:rPr>
        <w:t xml:space="preserve">Die Gestaltung orientiert sich am Erscheinungsbild der Region Wiesbaden-Rheingau und fügt sich zugleich in das historische Stadtbild ein. </w:t>
      </w:r>
      <w:bookmarkStart w:id="1" w:name="_Hlk242355026"/>
      <w:r w:rsidRPr="00480D7F">
        <w:rPr>
          <w:rFonts w:ascii="GeoSlb712 Md BT" w:hAnsi="GeoSlb712 Md BT"/>
        </w:rPr>
        <w:t xml:space="preserve">Über einen integrierten QR-Code gelangen Interessierte auf die städtische Website, auf der </w:t>
      </w:r>
      <w:r w:rsidR="00D4583A">
        <w:rPr>
          <w:rFonts w:ascii="GeoSlb712 Md BT" w:hAnsi="GeoSlb712 Md BT"/>
        </w:rPr>
        <w:t>die</w:t>
      </w:r>
      <w:r w:rsidRPr="00480D7F">
        <w:rPr>
          <w:rFonts w:ascii="GeoSlb712 Md BT" w:hAnsi="GeoSlb712 Md BT"/>
        </w:rPr>
        <w:t xml:space="preserve"> Informationen auch in englischer Sprache zur Verfügung stehen.</w:t>
      </w:r>
      <w:bookmarkEnd w:id="1"/>
    </w:p>
    <w:p w14:paraId="113EAE2C" w14:textId="77777777" w:rsidR="00480D7F" w:rsidRPr="00480D7F" w:rsidRDefault="00480D7F" w:rsidP="00480D7F">
      <w:pPr>
        <w:rPr>
          <w:rFonts w:ascii="GeoSlb712 Md BT" w:hAnsi="GeoSlb712 Md BT"/>
        </w:rPr>
      </w:pPr>
    </w:p>
    <w:p w14:paraId="76151D05" w14:textId="26B49F94" w:rsidR="00480D7F" w:rsidRDefault="00BB3802" w:rsidP="00480D7F">
      <w:pPr>
        <w:rPr>
          <w:rFonts w:ascii="GeoSlb712 Md BT" w:hAnsi="GeoSlb712 Md BT"/>
        </w:rPr>
      </w:pPr>
      <w:r>
        <w:rPr>
          <w:rFonts w:ascii="GeoSlb712 Md BT" w:hAnsi="GeoSlb712 Md BT"/>
        </w:rPr>
        <w:t>D</w:t>
      </w:r>
      <w:r w:rsidR="009F5220">
        <w:rPr>
          <w:rFonts w:ascii="GeoSlb712 Md BT" w:hAnsi="GeoSlb712 Md BT"/>
        </w:rPr>
        <w:t>as</w:t>
      </w:r>
      <w:r w:rsidR="00480D7F" w:rsidRPr="00480D7F">
        <w:rPr>
          <w:rFonts w:ascii="GeoSlb712 Md BT" w:hAnsi="GeoSlb712 Md BT"/>
        </w:rPr>
        <w:t xml:space="preserve"> Anbring</w:t>
      </w:r>
      <w:r w:rsidR="009F5220">
        <w:rPr>
          <w:rFonts w:ascii="GeoSlb712 Md BT" w:hAnsi="GeoSlb712 Md BT"/>
        </w:rPr>
        <w:t>en</w:t>
      </w:r>
      <w:r w:rsidR="00480D7F" w:rsidRPr="00480D7F">
        <w:rPr>
          <w:rFonts w:ascii="GeoSlb712 Md BT" w:hAnsi="GeoSlb712 Md BT"/>
        </w:rPr>
        <w:t xml:space="preserve"> der </w:t>
      </w:r>
      <w:r w:rsidR="00EA58D1">
        <w:rPr>
          <w:rFonts w:ascii="GeoSlb712 Md BT" w:hAnsi="GeoSlb712 Md BT"/>
        </w:rPr>
        <w:t>Tafeln</w:t>
      </w:r>
      <w:r w:rsidR="00480D7F" w:rsidRPr="00480D7F">
        <w:rPr>
          <w:rFonts w:ascii="GeoSlb712 Md BT" w:hAnsi="GeoSlb712 Md BT"/>
        </w:rPr>
        <w:t xml:space="preserve"> </w:t>
      </w:r>
      <w:r>
        <w:rPr>
          <w:rFonts w:ascii="GeoSlb712 Md BT" w:hAnsi="GeoSlb712 Md BT"/>
        </w:rPr>
        <w:t xml:space="preserve">erfolgte </w:t>
      </w:r>
      <w:r w:rsidR="00480D7F" w:rsidRPr="00480D7F">
        <w:rPr>
          <w:rFonts w:ascii="GeoSlb712 Md BT" w:hAnsi="GeoSlb712 Md BT"/>
        </w:rPr>
        <w:t>in Abstimmung mit der Denkmalschutzbehörde. Die Finanzierung wird aus den Einnahmen des Tourismusbeitrags realisiert.</w:t>
      </w:r>
    </w:p>
    <w:p w14:paraId="33E3CE9A" w14:textId="77777777" w:rsidR="00500C7F" w:rsidRDefault="00500C7F" w:rsidP="00480D7F">
      <w:pPr>
        <w:rPr>
          <w:rFonts w:ascii="GeoSlb712 Md BT" w:hAnsi="GeoSlb712 Md BT"/>
        </w:rPr>
      </w:pPr>
    </w:p>
    <w:p w14:paraId="67D7F00A" w14:textId="7C866207" w:rsidR="00500C7F" w:rsidRPr="00480D7F" w:rsidRDefault="00500C7F" w:rsidP="00480D7F">
      <w:pPr>
        <w:rPr>
          <w:rFonts w:ascii="GeoSlb712 Md BT" w:hAnsi="GeoSlb712 Md BT"/>
        </w:rPr>
      </w:pPr>
      <w:r w:rsidRPr="009F5220">
        <w:rPr>
          <w:rFonts w:ascii="GeoSlb712 Md BT" w:hAnsi="GeoSlb712 Md BT"/>
          <w:b/>
          <w:bCs/>
        </w:rPr>
        <w:t>Foto</w:t>
      </w:r>
      <w:r>
        <w:rPr>
          <w:rFonts w:ascii="GeoSlb712 Md BT" w:hAnsi="GeoSlb712 Md BT"/>
        </w:rPr>
        <w:t>: Neue Beschilderung am Sebastiansturm am Rheinufer</w:t>
      </w:r>
      <w:r w:rsidR="004E4C32">
        <w:rPr>
          <w:rFonts w:ascii="GeoSlb712 Md BT" w:hAnsi="GeoSlb712 Md BT"/>
        </w:rPr>
        <w:t>.</w:t>
      </w:r>
    </w:p>
    <w:p w14:paraId="69AD415B" w14:textId="77777777" w:rsidR="00E1308D" w:rsidRDefault="00E1308D" w:rsidP="005F1630">
      <w:pPr>
        <w:rPr>
          <w:rFonts w:ascii="GeoSlb712 Md BT" w:hAnsi="GeoSlb712 Md BT"/>
        </w:rPr>
      </w:pPr>
    </w:p>
    <w:p w14:paraId="1C3CCD84" w14:textId="50E2042B" w:rsidR="00EF4DDD" w:rsidRDefault="0022719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lastRenderedPageBreak/>
        <w:t xml:space="preserve">Eltville am Rhein, </w:t>
      </w:r>
      <w:r w:rsidR="00461219">
        <w:rPr>
          <w:rFonts w:ascii="GeoSlb712 Md BT" w:hAnsi="GeoSlb712 Md BT"/>
        </w:rPr>
        <w:fldChar w:fldCharType="begin"/>
      </w:r>
      <w:r w:rsidR="00461219">
        <w:rPr>
          <w:rFonts w:ascii="GeoSlb712 Md BT" w:hAnsi="GeoSlb712 Md BT"/>
        </w:rPr>
        <w:instrText xml:space="preserve"> DATE  \@ "d. MMMM yyyy"  \* MERGEFORMAT </w:instrText>
      </w:r>
      <w:r w:rsidR="00461219">
        <w:rPr>
          <w:rFonts w:ascii="GeoSlb712 Md BT" w:hAnsi="GeoSlb712 Md BT"/>
        </w:rPr>
        <w:fldChar w:fldCharType="separate"/>
      </w:r>
      <w:r w:rsidR="004E4C32">
        <w:rPr>
          <w:rFonts w:ascii="GeoSlb712 Md BT" w:hAnsi="GeoSlb712 Md BT"/>
          <w:noProof/>
        </w:rPr>
        <w:t>16. Oktober 2026</w:t>
      </w:r>
      <w:r w:rsidR="00461219">
        <w:rPr>
          <w:rFonts w:ascii="GeoSlb712 Md BT" w:hAnsi="GeoSlb712 Md BT"/>
        </w:rPr>
        <w:fldChar w:fldCharType="end"/>
      </w:r>
    </w:p>
    <w:sectPr w:rsidR="00EF4DDD" w:rsidSect="005F4CF9">
      <w:headerReference w:type="default" r:id="rId7"/>
      <w:footerReference w:type="default" r:id="rId8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BF8DE" w14:textId="77777777" w:rsidR="00DD10FE" w:rsidRDefault="00DD10FE">
      <w:r>
        <w:separator/>
      </w:r>
    </w:p>
  </w:endnote>
  <w:endnote w:type="continuationSeparator" w:id="0">
    <w:p w14:paraId="6E073287" w14:textId="77777777" w:rsidR="00DD10FE" w:rsidRDefault="00DD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altName w:val="Cambria"/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Calibri"/>
    <w:panose1 w:val="020B05020505080203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B809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4885262E" wp14:editId="37169FA8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79F7CDEA" wp14:editId="32A37AB3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44A7060F" wp14:editId="56A04FE7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E9CDC" w14:textId="77777777" w:rsidR="00DD10FE" w:rsidRDefault="00DD10FE">
      <w:r>
        <w:separator/>
      </w:r>
    </w:p>
  </w:footnote>
  <w:footnote w:type="continuationSeparator" w:id="0">
    <w:p w14:paraId="602964DB" w14:textId="77777777" w:rsidR="00DD10FE" w:rsidRDefault="00DD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41CF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1C4C627D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396B2968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4628ED3B" wp14:editId="2B21BE10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04602" w14:textId="77777777" w:rsidR="00E907A8" w:rsidRDefault="00E907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2796"/>
    <w:rsid w:val="00014BA1"/>
    <w:rsid w:val="00024E1D"/>
    <w:rsid w:val="000355CF"/>
    <w:rsid w:val="0003680B"/>
    <w:rsid w:val="00097CD9"/>
    <w:rsid w:val="000A3320"/>
    <w:rsid w:val="000A3E08"/>
    <w:rsid w:val="000B323E"/>
    <w:rsid w:val="000B6C7A"/>
    <w:rsid w:val="000C221A"/>
    <w:rsid w:val="000E24DE"/>
    <w:rsid w:val="00100732"/>
    <w:rsid w:val="00110A32"/>
    <w:rsid w:val="00117FAE"/>
    <w:rsid w:val="0016453F"/>
    <w:rsid w:val="001A2BEC"/>
    <w:rsid w:val="001B2EDC"/>
    <w:rsid w:val="001C6295"/>
    <w:rsid w:val="001D35D1"/>
    <w:rsid w:val="001F3C69"/>
    <w:rsid w:val="001F52E9"/>
    <w:rsid w:val="00204083"/>
    <w:rsid w:val="00205585"/>
    <w:rsid w:val="00212ED5"/>
    <w:rsid w:val="0022719D"/>
    <w:rsid w:val="00255EFC"/>
    <w:rsid w:val="00256217"/>
    <w:rsid w:val="00270B9B"/>
    <w:rsid w:val="00282C31"/>
    <w:rsid w:val="002A567D"/>
    <w:rsid w:val="002E11EB"/>
    <w:rsid w:val="003214A8"/>
    <w:rsid w:val="00327C3F"/>
    <w:rsid w:val="003304B5"/>
    <w:rsid w:val="003361B2"/>
    <w:rsid w:val="003421E3"/>
    <w:rsid w:val="00353B8C"/>
    <w:rsid w:val="003873F8"/>
    <w:rsid w:val="00392EB1"/>
    <w:rsid w:val="003A4664"/>
    <w:rsid w:val="003D399C"/>
    <w:rsid w:val="003E5AC7"/>
    <w:rsid w:val="00416679"/>
    <w:rsid w:val="004238DB"/>
    <w:rsid w:val="004303D2"/>
    <w:rsid w:val="00432897"/>
    <w:rsid w:val="004521EF"/>
    <w:rsid w:val="0045308C"/>
    <w:rsid w:val="00461219"/>
    <w:rsid w:val="00480D7F"/>
    <w:rsid w:val="0048378E"/>
    <w:rsid w:val="004C6C05"/>
    <w:rsid w:val="004D5ADD"/>
    <w:rsid w:val="004E4C32"/>
    <w:rsid w:val="004F5CA0"/>
    <w:rsid w:val="00500C7F"/>
    <w:rsid w:val="0050753A"/>
    <w:rsid w:val="00526FB9"/>
    <w:rsid w:val="0056343E"/>
    <w:rsid w:val="00570A0D"/>
    <w:rsid w:val="00571344"/>
    <w:rsid w:val="005736A5"/>
    <w:rsid w:val="005F1630"/>
    <w:rsid w:val="005F4CF9"/>
    <w:rsid w:val="006172F7"/>
    <w:rsid w:val="00633DA6"/>
    <w:rsid w:val="006777A1"/>
    <w:rsid w:val="006B0725"/>
    <w:rsid w:val="006B4858"/>
    <w:rsid w:val="006D7A4A"/>
    <w:rsid w:val="006F6E1C"/>
    <w:rsid w:val="006F7786"/>
    <w:rsid w:val="00712D13"/>
    <w:rsid w:val="00720915"/>
    <w:rsid w:val="00724CEC"/>
    <w:rsid w:val="0073527F"/>
    <w:rsid w:val="00741B40"/>
    <w:rsid w:val="00755FE4"/>
    <w:rsid w:val="00771C74"/>
    <w:rsid w:val="007931B6"/>
    <w:rsid w:val="0079363D"/>
    <w:rsid w:val="007A5DD3"/>
    <w:rsid w:val="007E72A4"/>
    <w:rsid w:val="007F0FB2"/>
    <w:rsid w:val="008163CD"/>
    <w:rsid w:val="00822B1F"/>
    <w:rsid w:val="0082706C"/>
    <w:rsid w:val="00847AA2"/>
    <w:rsid w:val="008668F3"/>
    <w:rsid w:val="00875922"/>
    <w:rsid w:val="008C7533"/>
    <w:rsid w:val="008D271C"/>
    <w:rsid w:val="008F5F95"/>
    <w:rsid w:val="00946117"/>
    <w:rsid w:val="00951A2F"/>
    <w:rsid w:val="00972143"/>
    <w:rsid w:val="00987B44"/>
    <w:rsid w:val="00991C06"/>
    <w:rsid w:val="009B4629"/>
    <w:rsid w:val="009D73C7"/>
    <w:rsid w:val="009E3ACD"/>
    <w:rsid w:val="009F5220"/>
    <w:rsid w:val="00A02D9E"/>
    <w:rsid w:val="00A07A6B"/>
    <w:rsid w:val="00A10E4C"/>
    <w:rsid w:val="00A16637"/>
    <w:rsid w:val="00A41DF2"/>
    <w:rsid w:val="00A50DE1"/>
    <w:rsid w:val="00A51173"/>
    <w:rsid w:val="00A57E0D"/>
    <w:rsid w:val="00A83EE8"/>
    <w:rsid w:val="00AA0525"/>
    <w:rsid w:val="00AA1B07"/>
    <w:rsid w:val="00AA51DB"/>
    <w:rsid w:val="00B060E0"/>
    <w:rsid w:val="00B3032C"/>
    <w:rsid w:val="00BB3802"/>
    <w:rsid w:val="00BD19E6"/>
    <w:rsid w:val="00C146CA"/>
    <w:rsid w:val="00C20CEE"/>
    <w:rsid w:val="00C3643B"/>
    <w:rsid w:val="00C6469A"/>
    <w:rsid w:val="00C95DA5"/>
    <w:rsid w:val="00CB67DC"/>
    <w:rsid w:val="00CC72B9"/>
    <w:rsid w:val="00CD2A4C"/>
    <w:rsid w:val="00CD5793"/>
    <w:rsid w:val="00D4583A"/>
    <w:rsid w:val="00D54F1C"/>
    <w:rsid w:val="00D65DE8"/>
    <w:rsid w:val="00D82DF7"/>
    <w:rsid w:val="00DA6A63"/>
    <w:rsid w:val="00DB78A3"/>
    <w:rsid w:val="00DC7583"/>
    <w:rsid w:val="00DD10FE"/>
    <w:rsid w:val="00DD4EA6"/>
    <w:rsid w:val="00E0154C"/>
    <w:rsid w:val="00E025E9"/>
    <w:rsid w:val="00E13084"/>
    <w:rsid w:val="00E1308D"/>
    <w:rsid w:val="00E13A08"/>
    <w:rsid w:val="00E17AC9"/>
    <w:rsid w:val="00E20F4A"/>
    <w:rsid w:val="00E22CD8"/>
    <w:rsid w:val="00E240D3"/>
    <w:rsid w:val="00E30375"/>
    <w:rsid w:val="00E33712"/>
    <w:rsid w:val="00E73A3D"/>
    <w:rsid w:val="00E835AB"/>
    <w:rsid w:val="00E907A8"/>
    <w:rsid w:val="00E90958"/>
    <w:rsid w:val="00E97328"/>
    <w:rsid w:val="00EA58D1"/>
    <w:rsid w:val="00EE1B1F"/>
    <w:rsid w:val="00EE469A"/>
    <w:rsid w:val="00EF3D54"/>
    <w:rsid w:val="00EF4DDD"/>
    <w:rsid w:val="00F25364"/>
    <w:rsid w:val="00F26901"/>
    <w:rsid w:val="00F26A8E"/>
    <w:rsid w:val="00F270A2"/>
    <w:rsid w:val="00F5118C"/>
    <w:rsid w:val="00F54D6D"/>
    <w:rsid w:val="00F55A1D"/>
    <w:rsid w:val="00F71007"/>
    <w:rsid w:val="00F857B7"/>
    <w:rsid w:val="00FA7E2C"/>
    <w:rsid w:val="00FD5B58"/>
    <w:rsid w:val="00FD74E4"/>
    <w:rsid w:val="00FE20C8"/>
    <w:rsid w:val="00FE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25B966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  <w:style w:type="paragraph" w:styleId="StandardWeb">
    <w:name w:val="Normal (Web)"/>
    <w:basedOn w:val="Standard"/>
    <w:rsid w:val="00480D7F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9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3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2BCE-4426-4636-80F9-0EDCE804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Schüller, Andrea</cp:lastModifiedBy>
  <cp:revision>32</cp:revision>
  <cp:lastPrinted>2011-08-01T09:13:00Z</cp:lastPrinted>
  <dcterms:created xsi:type="dcterms:W3CDTF">2021-11-30T14:38:00Z</dcterms:created>
  <dcterms:modified xsi:type="dcterms:W3CDTF">2026-10-16T06:15:00Z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rcode">
    <vt:lpwstr/>
  </property>
  <property fmtid="{D5CDD505-2E9C-101B-9397-08002B2CF9AE}" pid="3" name="ContainerKennung">
    <vt:lpwstr>15.573.05:01</vt:lpwstr>
  </property>
  <property fmtid="{D5CDD505-2E9C-101B-9397-08002B2CF9AE}" pid="4" name="Aktenzeichen">
    <vt:lpwstr>15.573.05</vt:lpwstr>
  </property>
  <property fmtid="{D5CDD505-2E9C-101B-9397-08002B2CF9AE}" pid="5" name="ContainerName">
    <vt:lpwstr>DNX000277890</vt:lpwstr>
  </property>
  <property fmtid="{D5CDD505-2E9C-101B-9397-08002B2CF9AE}" pid="6" name="Beschreibung">
    <vt:lpwstr>pm1012_Historische Beschilderung</vt:lpwstr>
  </property>
  <property fmtid="{D5CDD505-2E9C-101B-9397-08002B2CF9AE}" pid="7" name="Aufbewahrungsort">
    <vt:lpwstr/>
  </property>
  <property fmtid="{D5CDD505-2E9C-101B-9397-08002B2CF9AE}" pid="8" name="ErstelltAm">
    <vt:lpwstr>8. Oktober 2026</vt:lpwstr>
  </property>
  <property fmtid="{D5CDD505-2E9C-101B-9397-08002B2CF9AE}" pid="9" name="ZuletztBearbeitet">
    <vt:lpwstr>8. Oktober 2026</vt:lpwstr>
  </property>
  <property fmtid="{D5CDD505-2E9C-101B-9397-08002B2CF9AE}" pid="10" name="Hinweise">
    <vt:lpwstr/>
  </property>
  <property fmtid="{D5CDD505-2E9C-101B-9397-08002B2CF9AE}" pid="11" name="Sachbearbeiter">
    <vt:lpwstr>Fairbrother, Hannah</vt:lpwstr>
  </property>
  <property fmtid="{D5CDD505-2E9C-101B-9397-08002B2CF9AE}" pid="12" name="Zustandigkeit">
    <vt:lpwstr/>
  </property>
  <property fmtid="{D5CDD505-2E9C-101B-9397-08002B2CF9AE}" pid="13" name="Beschreibung1">
    <vt:lpwstr>pm1012_Historische Beschilderung</vt:lpwstr>
  </property>
  <property fmtid="{D5CDD505-2E9C-101B-9397-08002B2CF9AE}" pid="14" name="Beschreibung2">
    <vt:lpwstr/>
  </property>
  <property fmtid="{D5CDD505-2E9C-101B-9397-08002B2CF9AE}" pid="15" name="Beschreibung3">
    <vt:lpwstr/>
  </property>
  <property fmtid="{D5CDD505-2E9C-101B-9397-08002B2CF9AE}" pid="16" name="Beschreibung4">
    <vt:lpwstr/>
  </property>
  <property fmtid="{D5CDD505-2E9C-101B-9397-08002B2CF9AE}" pid="17" name="Beschreibung5">
    <vt:lpwstr/>
  </property>
  <property fmtid="{D5CDD505-2E9C-101B-9397-08002B2CF9AE}" pid="18" name="Ersteller">
    <vt:lpwstr>Fairbrother, Hannah</vt:lpwstr>
  </property>
  <property fmtid="{D5CDD505-2E9C-101B-9397-08002B2CF9AE}" pid="19" name="Unterzeichner">
    <vt:lpwstr>Fairbrother, Hannah</vt:lpwstr>
  </property>
  <property fmtid="{D5CDD505-2E9C-101B-9397-08002B2CF9AE}" pid="20" name="BarcodeText">
    <vt:lpwstr>DNX000277890</vt:lpwstr>
  </property>
  <property fmtid="{D5CDD505-2E9C-101B-9397-08002B2CF9AE}" pid="21" name="Vorgang_ContainerKennung">
    <vt:lpwstr>15.573.05:01</vt:lpwstr>
  </property>
  <property fmtid="{D5CDD505-2E9C-101B-9397-08002B2CF9AE}" pid="22" name="Vorgang_Hinweise">
    <vt:lpwstr/>
  </property>
  <property fmtid="{D5CDD505-2E9C-101B-9397-08002B2CF9AE}" pid="23" name="Vorgang_Beschreibung">
    <vt:lpwstr>Pressemitteilungen_Burg</vt:lpwstr>
  </property>
  <property fmtid="{D5CDD505-2E9C-101B-9397-08002B2CF9AE}" pid="24" name="Vorgang_Beschreibung1">
    <vt:lpwstr>Pressemitteilungen_Burg</vt:lpwstr>
  </property>
  <property fmtid="{D5CDD505-2E9C-101B-9397-08002B2CF9AE}" pid="25" name="Vorgang_Beschreibung2">
    <vt:lpwstr/>
  </property>
  <property fmtid="{D5CDD505-2E9C-101B-9397-08002B2CF9AE}" pid="26" name="Vorgang_Beschreibung3">
    <vt:lpwstr/>
  </property>
  <property fmtid="{D5CDD505-2E9C-101B-9397-08002B2CF9AE}" pid="27" name="Vorgang_Beschreibung4">
    <vt:lpwstr/>
  </property>
  <property fmtid="{D5CDD505-2E9C-101B-9397-08002B2CF9AE}" pid="28" name="Vorgang_Beschreibung5">
    <vt:lpwstr/>
  </property>
  <property fmtid="{D5CDD505-2E9C-101B-9397-08002B2CF9AE}" pid="29" name="Sachbearbeiter_Vorname">
    <vt:lpwstr>Hannah</vt:lpwstr>
  </property>
  <property fmtid="{D5CDD505-2E9C-101B-9397-08002B2CF9AE}" pid="30" name="Sachbearbeiter_Nachname">
    <vt:lpwstr>Fairbrother</vt:lpwstr>
  </property>
  <property fmtid="{D5CDD505-2E9C-101B-9397-08002B2CF9AE}" pid="31" name="Sachbearbeiter_Telefonnummer">
    <vt:lpwstr>+49(6123)697-524</vt:lpwstr>
  </property>
  <property fmtid="{D5CDD505-2E9C-101B-9397-08002B2CF9AE}" pid="32" name="Sachbearbeiter_Emailadresse">
    <vt:lpwstr>hannah.fairbrother@eltville.de</vt:lpwstr>
  </property>
  <property fmtid="{D5CDD505-2E9C-101B-9397-08002B2CF9AE}" pid="33" name="Zustandigkeit_Vorname">
    <vt:lpwstr/>
  </property>
  <property fmtid="{D5CDD505-2E9C-101B-9397-08002B2CF9AE}" pid="34" name="Zustandigkeit_Nachname">
    <vt:lpwstr/>
  </property>
  <property fmtid="{D5CDD505-2E9C-101B-9397-08002B2CF9AE}" pid="35" name="Zustandigkeit_Telefonnummer">
    <vt:lpwstr/>
  </property>
  <property fmtid="{D5CDD505-2E9C-101B-9397-08002B2CF9AE}" pid="36" name="Zustandigkeit_Emailadresse">
    <vt:lpwstr/>
  </property>
  <property fmtid="{D5CDD505-2E9C-101B-9397-08002B2CF9AE}" pid="37" name="Ersteller_Vorname">
    <vt:lpwstr>Hannah</vt:lpwstr>
  </property>
  <property fmtid="{D5CDD505-2E9C-101B-9397-08002B2CF9AE}" pid="38" name="Ersteller_Nachname">
    <vt:lpwstr>Fairbrother</vt:lpwstr>
  </property>
  <property fmtid="{D5CDD505-2E9C-101B-9397-08002B2CF9AE}" pid="39" name="Ersteller_Telefonnummer">
    <vt:lpwstr>+49(6123)697-524</vt:lpwstr>
  </property>
  <property fmtid="{D5CDD505-2E9C-101B-9397-08002B2CF9AE}" pid="40" name="Ersteller_Emailadresse">
    <vt:lpwstr>hannah.fairbrother@eltville.de</vt:lpwstr>
  </property>
  <property fmtid="{D5CDD505-2E9C-101B-9397-08002B2CF9AE}" pid="41" name="Unterzeichner_Vorname">
    <vt:lpwstr>Hannah</vt:lpwstr>
  </property>
  <property fmtid="{D5CDD505-2E9C-101B-9397-08002B2CF9AE}" pid="42" name="Unterzeichner_Nachname">
    <vt:lpwstr>Fairbrother</vt:lpwstr>
  </property>
  <property fmtid="{D5CDD505-2E9C-101B-9397-08002B2CF9AE}" pid="43" name="Unterzeichner_Telefonnummer">
    <vt:lpwstr>+49(6123)697-524</vt:lpwstr>
  </property>
  <property fmtid="{D5CDD505-2E9C-101B-9397-08002B2CF9AE}" pid="44" name="Unterzeichner_Emailadresse">
    <vt:lpwstr>hannah.fairbrother@eltville.de</vt:lpwstr>
  </property>
  <property fmtid="{D5CDD505-2E9C-101B-9397-08002B2CF9AE}" pid="45" name="Adresszeile1">
    <vt:lpwstr/>
  </property>
  <property fmtid="{D5CDD505-2E9C-101B-9397-08002B2CF9AE}" pid="46" name="Adresszeile15">
    <vt:lpwstr/>
  </property>
  <property fmtid="{D5CDD505-2E9C-101B-9397-08002B2CF9AE}" pid="47" name="Adresszeile2">
    <vt:lpwstr/>
  </property>
  <property fmtid="{D5CDD505-2E9C-101B-9397-08002B2CF9AE}" pid="48" name="Adresszeile25">
    <vt:lpwstr/>
  </property>
  <property fmtid="{D5CDD505-2E9C-101B-9397-08002B2CF9AE}" pid="49" name="Adresszeile3">
    <vt:lpwstr/>
  </property>
  <property fmtid="{D5CDD505-2E9C-101B-9397-08002B2CF9AE}" pid="50" name="Adresszeile35">
    <vt:lpwstr/>
  </property>
  <property fmtid="{D5CDD505-2E9C-101B-9397-08002B2CF9AE}" pid="51" name="Adresszeile4">
    <vt:lpwstr/>
  </property>
  <property fmtid="{D5CDD505-2E9C-101B-9397-08002B2CF9AE}" pid="52" name="Adresszeile5">
    <vt:lpwstr/>
  </property>
  <property fmtid="{D5CDD505-2E9C-101B-9397-08002B2CF9AE}" pid="53" name="Land">
    <vt:lpwstr/>
  </property>
  <property fmtid="{D5CDD505-2E9C-101B-9397-08002B2CF9AE}" pid="54" name="PLZ">
    <vt:lpwstr/>
  </property>
  <property fmtid="{D5CDD505-2E9C-101B-9397-08002B2CF9AE}" pid="55" name="Ort">
    <vt:lpwstr/>
  </property>
  <property fmtid="{D5CDD505-2E9C-101B-9397-08002B2CF9AE}" pid="56" name="Ortsteil">
    <vt:lpwstr/>
  </property>
  <property fmtid="{D5CDD505-2E9C-101B-9397-08002B2CF9AE}" pid="57" name="Strasse">
    <vt:lpwstr/>
  </property>
  <property fmtid="{D5CDD505-2E9C-101B-9397-08002B2CF9AE}" pid="58" name="Hausnummer">
    <vt:lpwstr/>
  </property>
  <property fmtid="{D5CDD505-2E9C-101B-9397-08002B2CF9AE}" pid="59" name="HausnummerZusatz">
    <vt:lpwstr/>
  </property>
  <property fmtid="{D5CDD505-2E9C-101B-9397-08002B2CF9AE}" pid="60" name="StrasseKomplett">
    <vt:lpwstr/>
  </property>
  <property fmtid="{D5CDD505-2E9C-101B-9397-08002B2CF9AE}" pid="61" name="Postfachnummer">
    <vt:lpwstr/>
  </property>
  <property fmtid="{D5CDD505-2E9C-101B-9397-08002B2CF9AE}" pid="62" name="PostfachPLZ">
    <vt:lpwstr/>
  </property>
  <property fmtid="{D5CDD505-2E9C-101B-9397-08002B2CF9AE}" pid="63" name="BICSWIFT1">
    <vt:lpwstr/>
  </property>
  <property fmtid="{D5CDD505-2E9C-101B-9397-08002B2CF9AE}" pid="64" name="BICSWIFT2">
    <vt:lpwstr/>
  </property>
  <property fmtid="{D5CDD505-2E9C-101B-9397-08002B2CF9AE}" pid="65" name="IBAN1">
    <vt:lpwstr/>
  </property>
  <property fmtid="{D5CDD505-2E9C-101B-9397-08002B2CF9AE}" pid="66" name="IBAN2">
    <vt:lpwstr/>
  </property>
  <property fmtid="{D5CDD505-2E9C-101B-9397-08002B2CF9AE}" pid="67" name="Name">
    <vt:lpwstr/>
  </property>
  <property fmtid="{D5CDD505-2E9C-101B-9397-08002B2CF9AE}" pid="68" name="Name2">
    <vt:lpwstr/>
  </property>
  <property fmtid="{D5CDD505-2E9C-101B-9397-08002B2CF9AE}" pid="69" name="Name3">
    <vt:lpwstr/>
  </property>
  <property fmtid="{D5CDD505-2E9C-101B-9397-08002B2CF9AE}" pid="70" name="Anrede">
    <vt:lpwstr/>
  </property>
  <property fmtid="{D5CDD505-2E9C-101B-9397-08002B2CF9AE}" pid="71" name="Anrede_GenDatAkk">
    <vt:lpwstr/>
  </property>
  <property fmtid="{D5CDD505-2E9C-101B-9397-08002B2CF9AE}" pid="72" name="Ansprache">
    <vt:lpwstr/>
  </property>
  <property fmtid="{D5CDD505-2E9C-101B-9397-08002B2CF9AE}" pid="73" name="Ansprache1">
    <vt:lpwstr/>
  </property>
  <property fmtid="{D5CDD505-2E9C-101B-9397-08002B2CF9AE}" pid="74" name="Ansprache2">
    <vt:lpwstr/>
  </property>
  <property fmtid="{D5CDD505-2E9C-101B-9397-08002B2CF9AE}" pid="75" name="Titel">
    <vt:lpwstr/>
  </property>
  <property fmtid="{D5CDD505-2E9C-101B-9397-08002B2CF9AE}" pid="76" name="Vorname">
    <vt:lpwstr/>
  </property>
  <property fmtid="{D5CDD505-2E9C-101B-9397-08002B2CF9AE}" pid="77" name="Nachname">
    <vt:lpwstr/>
  </property>
  <property fmtid="{D5CDD505-2E9C-101B-9397-08002B2CF9AE}" pid="78" name="VornamePartner">
    <vt:lpwstr/>
  </property>
  <property fmtid="{D5CDD505-2E9C-101B-9397-08002B2CF9AE}" pid="79" name="NachnamePartner">
    <vt:lpwstr/>
  </property>
  <property fmtid="{D5CDD505-2E9C-101B-9397-08002B2CF9AE}" pid="80" name="Namenszusatz">
    <vt:lpwstr/>
  </property>
  <property fmtid="{D5CDD505-2E9C-101B-9397-08002B2CF9AE}" pid="81" name="Nachtitel">
    <vt:lpwstr/>
  </property>
  <property fmtid="{D5CDD505-2E9C-101B-9397-08002B2CF9AE}" pid="82" name="Webadresse">
    <vt:lpwstr/>
  </property>
  <property fmtid="{D5CDD505-2E9C-101B-9397-08002B2CF9AE}" pid="83" name="Abteilung">
    <vt:lpwstr/>
  </property>
  <property fmtid="{D5CDD505-2E9C-101B-9397-08002B2CF9AE}" pid="84" name="ApBeiOrganisationName">
    <vt:lpwstr/>
  </property>
  <property fmtid="{D5CDD505-2E9C-101B-9397-08002B2CF9AE}" pid="85" name="ApBeiOrganisationName2">
    <vt:lpwstr/>
  </property>
  <property fmtid="{D5CDD505-2E9C-101B-9397-08002B2CF9AE}" pid="86" name="ParentAktenzeichen">
    <vt:lpwstr>15.573.05</vt:lpwstr>
  </property>
  <property fmtid="{D5CDD505-2E9C-101B-9397-08002B2CF9AE}" pid="87" name="HistorischeHinweise">
    <vt:lpwstr/>
  </property>
  <property fmtid="{D5CDD505-2E9C-101B-9397-08002B2CF9AE}" pid="88" name="Haushaltsstelle">
    <vt:lpwstr/>
  </property>
  <property fmtid="{D5CDD505-2E9C-101B-9397-08002B2CF9AE}" pid="89" name="ParentAktenzeichen_Beschreibung">
    <vt:lpwstr>Öffentlichkeitsarbeit</vt:lpwstr>
  </property>
  <property fmtid="{D5CDD505-2E9C-101B-9397-08002B2CF9AE}" pid="90" name="Sachbearbeiter_Funktionsnummer">
    <vt:lpwstr/>
  </property>
  <property fmtid="{D5CDD505-2E9C-101B-9397-08002B2CF9AE}" pid="91" name="Sachbearbeiter_Fachbereich">
    <vt:lpwstr>Tourismus</vt:lpwstr>
  </property>
  <property fmtid="{D5CDD505-2E9C-101B-9397-08002B2CF9AE}" pid="92" name="Sachbearbeiter_Amt">
    <vt:lpwstr>AMT FÜR KULTUR, TOURISMUS UND STÄDTEPARTNERSCHAFTEN</vt:lpwstr>
  </property>
  <property fmtid="{D5CDD505-2E9C-101B-9397-08002B2CF9AE}" pid="93" name="Sachbearbeiter_Funktion">
    <vt:lpwstr/>
  </property>
  <property fmtid="{D5CDD505-2E9C-101B-9397-08002B2CF9AE}" pid="94" name="Sachbearbeiter_Durchwahl">
    <vt:lpwstr/>
  </property>
  <property fmtid="{D5CDD505-2E9C-101B-9397-08002B2CF9AE}" pid="95" name="Sachbearbeiter_Zimmer">
    <vt:lpwstr/>
  </property>
  <property fmtid="{D5CDD505-2E9C-101B-9397-08002B2CF9AE}" pid="96" name="Sachbearbeiter_Standort">
    <vt:lpwstr/>
  </property>
  <property fmtid="{D5CDD505-2E9C-101B-9397-08002B2CF9AE}" pid="97" name="Ersteller_Funktionsnummer">
    <vt:lpwstr/>
  </property>
  <property fmtid="{D5CDD505-2E9C-101B-9397-08002B2CF9AE}" pid="98" name="Ersteller_Fachbereich">
    <vt:lpwstr>Tourismus</vt:lpwstr>
  </property>
  <property fmtid="{D5CDD505-2E9C-101B-9397-08002B2CF9AE}" pid="99" name="Ersteller_Amt">
    <vt:lpwstr>AMT FÜR KULTUR, TOURISMUS UND STÄDTEPARTNERSCHAFTEN</vt:lpwstr>
  </property>
  <property fmtid="{D5CDD505-2E9C-101B-9397-08002B2CF9AE}" pid="100" name="Ersteller_Funktion">
    <vt:lpwstr/>
  </property>
  <property fmtid="{D5CDD505-2E9C-101B-9397-08002B2CF9AE}" pid="101" name="Ersteller_Durchwahl">
    <vt:lpwstr/>
  </property>
  <property fmtid="{D5CDD505-2E9C-101B-9397-08002B2CF9AE}" pid="102" name="Ersteller_Zimmer">
    <vt:lpwstr/>
  </property>
  <property fmtid="{D5CDD505-2E9C-101B-9397-08002B2CF9AE}" pid="103" name="Ersteller_Standort">
    <vt:lpwstr/>
  </property>
  <property fmtid="{D5CDD505-2E9C-101B-9397-08002B2CF9AE}" pid="104" name="Unterzeichner_Funktionsnummer">
    <vt:lpwstr/>
  </property>
  <property fmtid="{D5CDD505-2E9C-101B-9397-08002B2CF9AE}" pid="105" name="Unterzeichner_Fachbereich">
    <vt:lpwstr>Tourismus</vt:lpwstr>
  </property>
  <property fmtid="{D5CDD505-2E9C-101B-9397-08002B2CF9AE}" pid="106" name="Unterzeichner_Amt">
    <vt:lpwstr>AMT FÜR KULTUR, TOURISMUS UND STÄDTEPARTNERSCHAFTEN</vt:lpwstr>
  </property>
  <property fmtid="{D5CDD505-2E9C-101B-9397-08002B2CF9AE}" pid="107" name="Unterzeichner_Funktion">
    <vt:lpwstr/>
  </property>
  <property fmtid="{D5CDD505-2E9C-101B-9397-08002B2CF9AE}" pid="108" name="Unterzeichner_Durchwahl">
    <vt:lpwstr/>
  </property>
  <property fmtid="{D5CDD505-2E9C-101B-9397-08002B2CF9AE}" pid="109" name="Unterzeichner_Zimmer">
    <vt:lpwstr/>
  </property>
  <property fmtid="{D5CDD505-2E9C-101B-9397-08002B2CF9AE}" pid="110" name="Unterzeichner_Standort">
    <vt:lpwstr/>
  </property>
  <property fmtid="{D5CDD505-2E9C-101B-9397-08002B2CF9AE}" pid="111" name="Hinweis1">
    <vt:lpwstr/>
  </property>
  <property fmtid="{D5CDD505-2E9C-101B-9397-08002B2CF9AE}" pid="112" name="Hinweis2">
    <vt:lpwstr/>
  </property>
  <property fmtid="{D5CDD505-2E9C-101B-9397-08002B2CF9AE}" pid="113" name="Hinweis3">
    <vt:lpwstr/>
  </property>
  <property fmtid="{D5CDD505-2E9C-101B-9397-08002B2CF9AE}" pid="114" name="Hinweis4">
    <vt:lpwstr/>
  </property>
  <property fmtid="{D5CDD505-2E9C-101B-9397-08002B2CF9AE}" pid="115" name="Hinweis5">
    <vt:lpwstr/>
  </property>
  <property fmtid="{D5CDD505-2E9C-101B-9397-08002B2CF9AE}" pid="116" name="Vorgang_ContainerName">
    <vt:lpwstr>01</vt:lpwstr>
  </property>
  <property fmtid="{D5CDD505-2E9C-101B-9397-08002B2CF9AE}" pid="117" name="Vorgang_Hauptakte">
    <vt:lpwstr>15.573.05:01</vt:lpwstr>
  </property>
  <property fmtid="{D5CDD505-2E9C-101B-9397-08002B2CF9AE}" pid="118" name="TitelPartner">
    <vt:lpwstr/>
  </property>
  <property fmtid="{D5CDD505-2E9C-101B-9397-08002B2CF9AE}" pid="119" name="NamenszusatzPartner">
    <vt:lpwstr/>
  </property>
  <property fmtid="{D5CDD505-2E9C-101B-9397-08002B2CF9AE}" pid="120" name="NachtitelPartner">
    <vt:lpwstr/>
  </property>
  <property fmtid="{D5CDD505-2E9C-101B-9397-08002B2CF9AE}" pid="121" name="AnredePartner">
    <vt:lpwstr/>
  </property>
  <property fmtid="{D5CDD505-2E9C-101B-9397-08002B2CF9AE}" pid="122" name="AnredeGemeinsam">
    <vt:lpwstr/>
  </property>
  <property fmtid="{D5CDD505-2E9C-101B-9397-08002B2CF9AE}" pid="123" name="TelefonNummer">
    <vt:lpwstr/>
  </property>
  <property fmtid="{D5CDD505-2E9C-101B-9397-08002B2CF9AE}" pid="124" name="FaxNummer">
    <vt:lpwstr/>
  </property>
  <property fmtid="{D5CDD505-2E9C-101B-9397-08002B2CF9AE}" pid="125" name="Rufnummer1">
    <vt:lpwstr/>
  </property>
  <property fmtid="{D5CDD505-2E9C-101B-9397-08002B2CF9AE}" pid="126" name="Rufnummer2">
    <vt:lpwstr/>
  </property>
  <property fmtid="{D5CDD505-2E9C-101B-9397-08002B2CF9AE}" pid="127" name="Rufnummer3">
    <vt:lpwstr/>
  </property>
  <property fmtid="{D5CDD505-2E9C-101B-9397-08002B2CF9AE}" pid="128" name="Rufnummer4">
    <vt:lpwstr/>
  </property>
  <property fmtid="{D5CDD505-2E9C-101B-9397-08002B2CF9AE}" pid="129" name="Rufnummer5">
    <vt:lpwstr/>
  </property>
  <property fmtid="{D5CDD505-2E9C-101B-9397-08002B2CF9AE}" pid="130" name="Emailadresse">
    <vt:lpwstr/>
  </property>
  <property fmtid="{D5CDD505-2E9C-101B-9397-08002B2CF9AE}" pid="131" name="Emailadresse1">
    <vt:lpwstr/>
  </property>
  <property fmtid="{D5CDD505-2E9C-101B-9397-08002B2CF9AE}" pid="132" name="Emailadresse2">
    <vt:lpwstr/>
  </property>
  <property fmtid="{D5CDD505-2E9C-101B-9397-08002B2CF9AE}" pid="133" name="Emailadresse3">
    <vt:lpwstr/>
  </property>
  <property fmtid="{D5CDD505-2E9C-101B-9397-08002B2CF9AE}" pid="134" name="Emailadresse4">
    <vt:lpwstr/>
  </property>
  <property fmtid="{D5CDD505-2E9C-101B-9397-08002B2CF9AE}" pid="135" name="Emailadresse5">
    <vt:lpwstr/>
  </property>
  <property fmtid="{D5CDD505-2E9C-101B-9397-08002B2CF9AE}" pid="136" name="UmsatzsteuerId">
    <vt:lpwstr/>
  </property>
  <property fmtid="{D5CDD505-2E9C-101B-9397-08002B2CF9AE}" pid="137" name="Steuernummer">
    <vt:lpwstr/>
  </property>
  <property fmtid="{D5CDD505-2E9C-101B-9397-08002B2CF9AE}" pid="138" name="InterneNummer">
    <vt:lpwstr/>
  </property>
  <property fmtid="{D5CDD505-2E9C-101B-9397-08002B2CF9AE}" pid="139" name="OrganisationsId">
    <vt:lpwstr/>
  </property>
  <property fmtid="{D5CDD505-2E9C-101B-9397-08002B2CF9AE}" pid="140" name="OrganisationStandardEmail">
    <vt:lpwstr/>
  </property>
  <property fmtid="{D5CDD505-2E9C-101B-9397-08002B2CF9AE}" pid="141" name="OrganisationStandardFestnetz">
    <vt:lpwstr/>
  </property>
  <property fmtid="{D5CDD505-2E9C-101B-9397-08002B2CF9AE}" pid="142" name="OrganisationStandardFax">
    <vt:lpwstr/>
  </property>
  <property fmtid="{D5CDD505-2E9C-101B-9397-08002B2CF9AE}" pid="143" name="Bemerkung">
    <vt:lpwstr/>
  </property>
  <property fmtid="{D5CDD505-2E9C-101B-9397-08002B2CF9AE}" pid="144" name="Kontakt_Hinweise">
    <vt:lpwstr/>
  </property>
</Properties>
</file>