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9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726"/>
        <w:gridCol w:w="4252"/>
      </w:tblGrid>
      <w:tr w:rsidR="004219C8" w14:paraId="3E1395A1" w14:textId="77777777" w:rsidTr="00444C00">
        <w:trPr>
          <w:cantSplit/>
          <w:trHeight w:hRule="exact" w:val="3798"/>
        </w:trPr>
        <w:tc>
          <w:tcPr>
            <w:tcW w:w="5726" w:type="dxa"/>
          </w:tcPr>
          <w:p w14:paraId="1366BE34" w14:textId="77777777" w:rsidR="00827AFD" w:rsidRDefault="00827AFD" w:rsidP="004219C8"/>
        </w:tc>
        <w:tc>
          <w:tcPr>
            <w:tcW w:w="4252" w:type="dxa"/>
          </w:tcPr>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52"/>
            </w:tblGrid>
            <w:tr w:rsidR="004219C8" w14:paraId="58428402" w14:textId="77777777" w:rsidTr="00163A3F">
              <w:trPr>
                <w:cantSplit/>
                <w:trHeight w:hRule="exact" w:val="57"/>
              </w:trPr>
              <w:tc>
                <w:tcPr>
                  <w:tcW w:w="5000" w:type="pct"/>
                </w:tcPr>
                <w:p w14:paraId="679B9F7E" w14:textId="77777777" w:rsidR="004219C8" w:rsidRDefault="004219C8" w:rsidP="004219C8">
                  <w:pPr>
                    <w:pStyle w:val="Kontakt"/>
                  </w:pPr>
                </w:p>
              </w:tc>
            </w:tr>
            <w:tr w:rsidR="004219C8" w14:paraId="4574A745" w14:textId="77777777" w:rsidTr="006A392F">
              <w:tc>
                <w:tcPr>
                  <w:tcW w:w="5000" w:type="pct"/>
                </w:tcPr>
                <w:p w14:paraId="0ACF1566" w14:textId="40C2E4AA" w:rsidR="004219C8" w:rsidRDefault="009377BF" w:rsidP="006E52C3">
                  <w:pPr>
                    <w:pStyle w:val="Kontakt"/>
                  </w:pPr>
                  <w:sdt>
                    <w:sdtPr>
                      <w:id w:val="-449786481"/>
                      <w:placeholder>
                        <w:docPart w:val="D9DA2C7FF3DE43A595DBF0A8CC6A1D7B"/>
                      </w:placeholder>
                      <w15:color w:val="0000FF"/>
                      <w:text w:multiLine="1"/>
                    </w:sdtPr>
                    <w:sdtEndPr/>
                    <w:sdtContent>
                      <w:r w:rsidR="00AC1339">
                        <w:t>Pressestelle</w:t>
                      </w:r>
                    </w:sdtContent>
                  </w:sdt>
                </w:p>
              </w:tc>
            </w:tr>
          </w:tbl>
          <w:p w14:paraId="2741EB44" w14:textId="77777777" w:rsidR="00163A3F" w:rsidRDefault="00163A3F"/>
          <w:tbl>
            <w:tblPr>
              <w:tblStyle w:val="Tabellenraster"/>
              <w:tblW w:w="36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26"/>
            </w:tblGrid>
            <w:tr w:rsidR="006E52C3" w14:paraId="305F499E" w14:textId="77777777" w:rsidTr="006E52C3">
              <w:tc>
                <w:tcPr>
                  <w:tcW w:w="5000" w:type="pct"/>
                </w:tcPr>
                <w:p w14:paraId="26EB6A71" w14:textId="69CCB6B1" w:rsidR="006E52C3" w:rsidRDefault="009377BF" w:rsidP="00E90299">
                  <w:pPr>
                    <w:pStyle w:val="Kontakt"/>
                  </w:pPr>
                  <w:sdt>
                    <w:sdtPr>
                      <w:id w:val="-1630317756"/>
                      <w:placeholder>
                        <w:docPart w:val="04770F24D4F54C0D89262E1E7716920E"/>
                      </w:placeholder>
                      <w15:color w:val="0000FF"/>
                      <w:text/>
                    </w:sdtPr>
                    <w:sdtEndPr/>
                    <w:sdtContent>
                      <w:r w:rsidR="00AC1339">
                        <w:t>Daniel</w:t>
                      </w:r>
                    </w:sdtContent>
                  </w:sdt>
                  <w:r w:rsidR="006E52C3">
                    <w:t xml:space="preserve"> </w:t>
                  </w:r>
                  <w:sdt>
                    <w:sdtPr>
                      <w:id w:val="-1166017498"/>
                      <w:placeholder>
                        <w:docPart w:val="B5CDD3F680A54B9C961DB7A1A94B2F9C"/>
                      </w:placeholder>
                      <w15:color w:val="0000FF"/>
                      <w:text/>
                    </w:sdtPr>
                    <w:sdtEndPr/>
                    <w:sdtContent>
                      <w:r w:rsidR="00AC1339">
                        <w:t>Hadrys</w:t>
                      </w:r>
                    </w:sdtContent>
                  </w:sdt>
                </w:p>
              </w:tc>
            </w:tr>
            <w:tr w:rsidR="006E52C3" w14:paraId="2C5FA5C0" w14:textId="77777777" w:rsidTr="006E52C3">
              <w:tc>
                <w:tcPr>
                  <w:tcW w:w="5000" w:type="pct"/>
                </w:tcPr>
                <w:p w14:paraId="529800B3" w14:textId="362ECF55" w:rsidR="006E52C3" w:rsidRDefault="009377BF" w:rsidP="004219C8">
                  <w:pPr>
                    <w:pStyle w:val="Kontakt"/>
                  </w:pPr>
                  <w:sdt>
                    <w:sdtPr>
                      <w:alias w:val="Vorwahl auswählen"/>
                      <w:tag w:val="Vorwahl auswählen"/>
                      <w:id w:val="-2011367024"/>
                      <w:placeholder>
                        <w:docPart w:val="ACEBB578F27445EDA24CCA3E6CFF74ED"/>
                      </w:placeholder>
                      <w15:color w:val="0000FF"/>
                      <w:comboBox>
                        <w:listItem w:displayText="0731" w:value="0731"/>
                        <w:listItem w:displayText="07304" w:value="07304"/>
                        <w:listItem w:displayText="07305" w:value="07305"/>
                        <w:listItem w:displayText="07346" w:value="07346"/>
                      </w:comboBox>
                    </w:sdtPr>
                    <w:sdtEndPr/>
                    <w:sdtContent>
                      <w:r w:rsidR="006E52C3">
                        <w:t>0731</w:t>
                      </w:r>
                    </w:sdtContent>
                  </w:sdt>
                  <w:r w:rsidR="006E52C3">
                    <w:t xml:space="preserve"> </w:t>
                  </w:r>
                  <w:sdt>
                    <w:sdtPr>
                      <w:id w:val="-402458096"/>
                      <w:placeholder>
                        <w:docPart w:val="1CA1228B9A3045389962642A24B02E21"/>
                      </w:placeholder>
                      <w15:color w:val="0000FF"/>
                      <w:text/>
                    </w:sdtPr>
                    <w:sdtEndPr/>
                    <w:sdtContent>
                      <w:r w:rsidR="00AC1339">
                        <w:t>161 - 1165</w:t>
                      </w:r>
                    </w:sdtContent>
                  </w:sdt>
                </w:p>
              </w:tc>
            </w:tr>
            <w:tr w:rsidR="006E52C3" w14:paraId="3313E191" w14:textId="77777777" w:rsidTr="006E52C3">
              <w:tc>
                <w:tcPr>
                  <w:tcW w:w="5000" w:type="pct"/>
                </w:tcPr>
                <w:p w14:paraId="6C667E9B" w14:textId="30C36164" w:rsidR="006E52C3" w:rsidRPr="0007147B" w:rsidRDefault="009377BF" w:rsidP="0007147B">
                  <w:pPr>
                    <w:pStyle w:val="Kontakt"/>
                  </w:pPr>
                  <w:sdt>
                    <w:sdtPr>
                      <w:id w:val="-896655085"/>
                      <w:placeholder>
                        <w:docPart w:val="90A18CF7076C45C9AE4AA11863761B49"/>
                      </w:placeholder>
                      <w15:color w:val="0000FF"/>
                      <w:text/>
                    </w:sdtPr>
                    <w:sdtEndPr/>
                    <w:sdtContent>
                      <w:r w:rsidR="00AC1339">
                        <w:t>d.hadrys</w:t>
                      </w:r>
                    </w:sdtContent>
                  </w:sdt>
                  <w:r w:rsidR="006E52C3">
                    <w:t>@ulm.de</w:t>
                  </w:r>
                </w:p>
              </w:tc>
            </w:tr>
          </w:tbl>
          <w:p w14:paraId="1CC148D3" w14:textId="77777777" w:rsidR="00827AFD" w:rsidRDefault="00827AFD" w:rsidP="004219C8"/>
        </w:tc>
      </w:tr>
    </w:tbl>
    <w:p w14:paraId="10600633" w14:textId="77777777" w:rsidR="00F74527" w:rsidRPr="00F74527" w:rsidRDefault="006E52C3" w:rsidP="00F74527">
      <w:pPr>
        <w:pStyle w:val="Pressemitteilungsbetreff"/>
        <w:spacing w:after="0"/>
      </w:pPr>
      <w:r w:rsidRPr="00B94C48">
        <w:t>PRESSEMITTEILUNG</w:t>
      </w:r>
    </w:p>
    <w:p w14:paraId="4EDA9BA8" w14:textId="6FE7B893" w:rsidR="00B94C48" w:rsidRDefault="009377BF" w:rsidP="00F74527">
      <w:sdt>
        <w:sdtPr>
          <w:id w:val="-2083131320"/>
          <w:placeholder>
            <w:docPart w:val="C7D2FF79C4AD44C29CBAFC7A952C8D27"/>
          </w:placeholder>
          <w15:color w:val="0000FF"/>
          <w:text/>
        </w:sdtPr>
        <w:sdtEndPr/>
        <w:sdtContent>
          <w:r w:rsidR="005B24BC">
            <w:t>131</w:t>
          </w:r>
        </w:sdtContent>
      </w:sdt>
      <w:r w:rsidR="00F74527">
        <w:t>/</w:t>
      </w:r>
      <w:sdt>
        <w:sdtPr>
          <w:id w:val="1819151724"/>
          <w:placeholder>
            <w:docPart w:val="05624B607BDB41BBAFB7E4EA90249E70"/>
          </w:placeholder>
          <w15:color w:val="0000FF"/>
          <w:date w:fullDate="2026-10-14T00:00:00Z">
            <w:dateFormat w:val="dd.MM.yyyy"/>
            <w:lid w:val="de-DE"/>
            <w:storeMappedDataAs w:val="dateTime"/>
            <w:calendar w:val="gregorian"/>
          </w:date>
        </w:sdtPr>
        <w:sdtEndPr/>
        <w:sdtContent>
          <w:r w:rsidR="00AC1339">
            <w:t>14.10.2026</w:t>
          </w:r>
        </w:sdtContent>
      </w:sdt>
    </w:p>
    <w:sdt>
      <w:sdtPr>
        <w:id w:val="-1032179383"/>
        <w:placeholder>
          <w:docPart w:val="D861FFF2556A4BC9B914F555CF7F26D4"/>
        </w:placeholder>
        <w15:color w:val="0000FF"/>
        <w:text/>
      </w:sdtPr>
      <w:sdtEndPr/>
      <w:sdtContent>
        <w:p w14:paraId="339260A9" w14:textId="340B83FE" w:rsidR="00B94C48" w:rsidRPr="006E52C3" w:rsidRDefault="00381129" w:rsidP="00B94C48">
          <w:pPr>
            <w:pStyle w:val="Betreff"/>
          </w:pPr>
          <w:r>
            <w:t>Stadt Ulm will Verwaltung zukunftsfähig ausrichten und noch bürgernäher werden</w:t>
          </w:r>
        </w:p>
      </w:sdtContent>
    </w:sdt>
    <w:sdt>
      <w:sdtPr>
        <w:id w:val="226030654"/>
        <w:placeholder>
          <w:docPart w:val="86A1271108864E099D190E77E9D33DAF"/>
        </w:placeholder>
        <w15:color w:val="0000FF"/>
      </w:sdtPr>
      <w:sdtEndPr/>
      <w:sdtContent>
        <w:p w14:paraId="1F18B2DD" w14:textId="5515E616" w:rsidR="00AC1339" w:rsidRPr="00EE4A31" w:rsidRDefault="00AC1339" w:rsidP="00AC1339">
          <w:pPr>
            <w:spacing w:before="100" w:beforeAutospacing="1" w:after="100" w:afterAutospacing="1" w:line="240" w:lineRule="atLeast"/>
            <w:rPr>
              <w:rFonts w:ascii="Frutiger LT Com 45 Light" w:eastAsia="Times New Roman" w:hAnsi="Frutiger LT Com 45 Light" w:cs="Times New Roman"/>
              <w:szCs w:val="22"/>
              <w:lang w:eastAsia="de-DE"/>
            </w:rPr>
          </w:pPr>
          <w:r w:rsidRPr="00EE4A31">
            <w:rPr>
              <w:rFonts w:ascii="Frutiger LT Com 45 Light" w:eastAsia="Times New Roman" w:hAnsi="Frutiger LT Com 45 Light" w:cs="Times New Roman"/>
              <w:szCs w:val="22"/>
              <w:lang w:eastAsia="de-DE"/>
            </w:rPr>
            <w:t xml:space="preserve">Die Stadt Ulm möchte ihre Verwaltung </w:t>
          </w:r>
          <w:r w:rsidR="00573E4B">
            <w:rPr>
              <w:rFonts w:ascii="Frutiger LT Com 45 Light" w:eastAsia="Times New Roman" w:hAnsi="Frutiger LT Com 45 Light" w:cs="Times New Roman"/>
              <w:szCs w:val="22"/>
              <w:lang w:eastAsia="de-DE"/>
            </w:rPr>
            <w:t xml:space="preserve">zukunftsfähig </w:t>
          </w:r>
          <w:r w:rsidR="00381129">
            <w:rPr>
              <w:rFonts w:ascii="Frutiger LT Com 45 Light" w:eastAsia="Times New Roman" w:hAnsi="Frutiger LT Com 45 Light" w:cs="Times New Roman"/>
              <w:szCs w:val="22"/>
              <w:lang w:eastAsia="de-DE"/>
            </w:rPr>
            <w:t>ausrichten</w:t>
          </w:r>
          <w:r w:rsidRPr="00EE4A31">
            <w:rPr>
              <w:rFonts w:ascii="Frutiger LT Com 45 Light" w:eastAsia="Times New Roman" w:hAnsi="Frutiger LT Com 45 Light" w:cs="Times New Roman"/>
              <w:szCs w:val="22"/>
              <w:lang w:eastAsia="de-DE"/>
            </w:rPr>
            <w:t xml:space="preserve">. Daher startet sie die Transformationsagenda Ulm (TAU). Die Stadtverwaltung hat dem Gemeinderat in seiner jüngsten Sitzung </w:t>
          </w:r>
          <w:r w:rsidR="00573E4B">
            <w:rPr>
              <w:rFonts w:ascii="Frutiger LT Com 45 Light" w:eastAsia="Times New Roman" w:hAnsi="Frutiger LT Com 45 Light" w:cs="Times New Roman"/>
              <w:szCs w:val="22"/>
              <w:lang w:eastAsia="de-DE"/>
            </w:rPr>
            <w:t xml:space="preserve">den Prozess </w:t>
          </w:r>
          <w:r w:rsidRPr="00EE4A31">
            <w:rPr>
              <w:rFonts w:ascii="Frutiger LT Com 45 Light" w:eastAsia="Times New Roman" w:hAnsi="Frutiger LT Com 45 Light" w:cs="Times New Roman"/>
              <w:szCs w:val="22"/>
              <w:lang w:eastAsia="de-DE"/>
            </w:rPr>
            <w:t>vorgestellt. Das Gremium hat die Verwaltung mit der Umsetzung beauftragt und damit den Startschuss gegeben.</w:t>
          </w:r>
        </w:p>
        <w:p w14:paraId="42C8A7F0" w14:textId="5C634ABE" w:rsidR="0087099D" w:rsidRPr="00EE4A31" w:rsidRDefault="00AC1339" w:rsidP="0087099D">
          <w:pPr>
            <w:spacing w:before="100" w:beforeAutospacing="1" w:after="100" w:afterAutospacing="1" w:line="240" w:lineRule="atLeast"/>
            <w:rPr>
              <w:rFonts w:ascii="Frutiger LT Com 45 Light" w:eastAsia="Times New Roman" w:hAnsi="Frutiger LT Com 45 Light" w:cs="Times New Roman"/>
              <w:szCs w:val="22"/>
              <w:lang w:eastAsia="de-DE"/>
            </w:rPr>
          </w:pPr>
          <w:r w:rsidRPr="00EE4A31">
            <w:rPr>
              <w:rFonts w:ascii="Frutiger LT Com 45 Light" w:eastAsia="Times New Roman" w:hAnsi="Frutiger LT Com 45 Light" w:cs="Times New Roman"/>
              <w:szCs w:val="22"/>
              <w:lang w:eastAsia="de-DE"/>
            </w:rPr>
            <w:t>Mit der TAU möchte die Stadtverwaltung auch in zunehmend komplexen Zeiten handlungsfähig bleiben. Bürgernähe und Kundenorientierung sollen dabei im Mittelpunkt stehen.</w:t>
          </w:r>
          <w:r w:rsidR="0087099D">
            <w:rPr>
              <w:rFonts w:ascii="Frutiger LT Com 45 Light" w:eastAsia="Times New Roman" w:hAnsi="Frutiger LT Com 45 Light" w:cs="Times New Roman"/>
              <w:szCs w:val="22"/>
              <w:lang w:eastAsia="de-DE"/>
            </w:rPr>
            <w:t xml:space="preserve"> </w:t>
          </w:r>
          <w:r w:rsidR="0087099D" w:rsidRPr="00EE4A31">
            <w:rPr>
              <w:rFonts w:ascii="Frutiger LT Com 45 Light" w:eastAsia="Times New Roman" w:hAnsi="Frutiger LT Com 45 Light" w:cs="Times New Roman"/>
              <w:szCs w:val="22"/>
              <w:lang w:eastAsia="de-DE"/>
            </w:rPr>
            <w:t xml:space="preserve">Dafür </w:t>
          </w:r>
          <w:r w:rsidR="0087099D">
            <w:rPr>
              <w:rFonts w:ascii="Frutiger LT Com 45 Light" w:eastAsia="Times New Roman" w:hAnsi="Frutiger LT Com 45 Light" w:cs="Times New Roman"/>
              <w:szCs w:val="22"/>
              <w:lang w:eastAsia="de-DE"/>
            </w:rPr>
            <w:t>überprüft</w:t>
          </w:r>
          <w:r w:rsidR="0087099D" w:rsidRPr="00EE4A31">
            <w:rPr>
              <w:rFonts w:ascii="Frutiger LT Com 45 Light" w:eastAsia="Times New Roman" w:hAnsi="Frutiger LT Com 45 Light" w:cs="Times New Roman"/>
              <w:szCs w:val="22"/>
              <w:lang w:eastAsia="de-DE"/>
            </w:rPr>
            <w:t xml:space="preserve"> die Stadt auch die abteilungsübergreifende Zusammenarbeit. Denn viele Aufgaben lassen sich nicht von einer Abteilung allein lösen. Häufig müssen verschiedene Bereiche</w:t>
          </w:r>
          <w:r w:rsidR="0087099D">
            <w:rPr>
              <w:rFonts w:ascii="Frutiger LT Com 45 Light" w:eastAsia="Times New Roman" w:hAnsi="Frutiger LT Com 45 Light" w:cs="Times New Roman"/>
              <w:szCs w:val="22"/>
              <w:lang w:eastAsia="de-DE"/>
            </w:rPr>
            <w:t xml:space="preserve"> bei Fragen beispielsweise zu </w:t>
          </w:r>
          <w:r w:rsidR="00381129">
            <w:rPr>
              <w:rFonts w:ascii="Frutiger LT Com 45 Light" w:eastAsia="Times New Roman" w:hAnsi="Frutiger LT Com 45 Light" w:cs="Times New Roman"/>
              <w:szCs w:val="22"/>
              <w:lang w:eastAsia="de-DE"/>
            </w:rPr>
            <w:t>Klimaschutz und -a</w:t>
          </w:r>
          <w:r w:rsidR="0087099D" w:rsidRPr="00EE4A31">
            <w:rPr>
              <w:rFonts w:ascii="Frutiger LT Com 45 Light" w:eastAsia="Times New Roman" w:hAnsi="Frutiger LT Com 45 Light" w:cs="Times New Roman"/>
              <w:szCs w:val="22"/>
              <w:lang w:eastAsia="de-DE"/>
            </w:rPr>
            <w:t xml:space="preserve">npassung, Stadtsauberkeit oder sozialer Zusammenhalt zusammenarbeiten, damit am Ende gute Ergebnisse und Verbesserungen </w:t>
          </w:r>
          <w:r w:rsidR="00381129">
            <w:rPr>
              <w:rFonts w:ascii="Frutiger LT Com 45 Light" w:eastAsia="Times New Roman" w:hAnsi="Frutiger LT Com 45 Light" w:cs="Times New Roman"/>
              <w:szCs w:val="22"/>
              <w:lang w:eastAsia="de-DE"/>
            </w:rPr>
            <w:t>erreicht werden</w:t>
          </w:r>
          <w:r w:rsidR="0087099D" w:rsidRPr="00EE4A31">
            <w:rPr>
              <w:rFonts w:ascii="Frutiger LT Com 45 Light" w:eastAsia="Times New Roman" w:hAnsi="Frutiger LT Com 45 Light" w:cs="Times New Roman"/>
              <w:szCs w:val="22"/>
              <w:lang w:eastAsia="de-DE"/>
            </w:rPr>
            <w:t>. Künftig soll deshalb stärker darauf geachtet werden, dass alle Beteiligten frühzeitig eingebunden sind und auf gemeinsame Ziele hinarbeiten.</w:t>
          </w:r>
        </w:p>
        <w:p w14:paraId="639B9B22" w14:textId="77777777" w:rsidR="00381129" w:rsidRDefault="00AC1339" w:rsidP="00AC1339">
          <w:pPr>
            <w:spacing w:before="100" w:beforeAutospacing="1" w:after="100" w:afterAutospacing="1" w:line="240" w:lineRule="atLeast"/>
            <w:rPr>
              <w:rFonts w:ascii="Frutiger LT Com 45 Light" w:eastAsia="Times New Roman" w:hAnsi="Frutiger LT Com 45 Light" w:cs="Times New Roman"/>
              <w:szCs w:val="22"/>
              <w:lang w:eastAsia="de-DE"/>
            </w:rPr>
          </w:pPr>
          <w:r w:rsidRPr="00EE4A31">
            <w:rPr>
              <w:rFonts w:ascii="Frutiger LT Com 45 Light" w:eastAsia="Times New Roman" w:hAnsi="Frutiger LT Com 45 Light" w:cs="Times New Roman"/>
              <w:szCs w:val="22"/>
              <w:lang w:eastAsia="de-DE"/>
            </w:rPr>
            <w:t xml:space="preserve">Gleichzeitig will die Stadt verhindern, dass für vergleichbare Aufgaben unterschiedliche Lösungen entwickelt werden. Bei einem Stadtkonzern mit rund 4.500 Mitarbeitenden kostet das Zeit und Ressourcen. </w:t>
          </w:r>
        </w:p>
        <w:p w14:paraId="6C06C0D7" w14:textId="2A5A41D0" w:rsidR="00AC1339" w:rsidRPr="00EE4A31" w:rsidRDefault="00AC1339" w:rsidP="00AC1339">
          <w:pPr>
            <w:spacing w:before="100" w:beforeAutospacing="1" w:after="100" w:afterAutospacing="1" w:line="240" w:lineRule="atLeast"/>
            <w:rPr>
              <w:rFonts w:ascii="Frutiger LT Com 45 Light" w:eastAsia="Times New Roman" w:hAnsi="Frutiger LT Com 45 Light" w:cs="Times New Roman"/>
              <w:szCs w:val="22"/>
              <w:lang w:eastAsia="de-DE"/>
            </w:rPr>
          </w:pPr>
          <w:r w:rsidRPr="00EE4A31">
            <w:rPr>
              <w:rFonts w:ascii="Frutiger LT Com 45 Light" w:eastAsia="Times New Roman" w:hAnsi="Frutiger LT Com 45 Light" w:cs="Times New Roman"/>
              <w:szCs w:val="22"/>
              <w:lang w:eastAsia="de-DE"/>
            </w:rPr>
            <w:t>Auch bei der Digitalisierung setzt die Stadt auf Verbesserungen</w:t>
          </w:r>
          <w:r w:rsidR="00232596">
            <w:rPr>
              <w:rFonts w:ascii="Frutiger LT Com 45 Light" w:eastAsia="Times New Roman" w:hAnsi="Frutiger LT Com 45 Light" w:cs="Times New Roman"/>
              <w:szCs w:val="22"/>
              <w:lang w:eastAsia="de-DE"/>
            </w:rPr>
            <w:t xml:space="preserve"> für den</w:t>
          </w:r>
          <w:r w:rsidRPr="00EE4A31">
            <w:rPr>
              <w:rFonts w:ascii="Frutiger LT Com 45 Light" w:eastAsia="Times New Roman" w:hAnsi="Frutiger LT Com 45 Light" w:cs="Times New Roman"/>
              <w:szCs w:val="22"/>
              <w:lang w:eastAsia="de-DE"/>
            </w:rPr>
            <w:t xml:space="preserve"> Arbeitsalltag. </w:t>
          </w:r>
          <w:r w:rsidR="00573E4B">
            <w:rPr>
              <w:rFonts w:ascii="Frutiger LT Com 45 Light" w:eastAsia="Times New Roman" w:hAnsi="Frutiger LT Com 45 Light" w:cs="Times New Roman"/>
              <w:szCs w:val="22"/>
              <w:lang w:eastAsia="de-DE"/>
            </w:rPr>
            <w:t>Im Fokus steht dabei eine Ende-zu-Ende-Digitalisierung - ganz ohne Medienbrüche vom ersten Online-Antrag über die Bearbeitung bis hin zur digitalen Rückme</w:t>
          </w:r>
          <w:r w:rsidR="0087099D">
            <w:rPr>
              <w:rFonts w:ascii="Frutiger LT Com 45 Light" w:eastAsia="Times New Roman" w:hAnsi="Frutiger LT Com 45 Light" w:cs="Times New Roman"/>
              <w:szCs w:val="22"/>
              <w:lang w:eastAsia="de-DE"/>
            </w:rPr>
            <w:t>l</w:t>
          </w:r>
          <w:r w:rsidR="00573E4B">
            <w:rPr>
              <w:rFonts w:ascii="Frutiger LT Com 45 Light" w:eastAsia="Times New Roman" w:hAnsi="Frutiger LT Com 45 Light" w:cs="Times New Roman"/>
              <w:szCs w:val="22"/>
              <w:lang w:eastAsia="de-DE"/>
            </w:rPr>
            <w:t>dung und der el</w:t>
          </w:r>
          <w:r w:rsidR="0087099D">
            <w:rPr>
              <w:rFonts w:ascii="Frutiger LT Com 45 Light" w:eastAsia="Times New Roman" w:hAnsi="Frutiger LT Com 45 Light" w:cs="Times New Roman"/>
              <w:szCs w:val="22"/>
              <w:lang w:eastAsia="de-DE"/>
            </w:rPr>
            <w:t>e</w:t>
          </w:r>
          <w:r w:rsidR="00573E4B">
            <w:rPr>
              <w:rFonts w:ascii="Frutiger LT Com 45 Light" w:eastAsia="Times New Roman" w:hAnsi="Frutiger LT Com 45 Light" w:cs="Times New Roman"/>
              <w:szCs w:val="22"/>
              <w:lang w:eastAsia="de-DE"/>
            </w:rPr>
            <w:t xml:space="preserve">ktronischen Archivierung. </w:t>
          </w:r>
          <w:r w:rsidRPr="00EE4A31">
            <w:rPr>
              <w:rFonts w:ascii="Frutiger LT Com 45 Light" w:eastAsia="Times New Roman" w:hAnsi="Frutiger LT Com 45 Light" w:cs="Times New Roman"/>
              <w:szCs w:val="22"/>
              <w:lang w:eastAsia="de-DE"/>
            </w:rPr>
            <w:t>Nicht einzelne Maßnahmen, sondern aufeinander abgestimmte Veränderungen sollen für Entlastung sorgen.</w:t>
          </w:r>
        </w:p>
        <w:p w14:paraId="5A20E653" w14:textId="38D65FFD" w:rsidR="00AC1339" w:rsidRDefault="00AC1339" w:rsidP="00AC1339">
          <w:pPr>
            <w:spacing w:before="100" w:beforeAutospacing="1" w:after="100" w:afterAutospacing="1" w:line="240" w:lineRule="atLeast"/>
            <w:rPr>
              <w:rFonts w:ascii="Frutiger LT Com 45 Light" w:eastAsia="Times New Roman" w:hAnsi="Frutiger LT Com 45 Light" w:cs="Times New Roman"/>
              <w:szCs w:val="22"/>
              <w:lang w:eastAsia="de-DE"/>
            </w:rPr>
          </w:pPr>
          <w:r w:rsidRPr="00EE4A31">
            <w:rPr>
              <w:rFonts w:ascii="Frutiger LT Com 45 Light" w:eastAsia="Times New Roman" w:hAnsi="Frutiger LT Com 45 Light" w:cs="Times New Roman"/>
              <w:szCs w:val="22"/>
              <w:lang w:eastAsia="de-DE"/>
            </w:rPr>
            <w:t xml:space="preserve">Die Verwaltung soll dadurch mehr Kapazitäten für ihre eigentlichen Aufgaben zur Verfügung </w:t>
          </w:r>
          <w:r w:rsidR="0087099D">
            <w:rPr>
              <w:rFonts w:ascii="Frutiger LT Com 45 Light" w:eastAsia="Times New Roman" w:hAnsi="Frutiger LT Com 45 Light" w:cs="Times New Roman"/>
              <w:szCs w:val="22"/>
              <w:lang w:eastAsia="de-DE"/>
            </w:rPr>
            <w:t>haben</w:t>
          </w:r>
          <w:r w:rsidRPr="00EE4A31">
            <w:rPr>
              <w:rFonts w:ascii="Frutiger LT Com 45 Light" w:eastAsia="Times New Roman" w:hAnsi="Frutiger LT Com 45 Light" w:cs="Times New Roman"/>
              <w:szCs w:val="22"/>
              <w:lang w:eastAsia="de-DE"/>
            </w:rPr>
            <w:t xml:space="preserve">. Davon </w:t>
          </w:r>
          <w:r w:rsidR="00381129">
            <w:rPr>
              <w:rFonts w:ascii="Frutiger LT Com 45 Light" w:eastAsia="Times New Roman" w:hAnsi="Frutiger LT Com 45 Light" w:cs="Times New Roman"/>
              <w:szCs w:val="22"/>
              <w:lang w:eastAsia="de-DE"/>
            </w:rPr>
            <w:t>werden</w:t>
          </w:r>
          <w:r w:rsidRPr="00EE4A31">
            <w:rPr>
              <w:rFonts w:ascii="Frutiger LT Com 45 Light" w:eastAsia="Times New Roman" w:hAnsi="Frutiger LT Com 45 Light" w:cs="Times New Roman"/>
              <w:szCs w:val="22"/>
              <w:lang w:eastAsia="de-DE"/>
            </w:rPr>
            <w:t xml:space="preserve"> letztlich auch die Bürgerinnen und Bürger profitieren, weil die Verwaltung ihre Ressourcen gezielter einsetzen kann.</w:t>
          </w:r>
        </w:p>
        <w:p w14:paraId="132D4FF8" w14:textId="77777777" w:rsidR="00381129" w:rsidRPr="00EE4A31" w:rsidRDefault="00381129" w:rsidP="00AC1339">
          <w:pPr>
            <w:spacing w:before="100" w:beforeAutospacing="1" w:after="100" w:afterAutospacing="1" w:line="240" w:lineRule="atLeast"/>
            <w:rPr>
              <w:rFonts w:ascii="Frutiger LT Com 45 Light" w:eastAsia="Times New Roman" w:hAnsi="Frutiger LT Com 45 Light" w:cs="Times New Roman"/>
              <w:szCs w:val="22"/>
              <w:lang w:eastAsia="de-DE"/>
            </w:rPr>
          </w:pPr>
        </w:p>
        <w:p w14:paraId="3B30DF7C" w14:textId="77777777" w:rsidR="00AC1339" w:rsidRPr="00EE4A31" w:rsidRDefault="00AC1339" w:rsidP="00AC1339">
          <w:pPr>
            <w:spacing w:before="100" w:beforeAutospacing="1" w:after="100" w:afterAutospacing="1" w:line="240" w:lineRule="atLeast"/>
            <w:rPr>
              <w:rFonts w:ascii="Frutiger LT Com 45 Light" w:eastAsia="Times New Roman" w:hAnsi="Frutiger LT Com 45 Light" w:cs="Times New Roman"/>
              <w:szCs w:val="22"/>
              <w:lang w:eastAsia="de-DE"/>
            </w:rPr>
          </w:pPr>
          <w:r w:rsidRPr="00EE4A31">
            <w:rPr>
              <w:rFonts w:ascii="Frutiger LT Com 45 Light" w:eastAsia="Times New Roman" w:hAnsi="Frutiger LT Com 45 Light" w:cs="Times New Roman"/>
              <w:b/>
              <w:bCs/>
              <w:szCs w:val="22"/>
              <w:lang w:eastAsia="de-DE"/>
            </w:rPr>
            <w:lastRenderedPageBreak/>
            <w:t>Die Zeiten sind herausfordernd – auch für die Stadtverwaltung</w:t>
          </w:r>
        </w:p>
        <w:p w14:paraId="0EA80660" w14:textId="00EC0060" w:rsidR="00AC1339" w:rsidRPr="00EE4A31" w:rsidRDefault="00AC1339" w:rsidP="00AC1339">
          <w:pPr>
            <w:spacing w:before="100" w:beforeAutospacing="1" w:after="100" w:afterAutospacing="1" w:line="240" w:lineRule="atLeast"/>
            <w:rPr>
              <w:rFonts w:ascii="Frutiger LT Com 45 Light" w:eastAsia="Times New Roman" w:hAnsi="Frutiger LT Com 45 Light" w:cs="Times New Roman"/>
              <w:szCs w:val="22"/>
              <w:lang w:eastAsia="de-DE"/>
            </w:rPr>
          </w:pPr>
          <w:r w:rsidRPr="00EE4A31">
            <w:rPr>
              <w:rFonts w:ascii="Frutiger LT Com 45 Light" w:eastAsia="Times New Roman" w:hAnsi="Frutiger LT Com 45 Light" w:cs="Times New Roman"/>
              <w:szCs w:val="22"/>
              <w:lang w:eastAsia="de-DE"/>
            </w:rPr>
            <w:t xml:space="preserve">Dabei beginnt </w:t>
          </w:r>
          <w:r w:rsidR="0087099D">
            <w:rPr>
              <w:rFonts w:ascii="Frutiger LT Com 45 Light" w:eastAsia="Times New Roman" w:hAnsi="Frutiger LT Com 45 Light" w:cs="Times New Roman"/>
              <w:szCs w:val="22"/>
              <w:lang w:eastAsia="de-DE"/>
            </w:rPr>
            <w:t>d</w:t>
          </w:r>
          <w:r w:rsidR="00381129">
            <w:rPr>
              <w:rFonts w:ascii="Frutiger LT Com 45 Light" w:eastAsia="Times New Roman" w:hAnsi="Frutiger LT Com 45 Light" w:cs="Times New Roman"/>
              <w:szCs w:val="22"/>
              <w:lang w:eastAsia="de-DE"/>
            </w:rPr>
            <w:t>er Stadtkonzer</w:t>
          </w:r>
          <w:r w:rsidR="0001129E">
            <w:rPr>
              <w:rFonts w:ascii="Frutiger LT Com 45 Light" w:eastAsia="Times New Roman" w:hAnsi="Frutiger LT Com 45 Light" w:cs="Times New Roman"/>
              <w:szCs w:val="22"/>
              <w:lang w:eastAsia="de-DE"/>
            </w:rPr>
            <w:t>n</w:t>
          </w:r>
          <w:r w:rsidR="0087099D" w:rsidRPr="00EE4A31">
            <w:rPr>
              <w:rFonts w:ascii="Frutiger LT Com 45 Light" w:eastAsia="Times New Roman" w:hAnsi="Frutiger LT Com 45 Light" w:cs="Times New Roman"/>
              <w:szCs w:val="22"/>
              <w:lang w:eastAsia="de-DE"/>
            </w:rPr>
            <w:t xml:space="preserve"> </w:t>
          </w:r>
          <w:r w:rsidRPr="00EE4A31">
            <w:rPr>
              <w:rFonts w:ascii="Frutiger LT Com 45 Light" w:eastAsia="Times New Roman" w:hAnsi="Frutiger LT Com 45 Light" w:cs="Times New Roman"/>
              <w:szCs w:val="22"/>
              <w:lang w:eastAsia="de-DE"/>
            </w:rPr>
            <w:t xml:space="preserve">nicht bei null. In verschiedenen Abteilungen, unter anderem bei den Bürgerdiensten sowie in den Bereichen Soziales und Kita, laufen bereits Organisationsprojekte. Die Transformationsagenda führt diese Entwicklungen zusammen und </w:t>
          </w:r>
          <w:r w:rsidR="0001129E">
            <w:rPr>
              <w:rFonts w:ascii="Frutiger LT Com 45 Light" w:eastAsia="Times New Roman" w:hAnsi="Frutiger LT Com 45 Light" w:cs="Times New Roman"/>
              <w:szCs w:val="22"/>
              <w:lang w:eastAsia="de-DE"/>
            </w:rPr>
            <w:t xml:space="preserve">sorgt </w:t>
          </w:r>
          <w:r w:rsidRPr="00EE4A31">
            <w:rPr>
              <w:rFonts w:ascii="Frutiger LT Com 45 Light" w:eastAsia="Times New Roman" w:hAnsi="Frutiger LT Com 45 Light" w:cs="Times New Roman"/>
              <w:szCs w:val="22"/>
              <w:lang w:eastAsia="de-DE"/>
            </w:rPr>
            <w:t xml:space="preserve">dafür, dass die einzelnen </w:t>
          </w:r>
          <w:r w:rsidR="00963234">
            <w:rPr>
              <w:rFonts w:ascii="Frutiger LT Com 45 Light" w:eastAsia="Times New Roman" w:hAnsi="Frutiger LT Com 45 Light" w:cs="Times New Roman"/>
              <w:szCs w:val="22"/>
              <w:lang w:eastAsia="de-DE"/>
            </w:rPr>
            <w:t>Vorhaben</w:t>
          </w:r>
          <w:r w:rsidRPr="00EE4A31">
            <w:rPr>
              <w:rFonts w:ascii="Frutiger LT Com 45 Light" w:eastAsia="Times New Roman" w:hAnsi="Frutiger LT Com 45 Light" w:cs="Times New Roman"/>
              <w:szCs w:val="22"/>
              <w:lang w:eastAsia="de-DE"/>
            </w:rPr>
            <w:t xml:space="preserve"> besser aufeinander abgestimmt werden und gemeinsame Ziele verfolgen.</w:t>
          </w:r>
        </w:p>
        <w:p w14:paraId="5F0937D6" w14:textId="18351FD9" w:rsidR="00AC1339" w:rsidRPr="00EE4A31" w:rsidRDefault="00AC1339" w:rsidP="00AC1339">
          <w:pPr>
            <w:spacing w:before="100" w:beforeAutospacing="1" w:after="100" w:afterAutospacing="1" w:line="240" w:lineRule="atLeast"/>
            <w:rPr>
              <w:rFonts w:ascii="Frutiger LT Com 45 Light" w:eastAsia="Times New Roman" w:hAnsi="Frutiger LT Com 45 Light" w:cs="Times New Roman"/>
              <w:szCs w:val="22"/>
              <w:lang w:eastAsia="de-DE"/>
            </w:rPr>
          </w:pPr>
          <w:r w:rsidRPr="00EE4A31">
            <w:rPr>
              <w:rFonts w:ascii="Frutiger LT Com 45 Light" w:eastAsia="Times New Roman" w:hAnsi="Frutiger LT Com 45 Light" w:cs="Times New Roman"/>
              <w:szCs w:val="22"/>
              <w:lang w:eastAsia="de-DE"/>
            </w:rPr>
            <w:t xml:space="preserve">Im Herbst 2026 </w:t>
          </w:r>
          <w:r w:rsidR="0001129E">
            <w:rPr>
              <w:rFonts w:ascii="Frutiger LT Com 45 Light" w:eastAsia="Times New Roman" w:hAnsi="Frutiger LT Com 45 Light" w:cs="Times New Roman"/>
              <w:szCs w:val="22"/>
              <w:lang w:eastAsia="de-DE"/>
            </w:rPr>
            <w:t>wird</w:t>
          </w:r>
          <w:r w:rsidRPr="00EE4A31">
            <w:rPr>
              <w:rFonts w:ascii="Frutiger LT Com 45 Light" w:eastAsia="Times New Roman" w:hAnsi="Frutiger LT Com 45 Light" w:cs="Times New Roman"/>
              <w:szCs w:val="22"/>
              <w:lang w:eastAsia="de-DE"/>
            </w:rPr>
            <w:t xml:space="preserve"> ein Transformationsnetzwerk und ein Fachbeirat eingerichtet werden. Mitarbeitende und Führungskräfte werden gemeinsam an Veränderungen arbeiten. Anschließend sollen abteilungsübergreifende Teams ausgewählte Aufgaben bearbeiten und Lösungen entwickeln.</w:t>
          </w:r>
        </w:p>
        <w:p w14:paraId="61CEFCD2" w14:textId="4B517DEE" w:rsidR="005B3E48" w:rsidRDefault="005B3E48" w:rsidP="00AC1339">
          <w:pPr>
            <w:spacing w:before="100" w:beforeAutospacing="1" w:after="100" w:afterAutospacing="1" w:line="240" w:lineRule="atLeast"/>
            <w:rPr>
              <w:rFonts w:ascii="Frutiger LT Com 45 Light" w:eastAsia="Times New Roman" w:hAnsi="Frutiger LT Com 45 Light" w:cs="Times New Roman"/>
              <w:szCs w:val="22"/>
              <w:lang w:eastAsia="de-DE"/>
            </w:rPr>
          </w:pPr>
          <w:r w:rsidRPr="00EE4A31">
            <w:rPr>
              <w:rFonts w:ascii="Frutiger LT Com 45 Light" w:eastAsia="Times New Roman" w:hAnsi="Frutiger LT Com 45 Light" w:cs="Times New Roman"/>
              <w:szCs w:val="22"/>
              <w:lang w:eastAsia="de-DE"/>
            </w:rPr>
            <w:t xml:space="preserve">Die Modernisierung ist </w:t>
          </w:r>
          <w:r w:rsidR="0001129E">
            <w:rPr>
              <w:rFonts w:ascii="Frutiger LT Com 45 Light" w:eastAsia="Times New Roman" w:hAnsi="Frutiger LT Com 45 Light" w:cs="Times New Roman"/>
              <w:szCs w:val="22"/>
              <w:lang w:eastAsia="de-DE"/>
            </w:rPr>
            <w:t>zudem</w:t>
          </w:r>
          <w:r w:rsidRPr="00EE4A31">
            <w:rPr>
              <w:rFonts w:ascii="Frutiger LT Com 45 Light" w:eastAsia="Times New Roman" w:hAnsi="Frutiger LT Com 45 Light" w:cs="Times New Roman"/>
              <w:szCs w:val="22"/>
              <w:lang w:eastAsia="de-DE"/>
            </w:rPr>
            <w:t xml:space="preserve"> eine Antwort auf die wachsenden Herausforderungen für die Stadtverwaltung. Fachkräftemangel und Personalengpässe in einigen Abteilungen treffen auf eine steigende Zahl von Aufgaben. Gleichzeitig wird der finanzielle Spielraum für Kommunen insgesamt begrenzter. Mit der Transformationsagenda will die Stadt deshalb ihre Leistungsfähigkeit langfristig sichern und gleichzeitig den Service weiterentwickeln.</w:t>
          </w:r>
        </w:p>
        <w:p w14:paraId="11930B10" w14:textId="73A840F5" w:rsidR="00E90299" w:rsidRPr="00AC1339" w:rsidRDefault="005B3E48" w:rsidP="00AC1339">
          <w:pPr>
            <w:spacing w:before="100" w:beforeAutospacing="1" w:after="100" w:afterAutospacing="1" w:line="240" w:lineRule="atLeast"/>
            <w:rPr>
              <w:rFonts w:ascii="Frutiger LT Com 45 Light" w:eastAsia="Times New Roman" w:hAnsi="Frutiger LT Com 45 Light" w:cs="Times New Roman"/>
              <w:szCs w:val="22"/>
              <w:lang w:eastAsia="de-DE"/>
            </w:rPr>
          </w:pPr>
          <w:r>
            <w:rPr>
              <w:rFonts w:ascii="Frutiger LT Com 45 Light" w:eastAsia="Times New Roman" w:hAnsi="Frutiger LT Com 45 Light" w:cs="Times New Roman"/>
              <w:szCs w:val="22"/>
              <w:lang w:eastAsia="de-DE"/>
            </w:rPr>
            <w:t xml:space="preserve">„Die Zeiten bleiben herausfordernd und die Aufgaben werden nicht weniger. Und in diesen Zeiten fordern </w:t>
          </w:r>
          <w:r w:rsidR="00551507">
            <w:rPr>
              <w:rFonts w:ascii="Frutiger LT Com 45 Light" w:eastAsia="Times New Roman" w:hAnsi="Frutiger LT Com 45 Light" w:cs="Times New Roman"/>
              <w:szCs w:val="22"/>
              <w:lang w:eastAsia="de-DE"/>
            </w:rPr>
            <w:t>die Menschen zurecht, dass ihre Stadt verlässlich funktioniert</w:t>
          </w:r>
          <w:r w:rsidR="006D39B9">
            <w:rPr>
              <w:rFonts w:ascii="Frutiger LT Com 45 Light" w:eastAsia="Times New Roman" w:hAnsi="Frutiger LT Com 45 Light" w:cs="Times New Roman"/>
              <w:szCs w:val="22"/>
              <w:lang w:eastAsia="de-DE"/>
            </w:rPr>
            <w:t xml:space="preserve">, </w:t>
          </w:r>
          <w:r w:rsidR="00551507">
            <w:rPr>
              <w:rFonts w:ascii="Frutiger LT Com 45 Light" w:eastAsia="Times New Roman" w:hAnsi="Frutiger LT Com 45 Light" w:cs="Times New Roman"/>
              <w:szCs w:val="22"/>
              <w:lang w:eastAsia="de-DE"/>
            </w:rPr>
            <w:t>erreichbar ist und gute Lösungen für Probleme findet. Genau deswegen starten wir unsere Transformationsagenda. Wir wollen bewahren, was gut läuft, und dort besser werden, wo es nötig ist</w:t>
          </w:r>
          <w:r w:rsidR="006D39B9">
            <w:rPr>
              <w:rFonts w:ascii="Frutiger LT Com 45 Light" w:eastAsia="Times New Roman" w:hAnsi="Frutiger LT Com 45 Light" w:cs="Times New Roman"/>
              <w:szCs w:val="22"/>
              <w:lang w:eastAsia="de-DE"/>
            </w:rPr>
            <w:t xml:space="preserve">“, sagt Oberbürgermeister Martin Ansbacher. </w:t>
          </w:r>
        </w:p>
      </w:sdtContent>
    </w:sdt>
    <w:p w14:paraId="511C2C38" w14:textId="77777777" w:rsidR="006E52C3" w:rsidRDefault="006E52C3" w:rsidP="006E52C3">
      <w:pPr>
        <w:pStyle w:val="Anlagen"/>
        <w:rPr>
          <w:sz w:val="22"/>
        </w:rPr>
      </w:pPr>
    </w:p>
    <w:p w14:paraId="40D93E27" w14:textId="77777777" w:rsidR="00952592" w:rsidRDefault="00952592" w:rsidP="00415552">
      <w:pPr>
        <w:pStyle w:val="KeinLeerraum"/>
      </w:pPr>
    </w:p>
    <w:p w14:paraId="693247E4" w14:textId="77777777" w:rsidR="00952592" w:rsidRPr="001B6780" w:rsidRDefault="00952592" w:rsidP="00F312CD">
      <w:pPr>
        <w:pStyle w:val="Anlagen"/>
      </w:pPr>
    </w:p>
    <w:sectPr w:rsidR="00952592" w:rsidRPr="001B6780" w:rsidSect="001B6780">
      <w:footerReference w:type="default" r:id="rId8"/>
      <w:headerReference w:type="first" r:id="rId9"/>
      <w:footerReference w:type="first" r:id="rId10"/>
      <w:pgSz w:w="11906" w:h="16838" w:code="9"/>
      <w:pgMar w:top="1865" w:right="1134" w:bottom="1134"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BA8823" w14:textId="77777777" w:rsidR="009377BF" w:rsidRDefault="009377BF" w:rsidP="0011628B">
      <w:pPr>
        <w:spacing w:after="0" w:line="240" w:lineRule="auto"/>
      </w:pPr>
      <w:r>
        <w:separator/>
      </w:r>
    </w:p>
  </w:endnote>
  <w:endnote w:type="continuationSeparator" w:id="0">
    <w:p w14:paraId="6AA62A54" w14:textId="77777777" w:rsidR="009377BF" w:rsidRDefault="009377BF" w:rsidP="001162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rutiger LT Com 45 Light">
    <w:panose1 w:val="020B0303030504020204"/>
    <w:charset w:val="00"/>
    <w:family w:val="swiss"/>
    <w:pitch w:val="variable"/>
    <w:sig w:usb0="800000AF" w:usb1="5000204A" w:usb2="00000000" w:usb3="00000000" w:csb0="0000009B" w:csb1="00000000"/>
  </w:font>
  <w:font w:name="PMingLiU">
    <w:altName w:val="新細明體"/>
    <w:panose1 w:val="02010601000101010101"/>
    <w:charset w:val="88"/>
    <w:family w:val="roman"/>
    <w:pitch w:val="variable"/>
    <w:sig w:usb0="A00002FF" w:usb1="28CFFCFA" w:usb2="00000016" w:usb3="00000000" w:csb0="00100001" w:csb1="00000000"/>
  </w:font>
  <w:font w:name="Frutiger LT Com 65 Bold">
    <w:panose1 w:val="020B0803030504020204"/>
    <w:charset w:val="00"/>
    <w:family w:val="swiss"/>
    <w:pitch w:val="variable"/>
    <w:sig w:usb0="800000AF" w:usb1="5000204A" w:usb2="00000000" w:usb3="00000000" w:csb0="0000009B" w:csb1="00000000"/>
  </w:font>
  <w:font w:name="MingLiU">
    <w:altName w:val="細明體"/>
    <w:panose1 w:val="02010609000101010101"/>
    <w:charset w:val="88"/>
    <w:family w:val="modern"/>
    <w:pitch w:val="fixed"/>
    <w:sig w:usb0="A00002FF" w:usb1="28CFFCFA" w:usb2="00000016" w:usb3="00000000" w:csb0="00100001" w:csb1="00000000"/>
  </w:font>
  <w:font w:name="Frutiger LT Com 46 Light Italic">
    <w:panose1 w:val="020B0303030504090204"/>
    <w:charset w:val="00"/>
    <w:family w:val="swiss"/>
    <w:pitch w:val="variable"/>
    <w:sig w:usb0="800000AF" w:usb1="5000204A" w:usb2="00000000" w:usb3="00000000" w:csb0="0000009B"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3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354"/>
    </w:tblGrid>
    <w:tr w:rsidR="00444C00" w14:paraId="531EBED4" w14:textId="77777777" w:rsidTr="006F0FBE">
      <w:trPr>
        <w:trHeight w:val="454"/>
      </w:trPr>
      <w:tc>
        <w:tcPr>
          <w:tcW w:w="9354" w:type="dxa"/>
        </w:tcPr>
        <w:p w14:paraId="6A803283" w14:textId="7C3ED928" w:rsidR="00444C00" w:rsidRDefault="009377BF" w:rsidP="00444C00">
          <w:pPr>
            <w:pStyle w:val="Kontakt"/>
          </w:pPr>
          <w:hyperlink r:id="rId1" w:history="1">
            <w:r w:rsidR="00444C00" w:rsidRPr="00F63CEA">
              <w:rPr>
                <w:rStyle w:val="Fett"/>
              </w:rPr>
              <w:t>www.ulm.de</w:t>
            </w:r>
          </w:hyperlink>
          <w:r w:rsidR="00444C00">
            <w:ptab w:relativeTo="margin" w:alignment="right" w:leader="none"/>
          </w:r>
          <w:r w:rsidR="00444C00">
            <w:t xml:space="preserve">Seite </w:t>
          </w:r>
          <w:r w:rsidR="00444C00">
            <w:fldChar w:fldCharType="begin"/>
          </w:r>
          <w:r w:rsidR="00444C00">
            <w:instrText xml:space="preserve"> PAGE  \* Arabic  \* MERGEFORMAT </w:instrText>
          </w:r>
          <w:r w:rsidR="00444C00">
            <w:fldChar w:fldCharType="separate"/>
          </w:r>
          <w:r w:rsidR="00B94C48">
            <w:rPr>
              <w:noProof/>
            </w:rPr>
            <w:t>1</w:t>
          </w:r>
          <w:r w:rsidR="00444C00">
            <w:fldChar w:fldCharType="end"/>
          </w:r>
          <w:r w:rsidR="00444C00">
            <w:t>/</w:t>
          </w:r>
          <w:fldSimple w:instr=" NUMPAGES  \* Arabic  \* MERGEFORMAT ">
            <w:r w:rsidR="00272224">
              <w:rPr>
                <w:noProof/>
              </w:rPr>
              <w:t>1</w:t>
            </w:r>
          </w:fldSimple>
          <w:r w:rsidR="00444C00">
            <w:t xml:space="preserve"> </w:t>
          </w:r>
        </w:p>
      </w:tc>
    </w:tr>
  </w:tbl>
  <w:p w14:paraId="5D8BB2CA" w14:textId="77777777" w:rsidR="003F6A66" w:rsidRPr="003F6A66" w:rsidRDefault="003F6A66" w:rsidP="00444C00">
    <w:pPr>
      <w:pStyle w:val="1p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C74CE" w14:textId="77777777" w:rsidR="00827AFD" w:rsidRDefault="00827AFD" w:rsidP="00827AFD">
    <w:pPr>
      <w:pStyle w:val="Fuzeile"/>
    </w:pPr>
  </w:p>
  <w:tbl>
    <w:tblPr>
      <w:tblStyle w:val="Tabellenraster"/>
      <w:tblW w:w="93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354"/>
    </w:tblGrid>
    <w:tr w:rsidR="00827AFD" w14:paraId="789AE58C" w14:textId="77777777" w:rsidTr="00444C00">
      <w:trPr>
        <w:trHeight w:val="454"/>
      </w:trPr>
      <w:tc>
        <w:tcPr>
          <w:tcW w:w="9354" w:type="dxa"/>
        </w:tcPr>
        <w:bookmarkStart w:id="0" w:name="_Hlk171694945"/>
        <w:p w14:paraId="02D9CD05" w14:textId="5538778B" w:rsidR="00827AFD" w:rsidRDefault="00827AFD" w:rsidP="00827AFD">
          <w:pPr>
            <w:pStyle w:val="Kontakt"/>
          </w:pPr>
          <w:r w:rsidRPr="00F63CEA">
            <w:rPr>
              <w:rStyle w:val="Fett"/>
            </w:rPr>
            <w:fldChar w:fldCharType="begin"/>
          </w:r>
          <w:r w:rsidRPr="00F63CEA">
            <w:rPr>
              <w:rStyle w:val="Fett"/>
            </w:rPr>
            <w:instrText>HYPERLINK "http://www.ulm.de"</w:instrText>
          </w:r>
          <w:r w:rsidR="00613874" w:rsidRPr="00F63CEA">
            <w:rPr>
              <w:rStyle w:val="Fett"/>
            </w:rPr>
          </w:r>
          <w:r w:rsidRPr="00F63CEA">
            <w:rPr>
              <w:rStyle w:val="Fett"/>
            </w:rPr>
            <w:fldChar w:fldCharType="separate"/>
          </w:r>
          <w:r w:rsidRPr="00F63CEA">
            <w:rPr>
              <w:rStyle w:val="Fett"/>
            </w:rPr>
            <w:t>www.ulm.de</w:t>
          </w:r>
          <w:r w:rsidRPr="00F63CEA">
            <w:rPr>
              <w:rStyle w:val="Fett"/>
            </w:rPr>
            <w:fldChar w:fldCharType="end"/>
          </w:r>
          <w:r w:rsidR="00444C00">
            <w:ptab w:relativeTo="margin" w:alignment="right" w:leader="none"/>
          </w:r>
          <w:r w:rsidR="006903F1">
            <w:fldChar w:fldCharType="begin"/>
          </w:r>
          <w:r w:rsidR="006903F1">
            <w:instrText xml:space="preserve"> IF  </w:instrText>
          </w:r>
          <w:r w:rsidR="009377BF">
            <w:fldChar w:fldCharType="begin"/>
          </w:r>
          <w:r w:rsidR="009377BF">
            <w:instrText xml:space="preserve"> NumPages </w:instrText>
          </w:r>
          <w:r w:rsidR="009377BF">
            <w:fldChar w:fldCharType="separate"/>
          </w:r>
          <w:r w:rsidR="00613874">
            <w:rPr>
              <w:noProof/>
            </w:rPr>
            <w:instrText>2</w:instrText>
          </w:r>
          <w:r w:rsidR="009377BF">
            <w:rPr>
              <w:noProof/>
            </w:rPr>
            <w:fldChar w:fldCharType="end"/>
          </w:r>
          <w:r w:rsidR="006903F1">
            <w:instrText>&gt;"1" "Seite 1/</w:instrText>
          </w:r>
          <w:r w:rsidR="009377BF">
            <w:fldChar w:fldCharType="begin"/>
          </w:r>
          <w:r w:rsidR="009377BF">
            <w:instrText xml:space="preserve"> NumPages </w:instrText>
          </w:r>
          <w:r w:rsidR="009377BF">
            <w:fldChar w:fldCharType="separate"/>
          </w:r>
          <w:r w:rsidR="00613874">
            <w:rPr>
              <w:noProof/>
            </w:rPr>
            <w:instrText>2</w:instrText>
          </w:r>
          <w:r w:rsidR="009377BF">
            <w:rPr>
              <w:noProof/>
            </w:rPr>
            <w:fldChar w:fldCharType="end"/>
          </w:r>
          <w:r w:rsidR="006903F1">
            <w:instrText>" ""</w:instrText>
          </w:r>
          <w:r w:rsidR="006903F1">
            <w:fldChar w:fldCharType="separate"/>
          </w:r>
          <w:r w:rsidR="00613874">
            <w:rPr>
              <w:noProof/>
            </w:rPr>
            <w:t>Seite 1/2</w:t>
          </w:r>
          <w:r w:rsidR="006903F1">
            <w:fldChar w:fldCharType="end"/>
          </w:r>
        </w:p>
      </w:tc>
    </w:tr>
    <w:bookmarkEnd w:id="0"/>
  </w:tbl>
  <w:p w14:paraId="6965168F" w14:textId="77777777" w:rsidR="00827AFD" w:rsidRPr="00827AFD" w:rsidRDefault="00827AFD" w:rsidP="00444C00">
    <w:pPr>
      <w:pStyle w:val="1p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A84658" w14:textId="77777777" w:rsidR="009377BF" w:rsidRDefault="009377BF" w:rsidP="0011628B">
      <w:pPr>
        <w:spacing w:after="0" w:line="240" w:lineRule="auto"/>
      </w:pPr>
      <w:r>
        <w:separator/>
      </w:r>
    </w:p>
  </w:footnote>
  <w:footnote w:type="continuationSeparator" w:id="0">
    <w:p w14:paraId="30153C4B" w14:textId="77777777" w:rsidR="009377BF" w:rsidRDefault="009377BF" w:rsidP="001162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3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030"/>
      <w:gridCol w:w="2324"/>
    </w:tblGrid>
    <w:tr w:rsidR="0011628B" w14:paraId="10667D21" w14:textId="77777777" w:rsidTr="00444C00">
      <w:trPr>
        <w:cantSplit/>
        <w:trHeight w:hRule="exact" w:val="1531"/>
      </w:trPr>
      <w:tc>
        <w:tcPr>
          <w:tcW w:w="7030" w:type="dxa"/>
        </w:tcPr>
        <w:p w14:paraId="46BC9B7C" w14:textId="77777777" w:rsidR="0011628B" w:rsidRDefault="00272224" w:rsidP="00CA50ED">
          <w:pPr>
            <w:pStyle w:val="Logo"/>
          </w:pPr>
          <w:r>
            <w:rPr>
              <w:noProof/>
              <w:lang w:eastAsia="de-DE"/>
            </w:rPr>
            <w:drawing>
              <wp:inline distT="0" distB="0" distL="0" distR="0" wp14:anchorId="7AED140A" wp14:editId="7426C34F">
                <wp:extent cx="810000" cy="810000"/>
                <wp:effectExtent l="0" t="0" r="9525" b="9525"/>
                <wp:docPr id="1" name="Grafik 1" descr="C:\Users\sub00002\AppData\Local\Microsoft\Windows\INetCache\Content.Word\Logo_Stadt Ulm_9.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b00002\AppData\Local\Microsoft\Windows\INetCache\Content.Word\Logo_Stadt Ulm_9.w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0000" cy="810000"/>
                        </a:xfrm>
                        <a:prstGeom prst="rect">
                          <a:avLst/>
                        </a:prstGeom>
                        <a:noFill/>
                        <a:ln>
                          <a:noFill/>
                        </a:ln>
                      </pic:spPr>
                    </pic:pic>
                  </a:graphicData>
                </a:graphic>
              </wp:inline>
            </w:drawing>
          </w:r>
        </w:p>
      </w:tc>
      <w:tc>
        <w:tcPr>
          <w:tcW w:w="2324" w:type="dxa"/>
        </w:tcPr>
        <w:p w14:paraId="4CA5D197" w14:textId="77777777" w:rsidR="0011628B" w:rsidRDefault="0011628B">
          <w:pPr>
            <w:pStyle w:val="Kopfzeile"/>
          </w:pPr>
        </w:p>
      </w:tc>
    </w:tr>
    <w:tr w:rsidR="00CA50ED" w14:paraId="2827EC12" w14:textId="77777777" w:rsidTr="00444C00">
      <w:trPr>
        <w:cantSplit/>
        <w:trHeight w:hRule="exact" w:val="567"/>
      </w:trPr>
      <w:tc>
        <w:tcPr>
          <w:tcW w:w="7030" w:type="dxa"/>
        </w:tcPr>
        <w:p w14:paraId="46DB0459" w14:textId="77777777" w:rsidR="00CA50ED" w:rsidRDefault="00CA50ED" w:rsidP="00587D74">
          <w:pPr>
            <w:pStyle w:val="Kopfzeile"/>
            <w:rPr>
              <w:noProof/>
            </w:rPr>
          </w:pPr>
        </w:p>
      </w:tc>
      <w:tc>
        <w:tcPr>
          <w:tcW w:w="2324" w:type="dxa"/>
        </w:tcPr>
        <w:p w14:paraId="5B42AE5C" w14:textId="77777777" w:rsidR="00CA50ED" w:rsidRDefault="00CA50ED">
          <w:pPr>
            <w:pStyle w:val="Kopfzeile"/>
          </w:pPr>
        </w:p>
      </w:tc>
    </w:tr>
  </w:tbl>
  <w:p w14:paraId="1E98308E" w14:textId="77777777" w:rsidR="0011628B" w:rsidRDefault="003F6A66" w:rsidP="00CA50ED">
    <w:pPr>
      <w:pStyle w:val="1pt"/>
    </w:pPr>
    <w:r>
      <w:rPr>
        <w:noProof/>
        <w:lang w:eastAsia="de-DE"/>
      </w:rPr>
      <mc:AlternateContent>
        <mc:Choice Requires="wps">
          <w:drawing>
            <wp:anchor distT="0" distB="0" distL="114300" distR="114300" simplePos="0" relativeHeight="251661312" behindDoc="0" locked="0" layoutInCell="1" allowOverlap="1" wp14:anchorId="0E1F9B53" wp14:editId="6D9668BC">
              <wp:simplePos x="0" y="0"/>
              <wp:positionH relativeFrom="page">
                <wp:posOffset>0</wp:posOffset>
              </wp:positionH>
              <wp:positionV relativeFrom="page">
                <wp:posOffset>5346700</wp:posOffset>
              </wp:positionV>
              <wp:extent cx="252000" cy="0"/>
              <wp:effectExtent l="0" t="0" r="0" b="0"/>
              <wp:wrapNone/>
              <wp:docPr id="1901849348" name="Falzmarke 2"/>
              <wp:cNvGraphicFramePr/>
              <a:graphic xmlns:a="http://schemas.openxmlformats.org/drawingml/2006/main">
                <a:graphicData uri="http://schemas.microsoft.com/office/word/2010/wordprocessingShape">
                  <wps:wsp>
                    <wps:cNvCnPr/>
                    <wps:spPr>
                      <a:xfrm>
                        <a:off x="0" y="0"/>
                        <a:ext cx="252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368515C" id="Falzmarke 2" o:spid="_x0000_s1026" style="position:absolute;z-index:25166131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19.8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" strokecolor="black [3213]" strokeweight=".5pt">
              <v:stroke joinstyle="miter"/>
              <w10:wrap anchorx="page" anchory="page"/>
            </v:line>
          </w:pict>
        </mc:Fallback>
      </mc:AlternateContent>
    </w:r>
    <w:r>
      <w:rPr>
        <w:noProof/>
        <w:lang w:eastAsia="de-DE"/>
      </w:rPr>
      <mc:AlternateContent>
        <mc:Choice Requires="wps">
          <w:drawing>
            <wp:anchor distT="0" distB="0" distL="114300" distR="114300" simplePos="0" relativeHeight="251659264" behindDoc="0" locked="0" layoutInCell="1" allowOverlap="1" wp14:anchorId="3E3CED3B" wp14:editId="4265D0DE">
              <wp:simplePos x="0" y="0"/>
              <wp:positionH relativeFrom="page">
                <wp:posOffset>0</wp:posOffset>
              </wp:positionH>
              <wp:positionV relativeFrom="page">
                <wp:posOffset>3780790</wp:posOffset>
              </wp:positionV>
              <wp:extent cx="252000" cy="0"/>
              <wp:effectExtent l="0" t="0" r="0" b="0"/>
              <wp:wrapNone/>
              <wp:docPr id="1618402913" name="Falzmarke 1"/>
              <wp:cNvGraphicFramePr/>
              <a:graphic xmlns:a="http://schemas.openxmlformats.org/drawingml/2006/main">
                <a:graphicData uri="http://schemas.microsoft.com/office/word/2010/wordprocessingShape">
                  <wps:wsp>
                    <wps:cNvCnPr/>
                    <wps:spPr>
                      <a:xfrm>
                        <a:off x="0" y="0"/>
                        <a:ext cx="252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3B33011" id="Falzmarke 1" o:spid="_x0000_s1026"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9.8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" strokecolor="black [3213]" strokeweight=".5pt">
              <v:stroke joinstyle="miter"/>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3C389568"/>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E3D89C5E"/>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E6267BB"/>
    <w:multiLevelType w:val="multilevel"/>
    <w:tmpl w:val="6D222B7E"/>
    <w:numStyleLink w:val="LB"/>
  </w:abstractNum>
  <w:abstractNum w:abstractNumId="3" w15:restartNumberingAfterBreak="0">
    <w:nsid w:val="178D3053"/>
    <w:multiLevelType w:val="multilevel"/>
    <w:tmpl w:val="AA04DF6C"/>
    <w:styleLink w:val="LN"/>
    <w:lvl w:ilvl="0">
      <w:start w:val="1"/>
      <w:numFmt w:val="decimal"/>
      <w:pStyle w:val="Liste"/>
      <w:lvlText w:val="%1)"/>
      <w:lvlJc w:val="left"/>
      <w:pPr>
        <w:tabs>
          <w:tab w:val="num" w:pos="340"/>
        </w:tabs>
        <w:ind w:left="680" w:hanging="340"/>
      </w:pPr>
      <w:rPr>
        <w:rFonts w:hint="default"/>
      </w:rPr>
    </w:lvl>
    <w:lvl w:ilvl="1">
      <w:start w:val="1"/>
      <w:numFmt w:val="lowerLetter"/>
      <w:pStyle w:val="Liste2"/>
      <w:lvlText w:val="%2)"/>
      <w:lvlJc w:val="left"/>
      <w:pPr>
        <w:tabs>
          <w:tab w:val="num" w:pos="680"/>
        </w:tabs>
        <w:ind w:left="1020" w:hanging="340"/>
      </w:pPr>
      <w:rPr>
        <w:rFonts w:hint="default"/>
      </w:rPr>
    </w:lvl>
    <w:lvl w:ilvl="2">
      <w:start w:val="1"/>
      <w:numFmt w:val="lowerRoman"/>
      <w:lvlText w:val="%3)"/>
      <w:lvlJc w:val="left"/>
      <w:pPr>
        <w:tabs>
          <w:tab w:val="num" w:pos="1020"/>
        </w:tabs>
        <w:ind w:left="1360" w:hanging="340"/>
      </w:pPr>
      <w:rPr>
        <w:rFonts w:hint="default"/>
      </w:rPr>
    </w:lvl>
    <w:lvl w:ilvl="3">
      <w:start w:val="1"/>
      <w:numFmt w:val="decimal"/>
      <w:lvlText w:val="(%4)"/>
      <w:lvlJc w:val="left"/>
      <w:pPr>
        <w:tabs>
          <w:tab w:val="num" w:pos="1360"/>
        </w:tabs>
        <w:ind w:left="1700" w:hanging="340"/>
      </w:pPr>
      <w:rPr>
        <w:rFonts w:hint="default"/>
      </w:rPr>
    </w:lvl>
    <w:lvl w:ilvl="4">
      <w:start w:val="1"/>
      <w:numFmt w:val="lowerLetter"/>
      <w:lvlText w:val="(%5)"/>
      <w:lvlJc w:val="left"/>
      <w:pPr>
        <w:tabs>
          <w:tab w:val="num" w:pos="1700"/>
        </w:tabs>
        <w:ind w:left="2040" w:hanging="340"/>
      </w:pPr>
      <w:rPr>
        <w:rFonts w:hint="default"/>
      </w:rPr>
    </w:lvl>
    <w:lvl w:ilvl="5">
      <w:start w:val="1"/>
      <w:numFmt w:val="lowerRoman"/>
      <w:lvlText w:val="(%6)"/>
      <w:lvlJc w:val="left"/>
      <w:pPr>
        <w:tabs>
          <w:tab w:val="num" w:pos="2040"/>
        </w:tabs>
        <w:ind w:left="2380" w:hanging="340"/>
      </w:pPr>
      <w:rPr>
        <w:rFonts w:hint="default"/>
      </w:rPr>
    </w:lvl>
    <w:lvl w:ilvl="6">
      <w:start w:val="1"/>
      <w:numFmt w:val="decimal"/>
      <w:lvlText w:val="%7."/>
      <w:lvlJc w:val="left"/>
      <w:pPr>
        <w:tabs>
          <w:tab w:val="num" w:pos="2380"/>
        </w:tabs>
        <w:ind w:left="2720" w:hanging="340"/>
      </w:pPr>
      <w:rPr>
        <w:rFonts w:hint="default"/>
      </w:rPr>
    </w:lvl>
    <w:lvl w:ilvl="7">
      <w:start w:val="1"/>
      <w:numFmt w:val="lowerLetter"/>
      <w:lvlText w:val="%8."/>
      <w:lvlJc w:val="left"/>
      <w:pPr>
        <w:tabs>
          <w:tab w:val="num" w:pos="2720"/>
        </w:tabs>
        <w:ind w:left="3060" w:hanging="340"/>
      </w:pPr>
      <w:rPr>
        <w:rFonts w:hint="default"/>
      </w:rPr>
    </w:lvl>
    <w:lvl w:ilvl="8">
      <w:start w:val="1"/>
      <w:numFmt w:val="lowerRoman"/>
      <w:lvlText w:val="%9."/>
      <w:lvlJc w:val="left"/>
      <w:pPr>
        <w:tabs>
          <w:tab w:val="num" w:pos="3060"/>
        </w:tabs>
        <w:ind w:left="3400" w:hanging="340"/>
      </w:pPr>
      <w:rPr>
        <w:rFonts w:hint="default"/>
      </w:rPr>
    </w:lvl>
  </w:abstractNum>
  <w:abstractNum w:abstractNumId="4" w15:restartNumberingAfterBreak="0">
    <w:nsid w:val="4BBF20AD"/>
    <w:multiLevelType w:val="multilevel"/>
    <w:tmpl w:val="052EF0CA"/>
    <w:styleLink w:val="LH"/>
    <w:lvl w:ilvl="0">
      <w:start w:val="1"/>
      <w:numFmt w:val="decimal"/>
      <w:pStyle w:val="berschrift1"/>
      <w:lvlText w:val="%1."/>
      <w:lvlJc w:val="left"/>
      <w:pPr>
        <w:ind w:left="680" w:hanging="680"/>
      </w:pPr>
      <w:rPr>
        <w:rFonts w:hint="default"/>
      </w:rPr>
    </w:lvl>
    <w:lvl w:ilvl="1">
      <w:start w:val="1"/>
      <w:numFmt w:val="decimal"/>
      <w:pStyle w:val="berschrift2"/>
      <w:lvlText w:val="%1.%2"/>
      <w:lvlJc w:val="left"/>
      <w:pPr>
        <w:ind w:left="680" w:hanging="680"/>
      </w:pPr>
      <w:rPr>
        <w:rFonts w:hint="default"/>
      </w:rPr>
    </w:lvl>
    <w:lvl w:ilvl="2">
      <w:start w:val="1"/>
      <w:numFmt w:val="decimal"/>
      <w:pStyle w:val="berschrift3"/>
      <w:lvlText w:val="%1.%2.%3"/>
      <w:lvlJc w:val="left"/>
      <w:pPr>
        <w:ind w:left="680" w:hanging="680"/>
      </w:pPr>
      <w:rPr>
        <w:rFonts w:hint="default"/>
      </w:rPr>
    </w:lvl>
    <w:lvl w:ilvl="3">
      <w:start w:val="1"/>
      <w:numFmt w:val="decimal"/>
      <w:lvlText w:val="(%4)"/>
      <w:lvlJc w:val="left"/>
      <w:pPr>
        <w:ind w:left="680" w:hanging="680"/>
      </w:pPr>
      <w:rPr>
        <w:rFonts w:hint="default"/>
      </w:rPr>
    </w:lvl>
    <w:lvl w:ilvl="4">
      <w:start w:val="1"/>
      <w:numFmt w:val="lowerLetter"/>
      <w:lvlText w:val="(%5)"/>
      <w:lvlJc w:val="left"/>
      <w:pPr>
        <w:ind w:left="680" w:hanging="680"/>
      </w:pPr>
      <w:rPr>
        <w:rFonts w:hint="default"/>
      </w:rPr>
    </w:lvl>
    <w:lvl w:ilvl="5">
      <w:start w:val="1"/>
      <w:numFmt w:val="lowerRoman"/>
      <w:lvlText w:val="(%6)"/>
      <w:lvlJc w:val="left"/>
      <w:pPr>
        <w:ind w:left="680" w:hanging="680"/>
      </w:pPr>
      <w:rPr>
        <w:rFonts w:hint="default"/>
      </w:rPr>
    </w:lvl>
    <w:lvl w:ilvl="6">
      <w:start w:val="1"/>
      <w:numFmt w:val="decimal"/>
      <w:lvlText w:val="%7."/>
      <w:lvlJc w:val="left"/>
      <w:pPr>
        <w:ind w:left="680" w:hanging="680"/>
      </w:pPr>
      <w:rPr>
        <w:rFonts w:hint="default"/>
      </w:rPr>
    </w:lvl>
    <w:lvl w:ilvl="7">
      <w:start w:val="1"/>
      <w:numFmt w:val="lowerLetter"/>
      <w:lvlText w:val="%8."/>
      <w:lvlJc w:val="left"/>
      <w:pPr>
        <w:ind w:left="680" w:hanging="680"/>
      </w:pPr>
      <w:rPr>
        <w:rFonts w:hint="default"/>
      </w:rPr>
    </w:lvl>
    <w:lvl w:ilvl="8">
      <w:start w:val="1"/>
      <w:numFmt w:val="lowerRoman"/>
      <w:lvlText w:val="%9."/>
      <w:lvlJc w:val="left"/>
      <w:pPr>
        <w:ind w:left="680" w:hanging="680"/>
      </w:pPr>
      <w:rPr>
        <w:rFonts w:hint="default"/>
      </w:rPr>
    </w:lvl>
  </w:abstractNum>
  <w:abstractNum w:abstractNumId="5" w15:restartNumberingAfterBreak="0">
    <w:nsid w:val="4EFA1CF4"/>
    <w:multiLevelType w:val="multilevel"/>
    <w:tmpl w:val="6D222B7E"/>
    <w:styleLink w:val="LB"/>
    <w:lvl w:ilvl="0">
      <w:start w:val="1"/>
      <w:numFmt w:val="bullet"/>
      <w:pStyle w:val="Aufzhlungszeichen"/>
      <w:lvlText w:val="•"/>
      <w:lvlJc w:val="left"/>
      <w:pPr>
        <w:ind w:left="680" w:hanging="340"/>
      </w:pPr>
      <w:rPr>
        <w:rFonts w:ascii="Arial" w:hAnsi="Arial" w:cs="Arial" w:hint="default"/>
        <w:color w:val="auto"/>
      </w:rPr>
    </w:lvl>
    <w:lvl w:ilvl="1">
      <w:start w:val="1"/>
      <w:numFmt w:val="bullet"/>
      <w:pStyle w:val="Aufzhlungszeichen2"/>
      <w:lvlText w:val="•"/>
      <w:lvlJc w:val="left"/>
      <w:pPr>
        <w:ind w:left="1020" w:hanging="340"/>
      </w:pPr>
      <w:rPr>
        <w:rFonts w:ascii="Arial" w:hAnsi="Arial" w:cs="Times New Roman" w:hint="default"/>
        <w:color w:val="auto"/>
      </w:rPr>
    </w:lvl>
    <w:lvl w:ilvl="2">
      <w:start w:val="1"/>
      <w:numFmt w:val="lowerRoman"/>
      <w:lvlText w:val="%3)"/>
      <w:lvlJc w:val="left"/>
      <w:pPr>
        <w:ind w:left="1360" w:hanging="340"/>
      </w:pPr>
      <w:rPr>
        <w:rFonts w:hint="default"/>
      </w:rPr>
    </w:lvl>
    <w:lvl w:ilvl="3">
      <w:start w:val="1"/>
      <w:numFmt w:val="decimal"/>
      <w:lvlText w:val="(%4)"/>
      <w:lvlJc w:val="left"/>
      <w:pPr>
        <w:ind w:left="1700" w:hanging="340"/>
      </w:pPr>
      <w:rPr>
        <w:rFonts w:hint="default"/>
      </w:rPr>
    </w:lvl>
    <w:lvl w:ilvl="4">
      <w:start w:val="1"/>
      <w:numFmt w:val="lowerLetter"/>
      <w:lvlText w:val="(%5)"/>
      <w:lvlJc w:val="left"/>
      <w:pPr>
        <w:ind w:left="2040" w:hanging="340"/>
      </w:pPr>
      <w:rPr>
        <w:rFonts w:hint="default"/>
      </w:rPr>
    </w:lvl>
    <w:lvl w:ilvl="5">
      <w:start w:val="1"/>
      <w:numFmt w:val="lowerRoman"/>
      <w:lvlText w:val="(%6)"/>
      <w:lvlJc w:val="left"/>
      <w:pPr>
        <w:ind w:left="2380" w:hanging="340"/>
      </w:pPr>
      <w:rPr>
        <w:rFonts w:hint="default"/>
      </w:rPr>
    </w:lvl>
    <w:lvl w:ilvl="6">
      <w:start w:val="1"/>
      <w:numFmt w:val="decimal"/>
      <w:lvlText w:val="%7."/>
      <w:lvlJc w:val="left"/>
      <w:pPr>
        <w:ind w:left="2720" w:hanging="340"/>
      </w:pPr>
      <w:rPr>
        <w:rFonts w:hint="default"/>
      </w:rPr>
    </w:lvl>
    <w:lvl w:ilvl="7">
      <w:start w:val="1"/>
      <w:numFmt w:val="lowerLetter"/>
      <w:lvlText w:val="%8."/>
      <w:lvlJc w:val="left"/>
      <w:pPr>
        <w:ind w:left="3060" w:hanging="340"/>
      </w:pPr>
      <w:rPr>
        <w:rFonts w:hint="default"/>
      </w:rPr>
    </w:lvl>
    <w:lvl w:ilvl="8">
      <w:start w:val="1"/>
      <w:numFmt w:val="lowerRoman"/>
      <w:lvlText w:val="%9."/>
      <w:lvlJc w:val="left"/>
      <w:pPr>
        <w:ind w:left="3400" w:hanging="340"/>
      </w:pPr>
      <w:rPr>
        <w:rFonts w:hint="default"/>
      </w:rPr>
    </w:lvl>
  </w:abstractNum>
  <w:abstractNum w:abstractNumId="6" w15:restartNumberingAfterBreak="0">
    <w:nsid w:val="6E1B44D7"/>
    <w:multiLevelType w:val="multilevel"/>
    <w:tmpl w:val="052EF0CA"/>
    <w:numStyleLink w:val="LH"/>
  </w:abstractNum>
  <w:abstractNum w:abstractNumId="7" w15:restartNumberingAfterBreak="0">
    <w:nsid w:val="772A4B9F"/>
    <w:multiLevelType w:val="multilevel"/>
    <w:tmpl w:val="AA04DF6C"/>
    <w:numStyleLink w:val="LN"/>
  </w:abstractNum>
  <w:num w:numId="1">
    <w:abstractNumId w:val="4"/>
  </w:num>
  <w:num w:numId="2">
    <w:abstractNumId w:val="6"/>
  </w:num>
  <w:num w:numId="3">
    <w:abstractNumId w:val="5"/>
  </w:num>
  <w:num w:numId="4">
    <w:abstractNumId w:val="1"/>
  </w:num>
  <w:num w:numId="5">
    <w:abstractNumId w:val="0"/>
  </w:num>
  <w:num w:numId="6">
    <w:abstractNumId w:val="2"/>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attachedTemplate r:id="rId1"/>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339"/>
    <w:rsid w:val="0001129E"/>
    <w:rsid w:val="00013DCC"/>
    <w:rsid w:val="00030079"/>
    <w:rsid w:val="0007147B"/>
    <w:rsid w:val="00074FBB"/>
    <w:rsid w:val="000B6830"/>
    <w:rsid w:val="00111140"/>
    <w:rsid w:val="0011628B"/>
    <w:rsid w:val="00142806"/>
    <w:rsid w:val="00163A3F"/>
    <w:rsid w:val="001B3F54"/>
    <w:rsid w:val="001B6780"/>
    <w:rsid w:val="001E6A30"/>
    <w:rsid w:val="001F44A6"/>
    <w:rsid w:val="00221628"/>
    <w:rsid w:val="00232596"/>
    <w:rsid w:val="0024166D"/>
    <w:rsid w:val="00272224"/>
    <w:rsid w:val="002879FF"/>
    <w:rsid w:val="002B7BD7"/>
    <w:rsid w:val="002E5748"/>
    <w:rsid w:val="00362B74"/>
    <w:rsid w:val="003649B4"/>
    <w:rsid w:val="00381129"/>
    <w:rsid w:val="003E12D5"/>
    <w:rsid w:val="003F121B"/>
    <w:rsid w:val="003F3273"/>
    <w:rsid w:val="003F6A66"/>
    <w:rsid w:val="00415552"/>
    <w:rsid w:val="004219C8"/>
    <w:rsid w:val="00444C00"/>
    <w:rsid w:val="004453D9"/>
    <w:rsid w:val="00455B3C"/>
    <w:rsid w:val="004A69B6"/>
    <w:rsid w:val="00503BEC"/>
    <w:rsid w:val="00524E21"/>
    <w:rsid w:val="00550EB6"/>
    <w:rsid w:val="00551507"/>
    <w:rsid w:val="00573E4B"/>
    <w:rsid w:val="00587D74"/>
    <w:rsid w:val="005B24BC"/>
    <w:rsid w:val="005B3E48"/>
    <w:rsid w:val="0060157A"/>
    <w:rsid w:val="00613874"/>
    <w:rsid w:val="006631C7"/>
    <w:rsid w:val="006903F1"/>
    <w:rsid w:val="006D39B9"/>
    <w:rsid w:val="006E1CBD"/>
    <w:rsid w:val="006E52C3"/>
    <w:rsid w:val="00702E5A"/>
    <w:rsid w:val="00791AB6"/>
    <w:rsid w:val="00823319"/>
    <w:rsid w:val="00825238"/>
    <w:rsid w:val="00827AFD"/>
    <w:rsid w:val="0087099D"/>
    <w:rsid w:val="008C3C3B"/>
    <w:rsid w:val="008D1F48"/>
    <w:rsid w:val="00912A23"/>
    <w:rsid w:val="009377BF"/>
    <w:rsid w:val="00952592"/>
    <w:rsid w:val="00952B22"/>
    <w:rsid w:val="00963234"/>
    <w:rsid w:val="00995445"/>
    <w:rsid w:val="009C7D8E"/>
    <w:rsid w:val="009E6F90"/>
    <w:rsid w:val="009F338C"/>
    <w:rsid w:val="00AA080E"/>
    <w:rsid w:val="00AC1339"/>
    <w:rsid w:val="00AE489C"/>
    <w:rsid w:val="00AF1536"/>
    <w:rsid w:val="00B00E09"/>
    <w:rsid w:val="00B94C48"/>
    <w:rsid w:val="00C3225F"/>
    <w:rsid w:val="00C856E7"/>
    <w:rsid w:val="00CA50ED"/>
    <w:rsid w:val="00D11D86"/>
    <w:rsid w:val="00D228C6"/>
    <w:rsid w:val="00DD4E52"/>
    <w:rsid w:val="00DF4C57"/>
    <w:rsid w:val="00E006D9"/>
    <w:rsid w:val="00E90299"/>
    <w:rsid w:val="00EB3C47"/>
    <w:rsid w:val="00EF6099"/>
    <w:rsid w:val="00F312CD"/>
    <w:rsid w:val="00F314D4"/>
    <w:rsid w:val="00F42F15"/>
    <w:rsid w:val="00F63CEA"/>
    <w:rsid w:val="00F74527"/>
    <w:rsid w:val="00F9509A"/>
    <w:rsid w:val="00FB7601"/>
    <w:rsid w:val="00FC0991"/>
    <w:rsid w:val="00FF798E"/>
  </w:rsids>
  <m:mathPr>
    <m:mathFont m:val="Cambria Math"/>
    <m:brkBin m:val="before"/>
    <m:brkBinSub m:val="--"/>
    <m:smallFrac m:val="0"/>
    <m:dispDef/>
    <m:lMargin m:val="0"/>
    <m:rMargin m:val="0"/>
    <m:defJc m:val="centerGroup"/>
    <m:wrapIndent m:val="1440"/>
    <m:intLim m:val="subSup"/>
    <m:naryLim m:val="undOvr"/>
  </m:mathPr>
  <w:themeFontLang w:val="de-DE"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847236"/>
  <w15:chartTrackingRefBased/>
  <w15:docId w15:val="{18C78E53-954C-4921-AC65-7A0DA4EC5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color w:val="000000" w:themeColor="text1"/>
        <w:kern w:val="2"/>
        <w:sz w:val="22"/>
        <w:szCs w:val="24"/>
        <w:lang w:val="de-DE" w:eastAsia="zh-TW" w:bidi="ar-SA"/>
        <w14:ligatures w14:val="standardContextual"/>
      </w:rPr>
    </w:rPrDefault>
    <w:pPrDefault>
      <w:pPr>
        <w:spacing w:after="300" w:line="30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17" w:qFormat="1"/>
    <w:lsdException w:name="List Bullet" w:uiPriority="14" w:qFormat="1"/>
    <w:lsdException w:name="List Number" w:semiHidden="1" w:unhideWhenUsed="1"/>
    <w:lsdException w:name="List 2" w:uiPriority="17" w:qFormat="1"/>
    <w:lsdException w:name="List 3" w:semiHidden="1" w:unhideWhenUsed="1"/>
    <w:lsdException w:name="List 4" w:semiHidden="1" w:unhideWhenUsed="1"/>
    <w:lsdException w:name="List 5" w:semiHidden="1" w:unhideWhenUsed="1"/>
    <w:lsdException w:name="List Bullet 2" w:uiPriority="14"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4"/>
    <w:qFormat/>
    <w:rsid w:val="00074FBB"/>
    <w:pPr>
      <w:jc w:val="both"/>
    </w:pPr>
  </w:style>
  <w:style w:type="paragraph" w:styleId="berschrift1">
    <w:name w:val="heading 1"/>
    <w:basedOn w:val="Standard"/>
    <w:next w:val="Standard"/>
    <w:link w:val="berschrift1Zchn"/>
    <w:uiPriority w:val="9"/>
    <w:qFormat/>
    <w:rsid w:val="001B6780"/>
    <w:pPr>
      <w:keepNext/>
      <w:keepLines/>
      <w:numPr>
        <w:numId w:val="1"/>
      </w:numPr>
      <w:spacing w:before="300" w:after="100"/>
      <w:contextualSpacing/>
      <w:jc w:val="left"/>
      <w:outlineLvl w:val="0"/>
    </w:pPr>
    <w:rPr>
      <w:rFonts w:asciiTheme="majorHAnsi" w:eastAsiaTheme="majorEastAsia" w:hAnsiTheme="majorHAnsi" w:cstheme="majorBidi"/>
      <w:szCs w:val="40"/>
    </w:rPr>
  </w:style>
  <w:style w:type="paragraph" w:styleId="berschrift2">
    <w:name w:val="heading 2"/>
    <w:basedOn w:val="Standard"/>
    <w:next w:val="Standard"/>
    <w:link w:val="berschrift2Zchn"/>
    <w:uiPriority w:val="9"/>
    <w:qFormat/>
    <w:rsid w:val="001B6780"/>
    <w:pPr>
      <w:keepNext/>
      <w:keepLines/>
      <w:numPr>
        <w:ilvl w:val="1"/>
        <w:numId w:val="1"/>
      </w:numPr>
      <w:spacing w:before="300" w:after="100"/>
      <w:contextualSpacing/>
      <w:jc w:val="left"/>
      <w:outlineLvl w:val="1"/>
    </w:pPr>
    <w:rPr>
      <w:rFonts w:asciiTheme="majorHAnsi" w:eastAsiaTheme="majorEastAsia" w:hAnsiTheme="majorHAnsi" w:cstheme="majorBidi"/>
      <w:szCs w:val="32"/>
    </w:rPr>
  </w:style>
  <w:style w:type="paragraph" w:styleId="berschrift3">
    <w:name w:val="heading 3"/>
    <w:basedOn w:val="Standard"/>
    <w:next w:val="Standard"/>
    <w:link w:val="berschrift3Zchn"/>
    <w:uiPriority w:val="9"/>
    <w:qFormat/>
    <w:rsid w:val="001B6780"/>
    <w:pPr>
      <w:keepNext/>
      <w:keepLines/>
      <w:numPr>
        <w:ilvl w:val="2"/>
        <w:numId w:val="1"/>
      </w:numPr>
      <w:spacing w:before="300" w:after="100"/>
      <w:contextualSpacing/>
      <w:jc w:val="left"/>
      <w:outlineLvl w:val="2"/>
    </w:pPr>
    <w:rPr>
      <w:rFonts w:asciiTheme="majorHAnsi" w:eastAsiaTheme="majorEastAsia" w:hAnsiTheme="majorHAnsi" w:cstheme="majorBidi"/>
      <w:szCs w:val="28"/>
    </w:rPr>
  </w:style>
  <w:style w:type="paragraph" w:styleId="berschrift4">
    <w:name w:val="heading 4"/>
    <w:basedOn w:val="Standard"/>
    <w:next w:val="Standard"/>
    <w:link w:val="berschrift4Zchn"/>
    <w:uiPriority w:val="9"/>
    <w:semiHidden/>
    <w:qFormat/>
    <w:rsid w:val="003649B4"/>
    <w:pPr>
      <w:keepNext/>
      <w:keepLines/>
      <w:spacing w:before="80" w:after="40"/>
      <w:outlineLvl w:val="3"/>
    </w:pPr>
    <w:rPr>
      <w:rFonts w:eastAsiaTheme="majorEastAsia" w:cstheme="majorBidi"/>
      <w:i/>
      <w:iCs/>
      <w:color w:val="575C65" w:themeColor="accent1" w:themeShade="BF"/>
    </w:rPr>
  </w:style>
  <w:style w:type="paragraph" w:styleId="berschrift5">
    <w:name w:val="heading 5"/>
    <w:basedOn w:val="Standard"/>
    <w:next w:val="Standard"/>
    <w:link w:val="berschrift5Zchn"/>
    <w:uiPriority w:val="9"/>
    <w:semiHidden/>
    <w:qFormat/>
    <w:rsid w:val="003649B4"/>
    <w:pPr>
      <w:keepNext/>
      <w:keepLines/>
      <w:spacing w:before="80" w:after="40"/>
      <w:outlineLvl w:val="4"/>
    </w:pPr>
    <w:rPr>
      <w:rFonts w:eastAsiaTheme="majorEastAsia" w:cstheme="majorBidi"/>
      <w:color w:val="575C65" w:themeColor="accent1" w:themeShade="BF"/>
    </w:rPr>
  </w:style>
  <w:style w:type="paragraph" w:styleId="berschrift6">
    <w:name w:val="heading 6"/>
    <w:basedOn w:val="Standard"/>
    <w:next w:val="Standard"/>
    <w:link w:val="berschrift6Zchn"/>
    <w:uiPriority w:val="9"/>
    <w:semiHidden/>
    <w:qFormat/>
    <w:rsid w:val="003649B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qFormat/>
    <w:rsid w:val="003649B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qFormat/>
    <w:rsid w:val="003649B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qFormat/>
    <w:rsid w:val="003649B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856E7"/>
    <w:rPr>
      <w:rFonts w:asciiTheme="majorHAnsi" w:eastAsiaTheme="majorEastAsia" w:hAnsiTheme="majorHAnsi" w:cstheme="majorBidi"/>
      <w:szCs w:val="40"/>
    </w:rPr>
  </w:style>
  <w:style w:type="character" w:customStyle="1" w:styleId="berschrift2Zchn">
    <w:name w:val="Überschrift 2 Zchn"/>
    <w:basedOn w:val="Absatz-Standardschriftart"/>
    <w:link w:val="berschrift2"/>
    <w:uiPriority w:val="9"/>
    <w:rsid w:val="00C856E7"/>
    <w:rPr>
      <w:rFonts w:asciiTheme="majorHAnsi" w:eastAsiaTheme="majorEastAsia" w:hAnsiTheme="majorHAnsi" w:cstheme="majorBidi"/>
      <w:szCs w:val="32"/>
    </w:rPr>
  </w:style>
  <w:style w:type="character" w:customStyle="1" w:styleId="berschrift3Zchn">
    <w:name w:val="Überschrift 3 Zchn"/>
    <w:basedOn w:val="Absatz-Standardschriftart"/>
    <w:link w:val="berschrift3"/>
    <w:uiPriority w:val="9"/>
    <w:rsid w:val="00C856E7"/>
    <w:rPr>
      <w:rFonts w:asciiTheme="majorHAnsi" w:eastAsiaTheme="majorEastAsia" w:hAnsiTheme="majorHAnsi" w:cstheme="majorBidi"/>
      <w:szCs w:val="28"/>
    </w:rPr>
  </w:style>
  <w:style w:type="character" w:customStyle="1" w:styleId="berschrift4Zchn">
    <w:name w:val="Überschrift 4 Zchn"/>
    <w:basedOn w:val="Absatz-Standardschriftart"/>
    <w:link w:val="berschrift4"/>
    <w:uiPriority w:val="9"/>
    <w:semiHidden/>
    <w:rsid w:val="00E90299"/>
    <w:rPr>
      <w:rFonts w:eastAsiaTheme="majorEastAsia" w:cstheme="majorBidi"/>
      <w:i/>
      <w:iCs/>
      <w:color w:val="575C65" w:themeColor="accent1" w:themeShade="BF"/>
    </w:rPr>
  </w:style>
  <w:style w:type="character" w:customStyle="1" w:styleId="berschrift5Zchn">
    <w:name w:val="Überschrift 5 Zchn"/>
    <w:basedOn w:val="Absatz-Standardschriftart"/>
    <w:link w:val="berschrift5"/>
    <w:uiPriority w:val="9"/>
    <w:semiHidden/>
    <w:rsid w:val="00E90299"/>
    <w:rPr>
      <w:rFonts w:eastAsiaTheme="majorEastAsia" w:cstheme="majorBidi"/>
      <w:color w:val="575C65" w:themeColor="accent1" w:themeShade="BF"/>
    </w:rPr>
  </w:style>
  <w:style w:type="character" w:customStyle="1" w:styleId="berschrift6Zchn">
    <w:name w:val="Überschrift 6 Zchn"/>
    <w:basedOn w:val="Absatz-Standardschriftart"/>
    <w:link w:val="berschrift6"/>
    <w:uiPriority w:val="9"/>
    <w:semiHidden/>
    <w:rsid w:val="00E9029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9029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9029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90299"/>
    <w:rPr>
      <w:rFonts w:eastAsiaTheme="majorEastAsia" w:cstheme="majorBidi"/>
      <w:color w:val="272727" w:themeColor="text1" w:themeTint="D8"/>
    </w:rPr>
  </w:style>
  <w:style w:type="paragraph" w:styleId="Titel">
    <w:name w:val="Title"/>
    <w:basedOn w:val="Standard"/>
    <w:next w:val="Standard"/>
    <w:link w:val="TitelZchn"/>
    <w:uiPriority w:val="2"/>
    <w:semiHidden/>
    <w:qFormat/>
    <w:rsid w:val="00F63CEA"/>
    <w:pPr>
      <w:contextualSpacing/>
    </w:pPr>
    <w:rPr>
      <w:rFonts w:asciiTheme="majorHAnsi" w:eastAsiaTheme="majorEastAsia" w:hAnsiTheme="majorHAnsi" w:cstheme="majorBidi"/>
      <w:caps/>
      <w:kern w:val="28"/>
      <w:szCs w:val="56"/>
    </w:rPr>
  </w:style>
  <w:style w:type="character" w:customStyle="1" w:styleId="TitelZchn">
    <w:name w:val="Titel Zchn"/>
    <w:basedOn w:val="Absatz-Standardschriftart"/>
    <w:link w:val="Titel"/>
    <w:uiPriority w:val="2"/>
    <w:semiHidden/>
    <w:rsid w:val="00074FBB"/>
    <w:rPr>
      <w:rFonts w:asciiTheme="majorHAnsi" w:eastAsiaTheme="majorEastAsia" w:hAnsiTheme="majorHAnsi" w:cstheme="majorBidi"/>
      <w:caps/>
      <w:kern w:val="28"/>
      <w:szCs w:val="56"/>
    </w:rPr>
  </w:style>
  <w:style w:type="paragraph" w:styleId="Untertitel">
    <w:name w:val="Subtitle"/>
    <w:basedOn w:val="Standard"/>
    <w:next w:val="Standard"/>
    <w:link w:val="UntertitelZchn"/>
    <w:uiPriority w:val="11"/>
    <w:semiHidden/>
    <w:qFormat/>
    <w:rsid w:val="003649B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semiHidden/>
    <w:rsid w:val="00E9029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99"/>
    <w:semiHidden/>
    <w:qFormat/>
    <w:rsid w:val="003649B4"/>
    <w:pPr>
      <w:spacing w:before="160"/>
      <w:jc w:val="center"/>
    </w:pPr>
    <w:rPr>
      <w:i/>
      <w:iCs/>
      <w:color w:val="404040" w:themeColor="text1" w:themeTint="BF"/>
    </w:rPr>
  </w:style>
  <w:style w:type="character" w:customStyle="1" w:styleId="ZitatZchn">
    <w:name w:val="Zitat Zchn"/>
    <w:basedOn w:val="Absatz-Standardschriftart"/>
    <w:link w:val="Zitat"/>
    <w:uiPriority w:val="99"/>
    <w:semiHidden/>
    <w:rsid w:val="00E90299"/>
    <w:rPr>
      <w:i/>
      <w:iCs/>
      <w:color w:val="404040" w:themeColor="text1" w:themeTint="BF"/>
    </w:rPr>
  </w:style>
  <w:style w:type="paragraph" w:styleId="Listenabsatz">
    <w:name w:val="List Paragraph"/>
    <w:basedOn w:val="Standard"/>
    <w:uiPriority w:val="34"/>
    <w:semiHidden/>
    <w:qFormat/>
    <w:rsid w:val="003649B4"/>
    <w:pPr>
      <w:ind w:left="720"/>
      <w:contextualSpacing/>
    </w:pPr>
  </w:style>
  <w:style w:type="character" w:styleId="IntensiveHervorhebung">
    <w:name w:val="Intense Emphasis"/>
    <w:basedOn w:val="Absatz-Standardschriftart"/>
    <w:uiPriority w:val="21"/>
    <w:semiHidden/>
    <w:qFormat/>
    <w:rsid w:val="003649B4"/>
    <w:rPr>
      <w:i/>
      <w:iCs/>
      <w:color w:val="575C65" w:themeColor="accent1" w:themeShade="BF"/>
    </w:rPr>
  </w:style>
  <w:style w:type="paragraph" w:styleId="IntensivesZitat">
    <w:name w:val="Intense Quote"/>
    <w:basedOn w:val="Standard"/>
    <w:next w:val="Standard"/>
    <w:link w:val="IntensivesZitatZchn"/>
    <w:uiPriority w:val="99"/>
    <w:semiHidden/>
    <w:qFormat/>
    <w:rsid w:val="003649B4"/>
    <w:pPr>
      <w:pBdr>
        <w:top w:val="single" w:sz="4" w:space="10" w:color="575C65" w:themeColor="accent1" w:themeShade="BF"/>
        <w:bottom w:val="single" w:sz="4" w:space="10" w:color="575C65" w:themeColor="accent1" w:themeShade="BF"/>
      </w:pBdr>
      <w:spacing w:before="360" w:after="360"/>
      <w:ind w:left="864" w:right="864"/>
      <w:jc w:val="center"/>
    </w:pPr>
    <w:rPr>
      <w:i/>
      <w:iCs/>
      <w:color w:val="575C65" w:themeColor="accent1" w:themeShade="BF"/>
    </w:rPr>
  </w:style>
  <w:style w:type="character" w:customStyle="1" w:styleId="IntensivesZitatZchn">
    <w:name w:val="Intensives Zitat Zchn"/>
    <w:basedOn w:val="Absatz-Standardschriftart"/>
    <w:link w:val="IntensivesZitat"/>
    <w:uiPriority w:val="99"/>
    <w:semiHidden/>
    <w:rsid w:val="00E90299"/>
    <w:rPr>
      <w:i/>
      <w:iCs/>
      <w:color w:val="575C65" w:themeColor="accent1" w:themeShade="BF"/>
    </w:rPr>
  </w:style>
  <w:style w:type="character" w:styleId="IntensiverVerweis">
    <w:name w:val="Intense Reference"/>
    <w:basedOn w:val="Absatz-Standardschriftart"/>
    <w:uiPriority w:val="99"/>
    <w:semiHidden/>
    <w:qFormat/>
    <w:rsid w:val="003649B4"/>
    <w:rPr>
      <w:b/>
      <w:bCs/>
      <w:smallCaps/>
      <w:color w:val="575C65" w:themeColor="accent1" w:themeShade="BF"/>
      <w:spacing w:val="5"/>
    </w:rPr>
  </w:style>
  <w:style w:type="paragraph" w:styleId="Kopfzeile">
    <w:name w:val="header"/>
    <w:basedOn w:val="Standard"/>
    <w:link w:val="KopfzeileZchn"/>
    <w:uiPriority w:val="38"/>
    <w:rsid w:val="0011628B"/>
    <w:pPr>
      <w:tabs>
        <w:tab w:val="center" w:pos="4536"/>
        <w:tab w:val="right" w:pos="9072"/>
      </w:tabs>
      <w:spacing w:after="0" w:line="240" w:lineRule="auto"/>
    </w:pPr>
  </w:style>
  <w:style w:type="character" w:customStyle="1" w:styleId="KopfzeileZchn">
    <w:name w:val="Kopfzeile Zchn"/>
    <w:basedOn w:val="Absatz-Standardschriftart"/>
    <w:link w:val="Kopfzeile"/>
    <w:uiPriority w:val="38"/>
    <w:rsid w:val="00E90299"/>
  </w:style>
  <w:style w:type="paragraph" w:styleId="Fuzeile">
    <w:name w:val="footer"/>
    <w:basedOn w:val="Standard"/>
    <w:link w:val="FuzeileZchn"/>
    <w:uiPriority w:val="38"/>
    <w:rsid w:val="003F6A66"/>
    <w:pPr>
      <w:tabs>
        <w:tab w:val="center" w:pos="4536"/>
        <w:tab w:val="right" w:pos="9072"/>
      </w:tabs>
      <w:spacing w:after="0" w:line="240" w:lineRule="auto"/>
      <w:jc w:val="right"/>
    </w:pPr>
    <w:rPr>
      <w:sz w:val="18"/>
    </w:rPr>
  </w:style>
  <w:style w:type="character" w:customStyle="1" w:styleId="FuzeileZchn">
    <w:name w:val="Fußzeile Zchn"/>
    <w:basedOn w:val="Absatz-Standardschriftart"/>
    <w:link w:val="Fuzeile"/>
    <w:uiPriority w:val="38"/>
    <w:rsid w:val="00E90299"/>
    <w:rPr>
      <w:sz w:val="18"/>
    </w:rPr>
  </w:style>
  <w:style w:type="table" w:styleId="Tabellenraster">
    <w:name w:val="Table Grid"/>
    <w:basedOn w:val="NormaleTabelle"/>
    <w:uiPriority w:val="39"/>
    <w:rsid w:val="001162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ogo">
    <w:name w:val="Logo"/>
    <w:basedOn w:val="Standard"/>
    <w:uiPriority w:val="34"/>
    <w:qFormat/>
    <w:rsid w:val="0011628B"/>
    <w:pPr>
      <w:spacing w:after="0" w:line="240" w:lineRule="auto"/>
      <w:jc w:val="right"/>
    </w:pPr>
  </w:style>
  <w:style w:type="paragraph" w:customStyle="1" w:styleId="1pt">
    <w:name w:val="1pt"/>
    <w:basedOn w:val="Standard"/>
    <w:uiPriority w:val="36"/>
    <w:rsid w:val="00CA50ED"/>
    <w:pPr>
      <w:spacing w:after="0" w:line="240" w:lineRule="auto"/>
    </w:pPr>
    <w:rPr>
      <w:sz w:val="2"/>
    </w:rPr>
  </w:style>
  <w:style w:type="paragraph" w:styleId="KeinLeerraum">
    <w:name w:val="No Spacing"/>
    <w:uiPriority w:val="5"/>
    <w:qFormat/>
    <w:rsid w:val="00362B74"/>
    <w:pPr>
      <w:spacing w:after="0"/>
      <w:jc w:val="both"/>
    </w:pPr>
  </w:style>
  <w:style w:type="character" w:styleId="Hyperlink">
    <w:name w:val="Hyperlink"/>
    <w:basedOn w:val="Absatz-Standardschriftart"/>
    <w:uiPriority w:val="99"/>
    <w:rsid w:val="00F63CEA"/>
    <w:rPr>
      <w:color w:val="000000" w:themeColor="text1"/>
      <w:u w:val="single"/>
    </w:rPr>
  </w:style>
  <w:style w:type="character" w:customStyle="1" w:styleId="NichtaufgelsteErwhnung1">
    <w:name w:val="Nicht aufgelöste Erwähnung1"/>
    <w:basedOn w:val="Absatz-Standardschriftart"/>
    <w:uiPriority w:val="99"/>
    <w:semiHidden/>
    <w:unhideWhenUsed/>
    <w:rsid w:val="00827AFD"/>
    <w:rPr>
      <w:color w:val="605E5C"/>
      <w:shd w:val="clear" w:color="auto" w:fill="E1DFDD"/>
    </w:rPr>
  </w:style>
  <w:style w:type="paragraph" w:customStyle="1" w:styleId="Kontakt">
    <w:name w:val="Kontakt"/>
    <w:basedOn w:val="Standard"/>
    <w:uiPriority w:val="1"/>
    <w:qFormat/>
    <w:rsid w:val="00E90299"/>
    <w:pPr>
      <w:spacing w:after="0" w:line="260" w:lineRule="atLeast"/>
      <w:jc w:val="left"/>
    </w:pPr>
    <w:rPr>
      <w:sz w:val="18"/>
    </w:rPr>
  </w:style>
  <w:style w:type="paragraph" w:customStyle="1" w:styleId="Fensterzeile">
    <w:name w:val="Fensterzeile"/>
    <w:basedOn w:val="Standard"/>
    <w:qFormat/>
    <w:rsid w:val="00E90299"/>
    <w:pPr>
      <w:spacing w:after="0" w:line="240" w:lineRule="auto"/>
      <w:jc w:val="left"/>
    </w:pPr>
    <w:rPr>
      <w:sz w:val="14"/>
    </w:rPr>
  </w:style>
  <w:style w:type="character" w:styleId="Platzhaltertext">
    <w:name w:val="Placeholder Text"/>
    <w:basedOn w:val="Absatz-Standardschriftart"/>
    <w:uiPriority w:val="99"/>
    <w:semiHidden/>
    <w:rsid w:val="00163A3F"/>
    <w:rPr>
      <w:color w:val="666666"/>
    </w:rPr>
  </w:style>
  <w:style w:type="paragraph" w:customStyle="1" w:styleId="Betreff">
    <w:name w:val="Betreff"/>
    <w:basedOn w:val="Standard"/>
    <w:uiPriority w:val="2"/>
    <w:qFormat/>
    <w:rsid w:val="003F6A66"/>
    <w:pPr>
      <w:contextualSpacing/>
    </w:pPr>
    <w:rPr>
      <w:rFonts w:asciiTheme="majorHAnsi" w:hAnsiTheme="majorHAnsi"/>
    </w:rPr>
  </w:style>
  <w:style w:type="paragraph" w:customStyle="1" w:styleId="Anlagen">
    <w:name w:val="Anlagen"/>
    <w:basedOn w:val="Standard"/>
    <w:uiPriority w:val="33"/>
    <w:qFormat/>
    <w:rsid w:val="00E90299"/>
    <w:pPr>
      <w:spacing w:before="600" w:after="0"/>
      <w:contextualSpacing/>
      <w:jc w:val="left"/>
    </w:pPr>
    <w:rPr>
      <w:sz w:val="18"/>
    </w:rPr>
  </w:style>
  <w:style w:type="character" w:styleId="Fett">
    <w:name w:val="Strong"/>
    <w:basedOn w:val="Absatz-Standardschriftart"/>
    <w:uiPriority w:val="22"/>
    <w:qFormat/>
    <w:rsid w:val="00C856E7"/>
    <w:rPr>
      <w:rFonts w:asciiTheme="majorHAnsi" w:hAnsiTheme="majorHAnsi"/>
      <w:b w:val="0"/>
      <w:bCs/>
    </w:rPr>
  </w:style>
  <w:style w:type="numbering" w:customStyle="1" w:styleId="LH">
    <w:name w:val="L_H"/>
    <w:basedOn w:val="KeineListe"/>
    <w:uiPriority w:val="99"/>
    <w:rsid w:val="001B6780"/>
    <w:pPr>
      <w:numPr>
        <w:numId w:val="1"/>
      </w:numPr>
    </w:pPr>
  </w:style>
  <w:style w:type="numbering" w:customStyle="1" w:styleId="LB">
    <w:name w:val="L_B"/>
    <w:basedOn w:val="KeineListe"/>
    <w:uiPriority w:val="99"/>
    <w:rsid w:val="003F121B"/>
    <w:pPr>
      <w:numPr>
        <w:numId w:val="3"/>
      </w:numPr>
    </w:pPr>
  </w:style>
  <w:style w:type="paragraph" w:styleId="Aufzhlungszeichen">
    <w:name w:val="List Bullet"/>
    <w:basedOn w:val="Standard"/>
    <w:uiPriority w:val="14"/>
    <w:qFormat/>
    <w:rsid w:val="003F121B"/>
    <w:pPr>
      <w:numPr>
        <w:numId w:val="3"/>
      </w:numPr>
      <w:jc w:val="left"/>
    </w:pPr>
  </w:style>
  <w:style w:type="paragraph" w:styleId="Aufzhlungszeichen2">
    <w:name w:val="List Bullet 2"/>
    <w:basedOn w:val="Standard"/>
    <w:uiPriority w:val="14"/>
    <w:qFormat/>
    <w:rsid w:val="003F121B"/>
    <w:pPr>
      <w:numPr>
        <w:ilvl w:val="1"/>
        <w:numId w:val="3"/>
      </w:numPr>
    </w:pPr>
  </w:style>
  <w:style w:type="paragraph" w:styleId="Liste">
    <w:name w:val="List"/>
    <w:basedOn w:val="Standard"/>
    <w:uiPriority w:val="17"/>
    <w:qFormat/>
    <w:rsid w:val="00F63CEA"/>
    <w:pPr>
      <w:numPr>
        <w:numId w:val="7"/>
      </w:numPr>
      <w:jc w:val="left"/>
    </w:pPr>
  </w:style>
  <w:style w:type="paragraph" w:styleId="Liste2">
    <w:name w:val="List 2"/>
    <w:basedOn w:val="Standard"/>
    <w:uiPriority w:val="17"/>
    <w:qFormat/>
    <w:rsid w:val="00F63CEA"/>
    <w:pPr>
      <w:numPr>
        <w:ilvl w:val="1"/>
        <w:numId w:val="7"/>
      </w:numPr>
      <w:jc w:val="left"/>
    </w:pPr>
  </w:style>
  <w:style w:type="numbering" w:customStyle="1" w:styleId="LN">
    <w:name w:val="L_N"/>
    <w:basedOn w:val="KeineListe"/>
    <w:uiPriority w:val="99"/>
    <w:rsid w:val="00F63CEA"/>
    <w:pPr>
      <w:numPr>
        <w:numId w:val="7"/>
      </w:numPr>
    </w:pPr>
  </w:style>
  <w:style w:type="character" w:customStyle="1" w:styleId="Kursiv">
    <w:name w:val="Kursiv"/>
    <w:basedOn w:val="Absatz-Standardschriftart"/>
    <w:uiPriority w:val="23"/>
    <w:qFormat/>
    <w:rsid w:val="003F121B"/>
    <w:rPr>
      <w:rFonts w:ascii="Frutiger LT Com 46 Light Italic" w:hAnsi="Frutiger LT Com 46 Light Italic"/>
      <w:i w:val="0"/>
    </w:rPr>
  </w:style>
  <w:style w:type="character" w:styleId="BesuchterLink">
    <w:name w:val="FollowedHyperlink"/>
    <w:basedOn w:val="Absatz-Standardschriftart"/>
    <w:uiPriority w:val="99"/>
    <w:rsid w:val="00F63CEA"/>
    <w:rPr>
      <w:color w:val="000000" w:themeColor="text1"/>
      <w:u w:val="single"/>
    </w:rPr>
  </w:style>
  <w:style w:type="paragraph" w:customStyle="1" w:styleId="Pressemitteilungsbetreff">
    <w:name w:val="Pressemitteilungsbetreff"/>
    <w:basedOn w:val="Titel"/>
    <w:uiPriority w:val="4"/>
    <w:qFormat/>
    <w:rsid w:val="00074FBB"/>
  </w:style>
  <w:style w:type="paragraph" w:styleId="Sprechblasentext">
    <w:name w:val="Balloon Text"/>
    <w:basedOn w:val="Standard"/>
    <w:link w:val="SprechblasentextZchn"/>
    <w:uiPriority w:val="99"/>
    <w:semiHidden/>
    <w:unhideWhenUsed/>
    <w:rsid w:val="00B94C4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94C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ulm.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B06761\Desktop\A1_Pressemitteilung%20V1_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9DA2C7FF3DE43A595DBF0A8CC6A1D7B"/>
        <w:category>
          <w:name w:val="Allgemein"/>
          <w:gallery w:val="placeholder"/>
        </w:category>
        <w:types>
          <w:type w:val="bbPlcHdr"/>
        </w:types>
        <w:behaviors>
          <w:behavior w:val="content"/>
        </w:behaviors>
        <w:guid w:val="{9DE8B04F-03DC-405C-81E2-16FEDC9004A5}"/>
      </w:docPartPr>
      <w:docPartBody>
        <w:p w:rsidR="00701555" w:rsidRDefault="00A07852">
          <w:pPr>
            <w:pStyle w:val="D9DA2C7FF3DE43A595DBF0A8CC6A1D7B"/>
          </w:pPr>
          <w:r w:rsidRPr="00AB1B36">
            <w:rPr>
              <w:rStyle w:val="Platzhaltertext"/>
            </w:rPr>
            <w:t>Sachgebie</w:t>
          </w:r>
          <w:r>
            <w:rPr>
              <w:rStyle w:val="Platzhaltertext"/>
            </w:rPr>
            <w:t>t</w:t>
          </w:r>
        </w:p>
      </w:docPartBody>
    </w:docPart>
    <w:docPart>
      <w:docPartPr>
        <w:name w:val="04770F24D4F54C0D89262E1E7716920E"/>
        <w:category>
          <w:name w:val="Allgemein"/>
          <w:gallery w:val="placeholder"/>
        </w:category>
        <w:types>
          <w:type w:val="bbPlcHdr"/>
        </w:types>
        <w:behaviors>
          <w:behavior w:val="content"/>
        </w:behaviors>
        <w:guid w:val="{0D05740B-5ABF-4EE8-BB21-C5571076354A}"/>
      </w:docPartPr>
      <w:docPartBody>
        <w:p w:rsidR="00701555" w:rsidRDefault="00A07852">
          <w:pPr>
            <w:pStyle w:val="04770F24D4F54C0D89262E1E7716920E"/>
          </w:pPr>
          <w:r w:rsidRPr="00AB1B36">
            <w:rPr>
              <w:rStyle w:val="Platzhaltertext"/>
            </w:rPr>
            <w:t>Anrede oder Vorname</w:t>
          </w:r>
        </w:p>
      </w:docPartBody>
    </w:docPart>
    <w:docPart>
      <w:docPartPr>
        <w:name w:val="B5CDD3F680A54B9C961DB7A1A94B2F9C"/>
        <w:category>
          <w:name w:val="Allgemein"/>
          <w:gallery w:val="placeholder"/>
        </w:category>
        <w:types>
          <w:type w:val="bbPlcHdr"/>
        </w:types>
        <w:behaviors>
          <w:behavior w:val="content"/>
        </w:behaviors>
        <w:guid w:val="{4CEBAF35-6DAB-49DF-86E0-4C3E446DF124}"/>
      </w:docPartPr>
      <w:docPartBody>
        <w:p w:rsidR="00701555" w:rsidRDefault="00A07852">
          <w:pPr>
            <w:pStyle w:val="B5CDD3F680A54B9C961DB7A1A94B2F9C"/>
          </w:pPr>
          <w:r w:rsidRPr="00AB1B36">
            <w:rPr>
              <w:rStyle w:val="Platzhaltertext"/>
            </w:rPr>
            <w:t>Name</w:t>
          </w:r>
        </w:p>
      </w:docPartBody>
    </w:docPart>
    <w:docPart>
      <w:docPartPr>
        <w:name w:val="ACEBB578F27445EDA24CCA3E6CFF74ED"/>
        <w:category>
          <w:name w:val="Allgemein"/>
          <w:gallery w:val="placeholder"/>
        </w:category>
        <w:types>
          <w:type w:val="bbPlcHdr"/>
        </w:types>
        <w:behaviors>
          <w:behavior w:val="content"/>
        </w:behaviors>
        <w:guid w:val="{E47B8CF5-F731-409C-B013-8A896D59EF84}"/>
      </w:docPartPr>
      <w:docPartBody>
        <w:p w:rsidR="00701555" w:rsidRDefault="00A07852">
          <w:pPr>
            <w:pStyle w:val="ACEBB578F27445EDA24CCA3E6CFF74ED"/>
          </w:pPr>
          <w:r w:rsidRPr="00AB1B36">
            <w:rPr>
              <w:rStyle w:val="Platzhaltertext"/>
            </w:rPr>
            <w:t>Wählen Sie ein Element aus.</w:t>
          </w:r>
        </w:p>
      </w:docPartBody>
    </w:docPart>
    <w:docPart>
      <w:docPartPr>
        <w:name w:val="1CA1228B9A3045389962642A24B02E21"/>
        <w:category>
          <w:name w:val="Allgemein"/>
          <w:gallery w:val="placeholder"/>
        </w:category>
        <w:types>
          <w:type w:val="bbPlcHdr"/>
        </w:types>
        <w:behaviors>
          <w:behavior w:val="content"/>
        </w:behaviors>
        <w:guid w:val="{A28D4588-C30A-4714-9B85-D700FBBC54E5}"/>
      </w:docPartPr>
      <w:docPartBody>
        <w:p w:rsidR="00701555" w:rsidRDefault="00A07852">
          <w:pPr>
            <w:pStyle w:val="1CA1228B9A3045389962642A24B02E21"/>
          </w:pPr>
          <w:r w:rsidRPr="000F3B06">
            <w:rPr>
              <w:rStyle w:val="Platzhaltertext"/>
            </w:rPr>
            <w:t>000-0000</w:t>
          </w:r>
        </w:p>
      </w:docPartBody>
    </w:docPart>
    <w:docPart>
      <w:docPartPr>
        <w:name w:val="90A18CF7076C45C9AE4AA11863761B49"/>
        <w:category>
          <w:name w:val="Allgemein"/>
          <w:gallery w:val="placeholder"/>
        </w:category>
        <w:types>
          <w:type w:val="bbPlcHdr"/>
        </w:types>
        <w:behaviors>
          <w:behavior w:val="content"/>
        </w:behaviors>
        <w:guid w:val="{721B5F15-77EE-4F63-94FB-DB95F0C28B7F}"/>
      </w:docPartPr>
      <w:docPartBody>
        <w:p w:rsidR="00701555" w:rsidRDefault="00A07852">
          <w:pPr>
            <w:pStyle w:val="90A18CF7076C45C9AE4AA11863761B49"/>
          </w:pPr>
          <w:r w:rsidRPr="000F3B06">
            <w:rPr>
              <w:rStyle w:val="Platzhaltertext"/>
            </w:rPr>
            <w:t>name</w:t>
          </w:r>
        </w:p>
      </w:docPartBody>
    </w:docPart>
    <w:docPart>
      <w:docPartPr>
        <w:name w:val="C7D2FF79C4AD44C29CBAFC7A952C8D27"/>
        <w:category>
          <w:name w:val="Allgemein"/>
          <w:gallery w:val="placeholder"/>
        </w:category>
        <w:types>
          <w:type w:val="bbPlcHdr"/>
        </w:types>
        <w:behaviors>
          <w:behavior w:val="content"/>
        </w:behaviors>
        <w:guid w:val="{79BC793B-CEBE-4591-893D-0DF5D6821830}"/>
      </w:docPartPr>
      <w:docPartBody>
        <w:p w:rsidR="00701555" w:rsidRDefault="00A07852">
          <w:pPr>
            <w:pStyle w:val="C7D2FF79C4AD44C29CBAFC7A952C8D27"/>
          </w:pPr>
          <w:r>
            <w:t>PM-Nummer</w:t>
          </w:r>
        </w:p>
      </w:docPartBody>
    </w:docPart>
    <w:docPart>
      <w:docPartPr>
        <w:name w:val="05624B607BDB41BBAFB7E4EA90249E70"/>
        <w:category>
          <w:name w:val="Allgemein"/>
          <w:gallery w:val="placeholder"/>
        </w:category>
        <w:types>
          <w:type w:val="bbPlcHdr"/>
        </w:types>
        <w:behaviors>
          <w:behavior w:val="content"/>
        </w:behaviors>
        <w:guid w:val="{34F9DCCF-9B5A-438A-8645-3D5AD8CE632B}"/>
      </w:docPartPr>
      <w:docPartBody>
        <w:p w:rsidR="00701555" w:rsidRDefault="00A07852">
          <w:pPr>
            <w:pStyle w:val="05624B607BDB41BBAFB7E4EA90249E70"/>
          </w:pPr>
          <w:r>
            <w:t>Datum</w:t>
          </w:r>
        </w:p>
      </w:docPartBody>
    </w:docPart>
    <w:docPart>
      <w:docPartPr>
        <w:name w:val="D861FFF2556A4BC9B914F555CF7F26D4"/>
        <w:category>
          <w:name w:val="Allgemein"/>
          <w:gallery w:val="placeholder"/>
        </w:category>
        <w:types>
          <w:type w:val="bbPlcHdr"/>
        </w:types>
        <w:behaviors>
          <w:behavior w:val="content"/>
        </w:behaviors>
        <w:guid w:val="{74461E28-CB8A-49A1-A727-3CC0BFACF0D6}"/>
      </w:docPartPr>
      <w:docPartBody>
        <w:p w:rsidR="00701555" w:rsidRDefault="00A07852">
          <w:pPr>
            <w:pStyle w:val="D861FFF2556A4BC9B914F555CF7F26D4"/>
          </w:pPr>
          <w:r w:rsidRPr="00E25A78">
            <w:rPr>
              <w:rStyle w:val="Platzhaltertext"/>
            </w:rPr>
            <w:t>Klicken oder tippen Sie hier, um Text einzugeben.</w:t>
          </w:r>
        </w:p>
      </w:docPartBody>
    </w:docPart>
    <w:docPart>
      <w:docPartPr>
        <w:name w:val="86A1271108864E099D190E77E9D33DAF"/>
        <w:category>
          <w:name w:val="Allgemein"/>
          <w:gallery w:val="placeholder"/>
        </w:category>
        <w:types>
          <w:type w:val="bbPlcHdr"/>
        </w:types>
        <w:behaviors>
          <w:behavior w:val="content"/>
        </w:behaviors>
        <w:guid w:val="{45454202-7856-4D15-908A-2F236D16D68D}"/>
      </w:docPartPr>
      <w:docPartBody>
        <w:p w:rsidR="00701555" w:rsidRDefault="00A07852">
          <w:pPr>
            <w:pStyle w:val="86A1271108864E099D190E77E9D33DAF"/>
          </w:pPr>
          <w:r>
            <w:t>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rutiger LT Com 45 Light">
    <w:panose1 w:val="020B0303030504020204"/>
    <w:charset w:val="00"/>
    <w:family w:val="swiss"/>
    <w:pitch w:val="variable"/>
    <w:sig w:usb0="800000AF" w:usb1="5000204A" w:usb2="00000000" w:usb3="00000000" w:csb0="0000009B" w:csb1="00000000"/>
  </w:font>
  <w:font w:name="PMingLiU">
    <w:altName w:val="新細明體"/>
    <w:panose1 w:val="02010601000101010101"/>
    <w:charset w:val="88"/>
    <w:family w:val="roman"/>
    <w:pitch w:val="variable"/>
    <w:sig w:usb0="A00002FF" w:usb1="28CFFCFA" w:usb2="00000016" w:usb3="00000000" w:csb0="00100001" w:csb1="00000000"/>
  </w:font>
  <w:font w:name="Frutiger LT Com 65 Bold">
    <w:panose1 w:val="020B0803030504020204"/>
    <w:charset w:val="00"/>
    <w:family w:val="swiss"/>
    <w:pitch w:val="variable"/>
    <w:sig w:usb0="800000AF" w:usb1="5000204A" w:usb2="00000000" w:usb3="00000000" w:csb0="0000009B" w:csb1="00000000"/>
  </w:font>
  <w:font w:name="MingLiU">
    <w:altName w:val="細明體"/>
    <w:panose1 w:val="02010609000101010101"/>
    <w:charset w:val="88"/>
    <w:family w:val="modern"/>
    <w:pitch w:val="fixed"/>
    <w:sig w:usb0="A00002FF" w:usb1="28CFFCFA" w:usb2="00000016" w:usb3="00000000" w:csb0="00100001" w:csb1="00000000"/>
  </w:font>
  <w:font w:name="Frutiger LT Com 46 Light Italic">
    <w:panose1 w:val="020B0303030504090204"/>
    <w:charset w:val="00"/>
    <w:family w:val="swiss"/>
    <w:pitch w:val="variable"/>
    <w:sig w:usb0="800000AF" w:usb1="5000204A" w:usb2="00000000" w:usb3="00000000" w:csb0="0000009B"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852"/>
    <w:rsid w:val="006D3838"/>
    <w:rsid w:val="00701555"/>
    <w:rsid w:val="00A07852"/>
    <w:rsid w:val="00B27A67"/>
    <w:rsid w:val="00FA600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666666"/>
    </w:rPr>
  </w:style>
  <w:style w:type="paragraph" w:customStyle="1" w:styleId="D9DA2C7FF3DE43A595DBF0A8CC6A1D7B">
    <w:name w:val="D9DA2C7FF3DE43A595DBF0A8CC6A1D7B"/>
  </w:style>
  <w:style w:type="paragraph" w:customStyle="1" w:styleId="04770F24D4F54C0D89262E1E7716920E">
    <w:name w:val="04770F24D4F54C0D89262E1E7716920E"/>
  </w:style>
  <w:style w:type="paragraph" w:customStyle="1" w:styleId="B5CDD3F680A54B9C961DB7A1A94B2F9C">
    <w:name w:val="B5CDD3F680A54B9C961DB7A1A94B2F9C"/>
  </w:style>
  <w:style w:type="paragraph" w:customStyle="1" w:styleId="ACEBB578F27445EDA24CCA3E6CFF74ED">
    <w:name w:val="ACEBB578F27445EDA24CCA3E6CFF74ED"/>
  </w:style>
  <w:style w:type="paragraph" w:customStyle="1" w:styleId="1CA1228B9A3045389962642A24B02E21">
    <w:name w:val="1CA1228B9A3045389962642A24B02E21"/>
  </w:style>
  <w:style w:type="paragraph" w:customStyle="1" w:styleId="90A18CF7076C45C9AE4AA11863761B49">
    <w:name w:val="90A18CF7076C45C9AE4AA11863761B49"/>
  </w:style>
  <w:style w:type="paragraph" w:customStyle="1" w:styleId="C7D2FF79C4AD44C29CBAFC7A952C8D27">
    <w:name w:val="C7D2FF79C4AD44C29CBAFC7A952C8D27"/>
  </w:style>
  <w:style w:type="paragraph" w:customStyle="1" w:styleId="05624B607BDB41BBAFB7E4EA90249E70">
    <w:name w:val="05624B607BDB41BBAFB7E4EA90249E70"/>
  </w:style>
  <w:style w:type="paragraph" w:customStyle="1" w:styleId="D861FFF2556A4BC9B914F555CF7F26D4">
    <w:name w:val="D861FFF2556A4BC9B914F555CF7F26D4"/>
  </w:style>
  <w:style w:type="paragraph" w:customStyle="1" w:styleId="86A1271108864E099D190E77E9D33DAF">
    <w:name w:val="86A1271108864E099D190E77E9D33D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Stadt Ulm">
  <a:themeElements>
    <a:clrScheme name="Stadt Ulm">
      <a:dk1>
        <a:srgbClr val="000000"/>
      </a:dk1>
      <a:lt1>
        <a:srgbClr val="FFFFFF"/>
      </a:lt1>
      <a:dk2>
        <a:srgbClr val="333333"/>
      </a:dk2>
      <a:lt2>
        <a:srgbClr val="F0F0F0"/>
      </a:lt2>
      <a:accent1>
        <a:srgbClr val="747C87"/>
      </a:accent1>
      <a:accent2>
        <a:srgbClr val="A4A6A8"/>
      </a:accent2>
      <a:accent3>
        <a:srgbClr val="008EA6"/>
      </a:accent3>
      <a:accent4>
        <a:srgbClr val="FBB921"/>
      </a:accent4>
      <a:accent5>
        <a:srgbClr val="F39325"/>
      </a:accent5>
      <a:accent6>
        <a:srgbClr val="D52B1E"/>
      </a:accent6>
      <a:hlink>
        <a:srgbClr val="747C87"/>
      </a:hlink>
      <a:folHlink>
        <a:srgbClr val="747C87"/>
      </a:folHlink>
    </a:clrScheme>
    <a:fontScheme name="Stadt Ulm">
      <a:majorFont>
        <a:latin typeface="Frutiger LT Com 65 Bold"/>
        <a:ea typeface=""/>
        <a:cs typeface=""/>
      </a:majorFont>
      <a:minorFont>
        <a:latin typeface="Frutiger LT Com 45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tx1"/>
        </a:solidFill>
        <a:ln>
          <a:noFill/>
        </a:ln>
      </a:spPr>
      <a:bodyPr lIns="72000" tIns="36000" rIns="72000" bIns="36000" rtlCol="0" anchor="ctr"/>
      <a:lstStyle>
        <a:defPPr algn="ctr">
          <a:defRPr smtClean="0"/>
        </a:defPPr>
      </a:lstStyle>
      <a:style>
        <a:lnRef idx="2">
          <a:schemeClr val="accent1">
            <a:shade val="50000"/>
          </a:schemeClr>
        </a:lnRef>
        <a:fillRef idx="1">
          <a:schemeClr val="accent1"/>
        </a:fillRef>
        <a:effectRef idx="0">
          <a:schemeClr val="accent1"/>
        </a:effectRef>
        <a:fontRef idx="minor">
          <a:schemeClr val="lt1"/>
        </a:fontRef>
      </a:style>
    </a:spDef>
    <a:lnDef>
      <a:spPr>
        <a:ln w="12700">
          <a:solidFill>
            <a:schemeClr val="tx1"/>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none" lIns="0" tIns="36000" rIns="0" bIns="36000" rtlCol="0">
        <a:spAutoFit/>
      </a:bodyPr>
      <a:lstStyle>
        <a:defPPr algn="l">
          <a:defRPr smtClean="0"/>
        </a:defPPr>
      </a:lstStyle>
    </a:txDef>
  </a:objectDefaults>
  <a:extraClrSchemeLst/>
  <a:custClrLst>
    <a:custClr name="Weiß">
      <a:srgbClr val="FFFFFF"/>
    </a:custClr>
    <a:custClr name="Grau 1">
      <a:srgbClr val="F2F2F3"/>
    </a:custClr>
    <a:custClr name="Grau 2">
      <a:srgbClr val="D5D5D6"/>
    </a:custClr>
    <a:custClr name="Grau 3">
      <a:srgbClr val="BDBDBD"/>
    </a:custClr>
    <a:custClr name="Grau 4">
      <a:srgbClr val="C5C4C5"/>
    </a:custClr>
    <a:custClr name="Grau 5">
      <a:srgbClr val="838484"/>
    </a:custClr>
    <a:custClr name="Grau 6">
      <a:srgbClr val="595A56"/>
    </a:custClr>
    <a:custClr name="Grau 7">
      <a:srgbClr val="323333"/>
    </a:custClr>
    <a:custClr name="Schwarz">
      <a:srgbClr val="000000"/>
    </a:custClr>
    <a:custClr name="---">
      <a:srgbClr val="FFFFFF"/>
    </a:custClr>
    <a:custClr name="Blau 1">
      <a:srgbClr val="0F4476"/>
    </a:custClr>
    <a:custClr name="Blau 2">
      <a:srgbClr val="1961AA"/>
    </a:custClr>
    <a:custClr name="Blau 3">
      <a:srgbClr val="2973BA"/>
    </a:custClr>
    <a:custClr name="Blau 4">
      <a:srgbClr val="88A7C5"/>
    </a:custClr>
    <a:custClr name="Blau 5">
      <a:srgbClr val="86B1DC"/>
    </a:custClr>
    <a:custClr name="Blau 6">
      <a:srgbClr val="9DBBDE"/>
    </a:custClr>
    <a:custClr name="Blau 7">
      <a:srgbClr val="D2E6F7"/>
    </a:custClr>
    <a:custClr name="Blau 8">
      <a:srgbClr val="E5F0FA"/>
    </a:custClr>
    <a:custClr name="Blau 9">
      <a:srgbClr val="26618F"/>
    </a:custClr>
    <a:custClr name="---">
      <a:srgbClr val="FFFFFF"/>
    </a:custClr>
    <a:custClr name="Allgemein 1">
      <a:srgbClr val="AFB0AF"/>
    </a:custClr>
    <a:custClr name="Allgemein 2">
      <a:srgbClr val="86B5E1"/>
    </a:custClr>
    <a:custClr name="Allgemein 3">
      <a:srgbClr val="2973BA"/>
    </a:custClr>
    <a:custClr name="Allgemein 4">
      <a:srgbClr val="214087"/>
    </a:custClr>
    <a:custClr name="Allgemein 5">
      <a:srgbClr val="1A5062"/>
    </a:custClr>
    <a:custClr name="Allgemein 6">
      <a:srgbClr val="4198A7"/>
    </a:custClr>
    <a:custClr name="Allgemein 7">
      <a:srgbClr val="7996A0"/>
    </a:custClr>
    <a:custClr name="Allgemein 8">
      <a:srgbClr val="1F4620"/>
    </a:custClr>
    <a:custClr name="Allgemein 9">
      <a:srgbClr val="157138"/>
    </a:custClr>
    <a:custClr name="Allgemein 10">
      <a:srgbClr val="6FA241"/>
    </a:custClr>
    <a:custClr name="Allgemein 11">
      <a:srgbClr val="AFC877"/>
    </a:custClr>
    <a:custClr name="Allgemein 12">
      <a:srgbClr val="54154D"/>
    </a:custClr>
    <a:custClr name="Allgemein 13">
      <a:srgbClr val="A92179"/>
    </a:custClr>
    <a:custClr name="Allgemein 14">
      <a:srgbClr val="BEA5B7"/>
    </a:custClr>
    <a:custClr name="Allgemein 15">
      <a:srgbClr val="821517"/>
    </a:custClr>
    <a:custClr name="Allgemein 16">
      <a:srgbClr val="CB2026"/>
    </a:custClr>
    <a:custClr name="Allgemein 17">
      <a:srgbClr val="D16950"/>
    </a:custClr>
    <a:custClr name="Allgemein 18">
      <a:srgbClr val="D57228"/>
    </a:custClr>
    <a:custClr name="Allgemein 19">
      <a:srgbClr val="EC4F23"/>
    </a:custClr>
    <a:custClr name="Allgemein 20">
      <a:srgbClr val="F58320"/>
    </a:custClr>
    <a:custClr name="Allgemein 21">
      <a:srgbClr val="FCB318"/>
    </a:custClr>
    <a:custClr name="Allgemein 22">
      <a:srgbClr val="FCD30C"/>
    </a:custClr>
    <a:custClr name="Allgemein 23">
      <a:srgbClr val="C6AD6F"/>
    </a:custClr>
    <a:custClr name="Allgemein 24">
      <a:srgbClr val="040707"/>
    </a:custClr>
  </a:custClrLst>
  <a:extLst>
    <a:ext uri="{05A4C25C-085E-4340-85A3-A5531E510DB2}">
      <thm15:themeFamily xmlns:thm15="http://schemas.microsoft.com/office/thememl/2012/main" name="Stadt Ulm_v03.potx" id="{6CDC8421-2C05-47B1-945F-C106F214970B}" vid="{1B458E90-53AB-4C1D-AF09-B2B93375A1B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80D318-09DA-4799-B451-D16A44A62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A1_Pressemitteilung V1_0.dotx</Template>
  <TotalTime>0</TotalTime>
  <Pages>1</Pages>
  <Words>484</Words>
  <Characters>3052</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Hadrys, Daniel (Stadt Ulm)</dc:creator>
  <cp:keywords/>
  <dc:description/>
  <cp:lastModifiedBy>Hadrys, Daniel (Stadt Ulm)</cp:lastModifiedBy>
  <cp:revision>5</cp:revision>
  <cp:lastPrinted>2026-10-15T07:46:00Z</cp:lastPrinted>
  <dcterms:created xsi:type="dcterms:W3CDTF">2026-10-14T10:04:00Z</dcterms:created>
  <dcterms:modified xsi:type="dcterms:W3CDTF">2026-10-15T07:46:00Z</dcterms:modified>
</cp:coreProperties>
</file>