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E8EC0" w14:textId="097F778B" w:rsidR="00025DA8" w:rsidRDefault="004030D0">
      <w:pPr>
        <w:rPr>
          <w:b/>
          <w:bCs/>
          <w:sz w:val="28"/>
          <w:szCs w:val="28"/>
          <w:u w:val="single"/>
        </w:rPr>
      </w:pPr>
      <w:r w:rsidRPr="004030D0">
        <w:rPr>
          <w:b/>
          <w:bCs/>
          <w:sz w:val="28"/>
          <w:szCs w:val="28"/>
          <w:u w:val="single"/>
        </w:rPr>
        <w:t>Kochen und Klönen für Männer</w:t>
      </w:r>
    </w:p>
    <w:p w14:paraId="49C9B716" w14:textId="6DB21B1E" w:rsidR="004030D0" w:rsidRDefault="004030D0" w:rsidP="000D7C96">
      <w:pPr>
        <w:jc w:val="both"/>
        <w:rPr>
          <w:sz w:val="28"/>
          <w:szCs w:val="28"/>
        </w:rPr>
      </w:pPr>
      <w:r>
        <w:rPr>
          <w:sz w:val="28"/>
          <w:szCs w:val="28"/>
        </w:rPr>
        <w:t>Salzhemmendorf.</w:t>
      </w:r>
    </w:p>
    <w:p w14:paraId="6E7DDDC7" w14:textId="763140BE" w:rsidR="004030D0" w:rsidRDefault="004030D0" w:rsidP="000D7C96">
      <w:pPr>
        <w:jc w:val="both"/>
        <w:rPr>
          <w:sz w:val="28"/>
          <w:szCs w:val="28"/>
        </w:rPr>
      </w:pPr>
      <w:r>
        <w:rPr>
          <w:sz w:val="28"/>
          <w:szCs w:val="28"/>
        </w:rPr>
        <w:t>Männer an den Herd!</w:t>
      </w:r>
    </w:p>
    <w:p w14:paraId="08A06810" w14:textId="049356AD" w:rsidR="004030D0" w:rsidRDefault="000D7C96" w:rsidP="000D7C96">
      <w:pPr>
        <w:jc w:val="both"/>
        <w:rPr>
          <w:sz w:val="28"/>
          <w:szCs w:val="28"/>
        </w:rPr>
      </w:pPr>
      <w:r>
        <w:rPr>
          <w:sz w:val="28"/>
          <w:szCs w:val="28"/>
        </w:rPr>
        <w:t xml:space="preserve">Im November ist der internationale Männertag!  </w:t>
      </w:r>
      <w:proofErr w:type="gramStart"/>
      <w:r w:rsidR="004030D0">
        <w:rPr>
          <w:sz w:val="28"/>
          <w:szCs w:val="28"/>
        </w:rPr>
        <w:t>Kochbegeisterte</w:t>
      </w:r>
      <w:proofErr w:type="gramEnd"/>
      <w:r w:rsidR="004030D0">
        <w:rPr>
          <w:sz w:val="28"/>
          <w:szCs w:val="28"/>
        </w:rPr>
        <w:t xml:space="preserve"> Männer – egal ob Heimküchenprofi oder Topfamateur – sind herzlich eingeladen am Donnerstag, den 26.11.2026 zum gemeinsamen Kochen und Klönen zusammen zu kommen. Dazu laden die Gleichstellungsbeauftragten des Flecken Salzhemmendorf, Maike Schaper und Tanja Budner, alle interessierten Männer herzlich ein. Die beiden haben dazu einige leckere Gerichte vorbereitet, die gemeinsam zubereitet und anschließend natürlich mit viel Genuss und in geselliger Runde verspeist werden.</w:t>
      </w:r>
    </w:p>
    <w:p w14:paraId="37B7873D" w14:textId="3ABD2EC5" w:rsidR="004030D0" w:rsidRDefault="004030D0" w:rsidP="000D7C96">
      <w:pPr>
        <w:jc w:val="both"/>
        <w:rPr>
          <w:sz w:val="28"/>
          <w:szCs w:val="28"/>
        </w:rPr>
      </w:pPr>
      <w:r>
        <w:rPr>
          <w:sz w:val="28"/>
          <w:szCs w:val="28"/>
        </w:rPr>
        <w:t xml:space="preserve">Beim „Kochen und Klönen für Männer“ stehen Spaß und </w:t>
      </w:r>
      <w:r w:rsidR="007F0CE6">
        <w:rPr>
          <w:sz w:val="28"/>
          <w:szCs w:val="28"/>
        </w:rPr>
        <w:t xml:space="preserve">das gemeinsame Zubereiten wohlschmeckender Speisen an erster Stelle. Dabei kommen wir </w:t>
      </w:r>
      <w:proofErr w:type="gramStart"/>
      <w:r w:rsidR="007F0CE6">
        <w:rPr>
          <w:sz w:val="28"/>
          <w:szCs w:val="28"/>
        </w:rPr>
        <w:t>natürlich auch</w:t>
      </w:r>
      <w:proofErr w:type="gramEnd"/>
      <w:r w:rsidR="007F0CE6">
        <w:rPr>
          <w:sz w:val="28"/>
          <w:szCs w:val="28"/>
        </w:rPr>
        <w:t xml:space="preserve"> gern ins Gespräch über alles, was Männer im Flecken Salzhemmendorf bewegt. Veranstaltungsort ist die Schulküche der KGS Salzhemmendorf. Beginn ist um 18.00 Uhr, Ende zirka 21.00 Uhr.</w:t>
      </w:r>
    </w:p>
    <w:p w14:paraId="7250E7AE" w14:textId="4A021DC5" w:rsidR="000D7C96" w:rsidRDefault="007F0CE6" w:rsidP="000D7C96">
      <w:pPr>
        <w:jc w:val="both"/>
        <w:rPr>
          <w:sz w:val="28"/>
          <w:szCs w:val="28"/>
        </w:rPr>
      </w:pPr>
      <w:r>
        <w:rPr>
          <w:sz w:val="28"/>
          <w:szCs w:val="28"/>
        </w:rPr>
        <w:t xml:space="preserve">Um die Mengen besser abschätzen zu können, die im Einkaufswagen landen sollen, wird um vorherige Anmeldung </w:t>
      </w:r>
      <w:r w:rsidR="000D7C96">
        <w:rPr>
          <w:sz w:val="28"/>
          <w:szCs w:val="28"/>
        </w:rPr>
        <w:t>gebeten bei</w:t>
      </w:r>
      <w:r>
        <w:rPr>
          <w:sz w:val="28"/>
          <w:szCs w:val="28"/>
        </w:rPr>
        <w:t xml:space="preserve"> Tanja Budner, Telefon 05153/808172 oder über die Mailadresse: </w:t>
      </w:r>
      <w:hyperlink r:id="rId7" w:history="1">
        <w:r w:rsidR="000D7C96" w:rsidRPr="00BF303C">
          <w:rPr>
            <w:rStyle w:val="Hyperlink"/>
            <w:sz w:val="28"/>
            <w:szCs w:val="28"/>
          </w:rPr>
          <w:t>budner@salzhemmendorf.de</w:t>
        </w:r>
      </w:hyperlink>
      <w:r>
        <w:rPr>
          <w:sz w:val="28"/>
          <w:szCs w:val="28"/>
        </w:rPr>
        <w:t>.</w:t>
      </w:r>
      <w:r w:rsidR="000D7C96">
        <w:rPr>
          <w:sz w:val="28"/>
          <w:szCs w:val="28"/>
        </w:rPr>
        <w:t xml:space="preserve"> Für Speisen und Getränke wird ein Kostenbeitrag von 10,00 Euro erhoben, der vor Ort eingesammelt wird. </w:t>
      </w:r>
    </w:p>
    <w:p w14:paraId="3C1A5B46" w14:textId="33E6698D" w:rsidR="000D7C96" w:rsidRDefault="000D7C96" w:rsidP="000D7C96">
      <w:pPr>
        <w:jc w:val="both"/>
        <w:rPr>
          <w:sz w:val="28"/>
          <w:szCs w:val="28"/>
        </w:rPr>
      </w:pPr>
      <w:r>
        <w:rPr>
          <w:sz w:val="28"/>
          <w:szCs w:val="28"/>
        </w:rPr>
        <w:t>Tanja Budner und Maike Schaper freuen sich auf einen lustigen Abend mit gemeinsamen Gesprächen und gutem Essen.</w:t>
      </w:r>
    </w:p>
    <w:p w14:paraId="3292C8F2" w14:textId="77777777" w:rsidR="000D7C96" w:rsidRDefault="000D7C96" w:rsidP="000D7C96">
      <w:pPr>
        <w:jc w:val="both"/>
        <w:rPr>
          <w:sz w:val="28"/>
          <w:szCs w:val="28"/>
        </w:rPr>
      </w:pPr>
    </w:p>
    <w:p w14:paraId="2B3A656B" w14:textId="77777777" w:rsidR="004030D0" w:rsidRPr="004030D0" w:rsidRDefault="004030D0" w:rsidP="000D7C96">
      <w:pPr>
        <w:jc w:val="both"/>
        <w:rPr>
          <w:sz w:val="28"/>
          <w:szCs w:val="28"/>
        </w:rPr>
      </w:pPr>
    </w:p>
    <w:sectPr w:rsidR="004030D0" w:rsidRPr="004030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0D0"/>
    <w:rsid w:val="00025DA8"/>
    <w:rsid w:val="000D7C96"/>
    <w:rsid w:val="004030D0"/>
    <w:rsid w:val="007F0CE6"/>
    <w:rsid w:val="00CB0F9C"/>
    <w:rsid w:val="00FC7D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83BBF"/>
  <w15:chartTrackingRefBased/>
  <w15:docId w15:val="{56536888-FD6C-423C-823F-7686F8C0F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030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030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030D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030D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030D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030D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030D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030D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030D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030D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030D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030D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030D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030D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030D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030D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030D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030D0"/>
    <w:rPr>
      <w:rFonts w:eastAsiaTheme="majorEastAsia" w:cstheme="majorBidi"/>
      <w:color w:val="272727" w:themeColor="text1" w:themeTint="D8"/>
    </w:rPr>
  </w:style>
  <w:style w:type="paragraph" w:styleId="Titel">
    <w:name w:val="Title"/>
    <w:basedOn w:val="Standard"/>
    <w:next w:val="Standard"/>
    <w:link w:val="TitelZchn"/>
    <w:uiPriority w:val="10"/>
    <w:qFormat/>
    <w:rsid w:val="00403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030D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030D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030D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030D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030D0"/>
    <w:rPr>
      <w:i/>
      <w:iCs/>
      <w:color w:val="404040" w:themeColor="text1" w:themeTint="BF"/>
    </w:rPr>
  </w:style>
  <w:style w:type="paragraph" w:styleId="Listenabsatz">
    <w:name w:val="List Paragraph"/>
    <w:basedOn w:val="Standard"/>
    <w:uiPriority w:val="34"/>
    <w:qFormat/>
    <w:rsid w:val="004030D0"/>
    <w:pPr>
      <w:ind w:left="720"/>
      <w:contextualSpacing/>
    </w:pPr>
  </w:style>
  <w:style w:type="character" w:styleId="IntensiveHervorhebung">
    <w:name w:val="Intense Emphasis"/>
    <w:basedOn w:val="Absatz-Standardschriftart"/>
    <w:uiPriority w:val="21"/>
    <w:qFormat/>
    <w:rsid w:val="004030D0"/>
    <w:rPr>
      <w:i/>
      <w:iCs/>
      <w:color w:val="0F4761" w:themeColor="accent1" w:themeShade="BF"/>
    </w:rPr>
  </w:style>
  <w:style w:type="paragraph" w:styleId="IntensivesZitat">
    <w:name w:val="Intense Quote"/>
    <w:basedOn w:val="Standard"/>
    <w:next w:val="Standard"/>
    <w:link w:val="IntensivesZitatZchn"/>
    <w:uiPriority w:val="30"/>
    <w:qFormat/>
    <w:rsid w:val="004030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030D0"/>
    <w:rPr>
      <w:i/>
      <w:iCs/>
      <w:color w:val="0F4761" w:themeColor="accent1" w:themeShade="BF"/>
    </w:rPr>
  </w:style>
  <w:style w:type="character" w:styleId="IntensiverVerweis">
    <w:name w:val="Intense Reference"/>
    <w:basedOn w:val="Absatz-Standardschriftart"/>
    <w:uiPriority w:val="32"/>
    <w:qFormat/>
    <w:rsid w:val="004030D0"/>
    <w:rPr>
      <w:b/>
      <w:bCs/>
      <w:smallCaps/>
      <w:color w:val="0F4761" w:themeColor="accent1" w:themeShade="BF"/>
      <w:spacing w:val="5"/>
    </w:rPr>
  </w:style>
  <w:style w:type="character" w:styleId="Hyperlink">
    <w:name w:val="Hyperlink"/>
    <w:basedOn w:val="Absatz-Standardschriftart"/>
    <w:uiPriority w:val="99"/>
    <w:unhideWhenUsed/>
    <w:rsid w:val="000D7C96"/>
    <w:rPr>
      <w:color w:val="467886" w:themeColor="hyperlink"/>
      <w:u w:val="single"/>
    </w:rPr>
  </w:style>
  <w:style w:type="character" w:styleId="NichtaufgelsteErwhnung">
    <w:name w:val="Unresolved Mention"/>
    <w:basedOn w:val="Absatz-Standardschriftart"/>
    <w:uiPriority w:val="99"/>
    <w:semiHidden/>
    <w:unhideWhenUsed/>
    <w:rsid w:val="000D7C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budner@salzhemmendorf.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C280A0963B02D4DBE9E10E38FA32EA6" ma:contentTypeVersion="5" ma:contentTypeDescription="Ein neues Dokument erstellen." ma:contentTypeScope="" ma:versionID="0a3e62f3b48dfec09d6f692d786e157f">
  <xsd:schema xmlns:xsd="http://www.w3.org/2001/XMLSchema" xmlns:xs="http://www.w3.org/2001/XMLSchema" xmlns:p="http://schemas.microsoft.com/office/2006/metadata/properties" xmlns:ns3="044c77b2-513a-4af7-a804-4db7bf4a1f1b" targetNamespace="http://schemas.microsoft.com/office/2006/metadata/properties" ma:root="true" ma:fieldsID="a71c1be508ada2eeaa507cbf1557ce3b" ns3:_="">
    <xsd:import namespace="044c77b2-513a-4af7-a804-4db7bf4a1f1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c77b2-513a-4af7-a804-4db7bf4a1f1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44c77b2-513a-4af7-a804-4db7bf4a1f1b" xsi:nil="true"/>
  </documentManagement>
</p:properties>
</file>

<file path=customXml/itemProps1.xml><?xml version="1.0" encoding="utf-8"?>
<ds:datastoreItem xmlns:ds="http://schemas.openxmlformats.org/officeDocument/2006/customXml" ds:itemID="{8303C832-C1F4-4247-915C-ADFEE6658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c77b2-513a-4af7-a804-4db7bf4a1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44ABC-6C17-4A8B-8B1E-3FC80C9B6838}">
  <ds:schemaRefs>
    <ds:schemaRef ds:uri="http://schemas.microsoft.com/sharepoint/v3/contenttype/forms"/>
  </ds:schemaRefs>
</ds:datastoreItem>
</file>

<file path=customXml/itemProps3.xml><?xml version="1.0" encoding="utf-8"?>
<ds:datastoreItem xmlns:ds="http://schemas.openxmlformats.org/officeDocument/2006/customXml" ds:itemID="{1277670C-BFF2-4034-BF1B-47BBC5CDA2B1}">
  <ds:schemaRefs>
    <ds:schemaRef ds:uri="http://schemas.microsoft.com/office/2006/metadata/properties"/>
    <ds:schemaRef ds:uri="http://schemas.microsoft.com/office/infopath/2007/PartnerControls"/>
    <ds:schemaRef ds:uri="044c77b2-513a-4af7-a804-4db7bf4a1f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1216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Budner</dc:creator>
  <cp:keywords/>
  <dc:description/>
  <cp:lastModifiedBy>Tanja Budner</cp:lastModifiedBy>
  <cp:revision>1</cp:revision>
  <dcterms:created xsi:type="dcterms:W3CDTF">2026-10-28T07:44:00Z</dcterms:created>
  <dcterms:modified xsi:type="dcterms:W3CDTF">2026-10-28T08:12:00Z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0x0101004C280A0963B02D4DBE9E10E38FA32EA6</vt:lpwstr>
  </property>
</Properties>
</file>