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A68CA3" w14:textId="2C05BEB7" w:rsidR="000E3F1D" w:rsidRDefault="00D62AF9" w:rsidP="000F1EEE">
      <w:pPr>
        <w:suppressAutoHyphens/>
        <w:jc w:val="both"/>
        <w:rPr>
          <w:rFonts w:ascii="Arial" w:hAnsi="Arial" w:cs="Arial"/>
          <w:sz w:val="22"/>
          <w:szCs w:val="22"/>
        </w:rPr>
      </w:pPr>
      <w:r w:rsidRPr="00D62AF9">
        <w:rPr>
          <w:rFonts w:ascii="Arial" w:hAnsi="Arial" w:cs="Arial"/>
          <w:b/>
          <w:bCs/>
          <w:szCs w:val="24"/>
        </w:rPr>
        <w:t xml:space="preserve">Unternehmertreffen 2026: </w:t>
      </w:r>
      <w:r>
        <w:rPr>
          <w:rFonts w:ascii="Arial" w:hAnsi="Arial" w:cs="Arial"/>
          <w:b/>
          <w:bCs/>
          <w:szCs w:val="24"/>
        </w:rPr>
        <w:t xml:space="preserve">erfolgreicher </w:t>
      </w:r>
      <w:r w:rsidRPr="00D62AF9">
        <w:rPr>
          <w:rFonts w:ascii="Arial" w:hAnsi="Arial" w:cs="Arial"/>
          <w:b/>
          <w:bCs/>
          <w:szCs w:val="24"/>
        </w:rPr>
        <w:t xml:space="preserve">Neustart </w:t>
      </w:r>
      <w:r>
        <w:rPr>
          <w:rFonts w:ascii="Arial" w:hAnsi="Arial" w:cs="Arial"/>
          <w:b/>
          <w:bCs/>
          <w:szCs w:val="24"/>
        </w:rPr>
        <w:t>des Formats für Austausch und Netzwerk</w:t>
      </w:r>
    </w:p>
    <w:p w14:paraId="214D0132" w14:textId="77777777" w:rsidR="00D62AF9" w:rsidRPr="00D62AF9" w:rsidRDefault="00D62AF9" w:rsidP="00D62AF9">
      <w:pPr>
        <w:rPr>
          <w:rFonts w:ascii="Arial" w:hAnsi="Arial" w:cs="Arial"/>
          <w:sz w:val="22"/>
          <w:szCs w:val="22"/>
        </w:rPr>
      </w:pPr>
    </w:p>
    <w:p w14:paraId="22339E87" w14:textId="2D7E7F6B" w:rsidR="00D62AF9" w:rsidRDefault="00D62AF9" w:rsidP="00D62AF9">
      <w:pPr>
        <w:rPr>
          <w:rFonts w:ascii="Arial" w:hAnsi="Arial" w:cs="Arial"/>
          <w:sz w:val="22"/>
          <w:szCs w:val="22"/>
        </w:rPr>
      </w:pPr>
      <w:r w:rsidRPr="00D62AF9">
        <w:rPr>
          <w:rFonts w:ascii="Arial" w:hAnsi="Arial" w:cs="Arial"/>
          <w:sz w:val="22"/>
          <w:szCs w:val="22"/>
        </w:rPr>
        <w:t>Nach einer Pause seit 2019 hat die Stadt Rosbach v. d. Höhe in der vergangenen Woche das „Unternehmertreffen 2026“ erfolgreich wieder aufgenommen. Rund 80 Teilnehmerinnen und Teilnehmer aus Unternehmen, Politik und Verwaltung kamen bei der Senger GmbH &amp; Co. KG zusammen, die als Gastgeber mit ihrem Standort einen hervorragenden Rahmen für das Format bot.</w:t>
      </w:r>
    </w:p>
    <w:p w14:paraId="68EAFD8A" w14:textId="1A0D96E3" w:rsidR="00D62AF9" w:rsidRDefault="00D62AF9" w:rsidP="00D62AF9">
      <w:pPr>
        <w:rPr>
          <w:rFonts w:ascii="Arial" w:hAnsi="Arial" w:cs="Arial"/>
          <w:sz w:val="22"/>
          <w:szCs w:val="22"/>
        </w:rPr>
      </w:pPr>
    </w:p>
    <w:p w14:paraId="166250B1" w14:textId="52110327" w:rsidR="00D62AF9" w:rsidRPr="00D62AF9" w:rsidRDefault="00D62AF9" w:rsidP="00D62AF9">
      <w:pPr>
        <w:rPr>
          <w:rFonts w:ascii="Arial" w:hAnsi="Arial" w:cs="Arial"/>
          <w:sz w:val="22"/>
          <w:szCs w:val="22"/>
        </w:rPr>
      </w:pPr>
      <w:r>
        <w:rPr>
          <w:rFonts w:ascii="Arial" w:hAnsi="Arial" w:cs="Arial"/>
          <w:sz w:val="22"/>
          <w:szCs w:val="22"/>
        </w:rPr>
        <w:t xml:space="preserve">Eröffnet wurde der Abend durch Matthias </w:t>
      </w:r>
      <w:proofErr w:type="spellStart"/>
      <w:r>
        <w:rPr>
          <w:rFonts w:ascii="Arial" w:hAnsi="Arial" w:cs="Arial"/>
          <w:sz w:val="22"/>
          <w:szCs w:val="22"/>
        </w:rPr>
        <w:t>Schimweg</w:t>
      </w:r>
      <w:proofErr w:type="spellEnd"/>
      <w:r>
        <w:rPr>
          <w:rFonts w:ascii="Arial" w:hAnsi="Arial" w:cs="Arial"/>
          <w:sz w:val="22"/>
          <w:szCs w:val="22"/>
        </w:rPr>
        <w:t xml:space="preserve">, </w:t>
      </w:r>
      <w:proofErr w:type="spellStart"/>
      <w:r>
        <w:rPr>
          <w:rFonts w:ascii="Arial" w:hAnsi="Arial" w:cs="Arial"/>
          <w:sz w:val="22"/>
          <w:szCs w:val="22"/>
        </w:rPr>
        <w:t>Director</w:t>
      </w:r>
      <w:proofErr w:type="spellEnd"/>
      <w:r>
        <w:rPr>
          <w:rFonts w:ascii="Arial" w:hAnsi="Arial" w:cs="Arial"/>
          <w:sz w:val="22"/>
          <w:szCs w:val="22"/>
        </w:rPr>
        <w:t xml:space="preserve"> bei Senger sowie Bürgermeister Steffen Maar. Die Moderation übernahm </w:t>
      </w:r>
      <w:r>
        <w:rPr>
          <w:rFonts w:ascii="Arial" w:hAnsi="Arial" w:cs="Arial"/>
          <w:sz w:val="22"/>
          <w:szCs w:val="22"/>
        </w:rPr>
        <w:t>Nils Schellhammer, der für die Stadt die Themenfelder Wirtschaftsförderung, Stadtentwicklung sowie die Klimaschutzstrategie bedient</w:t>
      </w:r>
      <w:r w:rsidRPr="00D62AF9">
        <w:rPr>
          <w:rFonts w:ascii="Arial" w:hAnsi="Arial" w:cs="Arial"/>
          <w:sz w:val="22"/>
          <w:szCs w:val="22"/>
        </w:rPr>
        <w:t>.</w:t>
      </w:r>
    </w:p>
    <w:p w14:paraId="2E3B7600" w14:textId="77777777" w:rsidR="00D62AF9" w:rsidRPr="00D62AF9" w:rsidRDefault="00D62AF9" w:rsidP="00D62AF9">
      <w:pPr>
        <w:rPr>
          <w:rFonts w:ascii="Arial" w:hAnsi="Arial" w:cs="Arial"/>
          <w:sz w:val="22"/>
          <w:szCs w:val="22"/>
        </w:rPr>
      </w:pPr>
    </w:p>
    <w:p w14:paraId="31491C80" w14:textId="60827F3B" w:rsidR="00D62AF9" w:rsidRPr="00D62AF9" w:rsidRDefault="00D62AF9" w:rsidP="00D62AF9">
      <w:pPr>
        <w:rPr>
          <w:rFonts w:ascii="Arial" w:hAnsi="Arial" w:cs="Arial"/>
          <w:sz w:val="22"/>
          <w:szCs w:val="22"/>
        </w:rPr>
      </w:pPr>
      <w:r w:rsidRPr="00D62AF9">
        <w:rPr>
          <w:rFonts w:ascii="Arial" w:hAnsi="Arial" w:cs="Arial"/>
          <w:sz w:val="22"/>
          <w:szCs w:val="22"/>
        </w:rPr>
        <w:t>Die Veranstaltung zeigte, wie eng die Themen Stadtentwicklung, Klimaanpassung und wirtschaftliche Standortqualität miteinander verknüpft sind. Besonders im Fokus stand das Gewerbegebiet als starker Standort, der durch das Städtebauförderprogramms „Wachstum und Nachhaltige Erneuerung“ (WNE)</w:t>
      </w:r>
      <w:r>
        <w:rPr>
          <w:rFonts w:ascii="Arial" w:hAnsi="Arial" w:cs="Arial"/>
          <w:sz w:val="22"/>
          <w:szCs w:val="22"/>
        </w:rPr>
        <w:t xml:space="preserve"> </w:t>
      </w:r>
      <w:r w:rsidRPr="00D62AF9">
        <w:rPr>
          <w:rFonts w:ascii="Arial" w:hAnsi="Arial" w:cs="Arial"/>
          <w:sz w:val="22"/>
          <w:szCs w:val="22"/>
        </w:rPr>
        <w:t>weiterentwickelt und aufgewertet werden soll – mit Maßnahmen zur Verbesserung der öffentlichen Räume, der Erreichbarkeit, der klimatischen Bedingungen und der Aufenthaltsqualität vor Ort.</w:t>
      </w:r>
      <w:r>
        <w:rPr>
          <w:rFonts w:ascii="Arial" w:hAnsi="Arial" w:cs="Arial"/>
          <w:sz w:val="22"/>
          <w:szCs w:val="22"/>
        </w:rPr>
        <w:t xml:space="preserve"> Vorgestellt wurde das Programm durch Nicole Nagel und </w:t>
      </w:r>
      <w:proofErr w:type="spellStart"/>
      <w:r>
        <w:rPr>
          <w:rFonts w:ascii="Arial" w:hAnsi="Arial" w:cs="Arial"/>
          <w:sz w:val="22"/>
          <w:szCs w:val="22"/>
        </w:rPr>
        <w:t>Piera</w:t>
      </w:r>
      <w:proofErr w:type="spellEnd"/>
      <w:r>
        <w:rPr>
          <w:rFonts w:ascii="Arial" w:hAnsi="Arial" w:cs="Arial"/>
          <w:sz w:val="22"/>
          <w:szCs w:val="22"/>
        </w:rPr>
        <w:t xml:space="preserve"> Erlenholz von </w:t>
      </w:r>
      <w:proofErr w:type="spellStart"/>
      <w:r>
        <w:rPr>
          <w:rFonts w:ascii="Arial" w:hAnsi="Arial" w:cs="Arial"/>
          <w:sz w:val="22"/>
          <w:szCs w:val="22"/>
        </w:rPr>
        <w:t>ProjektStadt</w:t>
      </w:r>
      <w:proofErr w:type="spellEnd"/>
      <w:r>
        <w:rPr>
          <w:rFonts w:ascii="Arial" w:hAnsi="Arial" w:cs="Arial"/>
          <w:sz w:val="22"/>
          <w:szCs w:val="22"/>
        </w:rPr>
        <w:t xml:space="preserve"> – das Unternehmen betreut die Kommune im Rahmen der Erstellung eines Integrierten Städtebaulichen Entwicklungskonzepts. </w:t>
      </w:r>
    </w:p>
    <w:p w14:paraId="4323D6ED" w14:textId="77777777" w:rsidR="00D62AF9" w:rsidRPr="00D62AF9" w:rsidRDefault="00D62AF9" w:rsidP="00D62AF9">
      <w:pPr>
        <w:rPr>
          <w:rFonts w:ascii="Arial" w:hAnsi="Arial" w:cs="Arial"/>
          <w:sz w:val="22"/>
          <w:szCs w:val="22"/>
        </w:rPr>
      </w:pPr>
    </w:p>
    <w:p w14:paraId="50F90F20" w14:textId="46252EB3" w:rsidR="00D62AF9" w:rsidRDefault="00D62AF9" w:rsidP="00D62AF9">
      <w:pPr>
        <w:rPr>
          <w:rFonts w:ascii="Arial" w:hAnsi="Arial" w:cs="Arial"/>
          <w:sz w:val="22"/>
          <w:szCs w:val="22"/>
        </w:rPr>
      </w:pPr>
      <w:r>
        <w:rPr>
          <w:rFonts w:ascii="Arial" w:hAnsi="Arial" w:cs="Arial"/>
          <w:sz w:val="22"/>
          <w:szCs w:val="22"/>
        </w:rPr>
        <w:t xml:space="preserve">Es folgte ein </w:t>
      </w:r>
      <w:r w:rsidRPr="00D62AF9">
        <w:rPr>
          <w:rFonts w:ascii="Arial" w:hAnsi="Arial" w:cs="Arial"/>
          <w:sz w:val="22"/>
          <w:szCs w:val="22"/>
        </w:rPr>
        <w:t>Exkurs zur Kommunalen Wärmeplanung</w:t>
      </w:r>
      <w:r>
        <w:rPr>
          <w:rFonts w:ascii="Arial" w:hAnsi="Arial" w:cs="Arial"/>
          <w:sz w:val="22"/>
          <w:szCs w:val="22"/>
        </w:rPr>
        <w:t xml:space="preserve"> durch Schellhammer. </w:t>
      </w:r>
      <w:r w:rsidRPr="00D62AF9">
        <w:rPr>
          <w:rFonts w:ascii="Arial" w:hAnsi="Arial" w:cs="Arial"/>
          <w:sz w:val="22"/>
          <w:szCs w:val="22"/>
        </w:rPr>
        <w:t xml:space="preserve">Die Stadt erläuterte, welche Rolle das Gewerbegebiet als Eignungsgebiet für mögliche Wärmenetze spielt und welche energetischen Potenziale dort vorhanden sind – etwa durch Großverbraucher und </w:t>
      </w:r>
      <w:proofErr w:type="spellStart"/>
      <w:r w:rsidRPr="00D62AF9">
        <w:rPr>
          <w:rFonts w:ascii="Arial" w:hAnsi="Arial" w:cs="Arial"/>
          <w:sz w:val="22"/>
          <w:szCs w:val="22"/>
        </w:rPr>
        <w:t>Abwärmequellen</w:t>
      </w:r>
      <w:proofErr w:type="spellEnd"/>
      <w:r w:rsidRPr="00D62AF9">
        <w:rPr>
          <w:rFonts w:ascii="Arial" w:hAnsi="Arial" w:cs="Arial"/>
          <w:sz w:val="22"/>
          <w:szCs w:val="22"/>
        </w:rPr>
        <w:t xml:space="preserve"> wie </w:t>
      </w:r>
      <w:r>
        <w:rPr>
          <w:rFonts w:ascii="Arial" w:hAnsi="Arial" w:cs="Arial"/>
          <w:sz w:val="22"/>
          <w:szCs w:val="22"/>
        </w:rPr>
        <w:t xml:space="preserve">das im Bau befindliche </w:t>
      </w:r>
      <w:r w:rsidRPr="00D62AF9">
        <w:rPr>
          <w:rFonts w:ascii="Arial" w:hAnsi="Arial" w:cs="Arial"/>
          <w:sz w:val="22"/>
          <w:szCs w:val="22"/>
        </w:rPr>
        <w:t>Rechenzentr</w:t>
      </w:r>
      <w:r>
        <w:rPr>
          <w:rFonts w:ascii="Arial" w:hAnsi="Arial" w:cs="Arial"/>
          <w:sz w:val="22"/>
          <w:szCs w:val="22"/>
        </w:rPr>
        <w:t>um</w:t>
      </w:r>
      <w:r w:rsidRPr="00D62AF9">
        <w:rPr>
          <w:rFonts w:ascii="Arial" w:hAnsi="Arial" w:cs="Arial"/>
          <w:sz w:val="22"/>
          <w:szCs w:val="22"/>
        </w:rPr>
        <w:t>. Deutlich wurde: Die Wärmeplanung ist ein langfristiges Zukunftsthema, das für Unternehmen ebenso relevant ist wie für die gesamte Stadtgesellschaft.</w:t>
      </w:r>
    </w:p>
    <w:p w14:paraId="1B7D54B5" w14:textId="322768C4" w:rsidR="00D75BC2" w:rsidRDefault="00D75BC2" w:rsidP="00D62AF9">
      <w:pPr>
        <w:rPr>
          <w:rFonts w:ascii="Arial" w:hAnsi="Arial" w:cs="Arial"/>
          <w:sz w:val="22"/>
          <w:szCs w:val="22"/>
        </w:rPr>
      </w:pPr>
    </w:p>
    <w:p w14:paraId="451A84D2" w14:textId="3D56D93A" w:rsidR="00D75BC2" w:rsidRDefault="00D75BC2" w:rsidP="00D62AF9">
      <w:pPr>
        <w:rPr>
          <w:rFonts w:ascii="Arial" w:hAnsi="Arial" w:cs="Arial"/>
          <w:sz w:val="22"/>
          <w:szCs w:val="22"/>
        </w:rPr>
      </w:pPr>
      <w:r>
        <w:rPr>
          <w:rFonts w:ascii="Arial" w:hAnsi="Arial" w:cs="Arial"/>
          <w:sz w:val="22"/>
          <w:szCs w:val="22"/>
        </w:rPr>
        <w:t xml:space="preserve">Im Anschluss gab die Wirtschaftsförderung einen Überblick über Ihre Angebote an Unternehmen und betonte insbesondere die Rolle als erster Ansprechpartner seitens der Kommune. </w:t>
      </w:r>
    </w:p>
    <w:p w14:paraId="38AB00CF" w14:textId="134ADEF7" w:rsidR="00D75BC2" w:rsidRDefault="00D75BC2" w:rsidP="00D62AF9">
      <w:pPr>
        <w:rPr>
          <w:rFonts w:ascii="Arial" w:hAnsi="Arial" w:cs="Arial"/>
          <w:sz w:val="22"/>
          <w:szCs w:val="22"/>
        </w:rPr>
      </w:pPr>
    </w:p>
    <w:p w14:paraId="3A58746F" w14:textId="2BE5B5A4" w:rsidR="00D75BC2" w:rsidRPr="00D62AF9" w:rsidRDefault="00D75BC2" w:rsidP="00D62AF9">
      <w:pPr>
        <w:rPr>
          <w:rFonts w:ascii="Arial" w:hAnsi="Arial" w:cs="Arial"/>
          <w:sz w:val="22"/>
          <w:szCs w:val="22"/>
        </w:rPr>
      </w:pPr>
      <w:r>
        <w:rPr>
          <w:rFonts w:ascii="Arial" w:hAnsi="Arial" w:cs="Arial"/>
          <w:sz w:val="22"/>
          <w:szCs w:val="22"/>
        </w:rPr>
        <w:t xml:space="preserve">Klaus Karger, Geschäftsführer der Wirtschaft für Wirtschaftsförderung und Regionalentwicklung im Wetteraukreis mbH verwies zum Abschluss des formalen Teils auf die Veranstaltung „Wirtschaftsforum“, bei der die Themen Förderung und Finanzierung </w:t>
      </w:r>
      <w:r w:rsidR="006006E8">
        <w:rPr>
          <w:rFonts w:ascii="Arial" w:hAnsi="Arial" w:cs="Arial"/>
          <w:sz w:val="22"/>
          <w:szCs w:val="22"/>
        </w:rPr>
        <w:t>im Fokus stehen. Die Veranstaltung findet statt am 12. November ab 18:00 Uhr im Theater Altes Hallenbad in Friedberg.</w:t>
      </w:r>
    </w:p>
    <w:p w14:paraId="55494F7F" w14:textId="77777777" w:rsidR="00D62AF9" w:rsidRDefault="00D62AF9" w:rsidP="00D62AF9">
      <w:pPr>
        <w:rPr>
          <w:rFonts w:ascii="Arial" w:hAnsi="Arial" w:cs="Arial"/>
          <w:sz w:val="22"/>
          <w:szCs w:val="22"/>
        </w:rPr>
      </w:pPr>
    </w:p>
    <w:p w14:paraId="1B25F528" w14:textId="330DA01B" w:rsidR="00D75BC2" w:rsidRPr="00D62AF9" w:rsidRDefault="00D62AF9" w:rsidP="00D75BC2">
      <w:pPr>
        <w:rPr>
          <w:rFonts w:ascii="Arial" w:hAnsi="Arial" w:cs="Arial"/>
          <w:sz w:val="22"/>
          <w:szCs w:val="22"/>
        </w:rPr>
      </w:pPr>
      <w:r w:rsidRPr="00D62AF9">
        <w:rPr>
          <w:rFonts w:ascii="Arial" w:hAnsi="Arial" w:cs="Arial"/>
          <w:sz w:val="22"/>
          <w:szCs w:val="22"/>
        </w:rPr>
        <w:t xml:space="preserve">Die Senger GmbH &amp; Co. KG übernahm nicht nur die Gastgeberrolle, sondern trug mit ihrem Standort wesentlich zum Charakter des Unternehmertreffens bei. Eine </w:t>
      </w:r>
      <w:r w:rsidR="006006E8">
        <w:rPr>
          <w:rFonts w:ascii="Arial" w:hAnsi="Arial" w:cs="Arial"/>
          <w:sz w:val="22"/>
          <w:szCs w:val="22"/>
        </w:rPr>
        <w:t xml:space="preserve">umfangreiche </w:t>
      </w:r>
      <w:r w:rsidRPr="00D62AF9">
        <w:rPr>
          <w:rFonts w:ascii="Arial" w:hAnsi="Arial" w:cs="Arial"/>
          <w:sz w:val="22"/>
          <w:szCs w:val="22"/>
        </w:rPr>
        <w:t xml:space="preserve">Werksführung durch das Karosserie- und Lackierzentrum gab den Teilnehmenden Einblicke in moderne </w:t>
      </w:r>
      <w:r w:rsidRPr="00D62AF9">
        <w:rPr>
          <w:rFonts w:ascii="Arial" w:hAnsi="Arial" w:cs="Arial"/>
          <w:sz w:val="22"/>
          <w:szCs w:val="22"/>
        </w:rPr>
        <w:lastRenderedPageBreak/>
        <w:t>Produktions- und Dienstleistungsstrukturen</w:t>
      </w:r>
      <w:r>
        <w:rPr>
          <w:rFonts w:ascii="Arial" w:hAnsi="Arial" w:cs="Arial"/>
          <w:sz w:val="22"/>
          <w:szCs w:val="22"/>
        </w:rPr>
        <w:t xml:space="preserve">. </w:t>
      </w:r>
      <w:r w:rsidR="00D75BC2" w:rsidRPr="00D62AF9">
        <w:rPr>
          <w:rFonts w:ascii="Arial" w:hAnsi="Arial" w:cs="Arial"/>
          <w:sz w:val="22"/>
          <w:szCs w:val="22"/>
        </w:rPr>
        <w:t xml:space="preserve">Neben den fachlichen Inhalten blieb </w:t>
      </w:r>
      <w:r w:rsidR="00D75BC2">
        <w:rPr>
          <w:rFonts w:ascii="Arial" w:hAnsi="Arial" w:cs="Arial"/>
          <w:sz w:val="22"/>
          <w:szCs w:val="22"/>
        </w:rPr>
        <w:t xml:space="preserve">bei einem Imbiss </w:t>
      </w:r>
      <w:r w:rsidR="00D75BC2" w:rsidRPr="00D62AF9">
        <w:rPr>
          <w:rFonts w:ascii="Arial" w:hAnsi="Arial" w:cs="Arial"/>
          <w:sz w:val="22"/>
          <w:szCs w:val="22"/>
        </w:rPr>
        <w:t>ausreichend Zeit für das, was das Unternehmertreffen im Kern ausmacht: das Netzwerken. Unternehmen, Verwaltung, Politik und weitere Akteure kamen miteinander ins Gespräch, knüpften neue Kontakte und vertieften bestehende Kooperationen. Damit leistet das Format einen Beitrag dazu, den Wirtschaftsstandort Rosbach v. d. Höhe gemeinsam weiterzuentwickeln.</w:t>
      </w:r>
    </w:p>
    <w:p w14:paraId="2FCA94DA" w14:textId="1A3AAFDD" w:rsidR="00D62AF9" w:rsidRPr="00D62AF9" w:rsidRDefault="00D62AF9" w:rsidP="00D62AF9">
      <w:pPr>
        <w:rPr>
          <w:rFonts w:ascii="Arial" w:hAnsi="Arial" w:cs="Arial"/>
          <w:sz w:val="22"/>
          <w:szCs w:val="22"/>
        </w:rPr>
      </w:pPr>
    </w:p>
    <w:p w14:paraId="09BD46A4" w14:textId="6280EAA8" w:rsidR="00D62AF9" w:rsidRPr="00D62AF9" w:rsidRDefault="00D62AF9" w:rsidP="00D62AF9">
      <w:pPr>
        <w:rPr>
          <w:rFonts w:ascii="Arial" w:hAnsi="Arial" w:cs="Arial"/>
          <w:sz w:val="22"/>
          <w:szCs w:val="22"/>
        </w:rPr>
      </w:pPr>
      <w:r w:rsidRPr="00D62AF9">
        <w:rPr>
          <w:rFonts w:ascii="Arial" w:hAnsi="Arial" w:cs="Arial"/>
          <w:sz w:val="22"/>
          <w:szCs w:val="22"/>
        </w:rPr>
        <w:t xml:space="preserve">Die Resonanz der Unternehmen auf das Event und die Wiederaufnahme des Formats war </w:t>
      </w:r>
      <w:r>
        <w:rPr>
          <w:rFonts w:ascii="Arial" w:hAnsi="Arial" w:cs="Arial"/>
          <w:sz w:val="22"/>
          <w:szCs w:val="22"/>
        </w:rPr>
        <w:t>durchweg</w:t>
      </w:r>
      <w:r w:rsidRPr="00D62AF9">
        <w:rPr>
          <w:rFonts w:ascii="Arial" w:hAnsi="Arial" w:cs="Arial"/>
          <w:sz w:val="22"/>
          <w:szCs w:val="22"/>
        </w:rPr>
        <w:t xml:space="preserve"> positiv. Viele Teilnehmende betonten, wie wichtig direkte Ansprechpartner, verständliche Informationen zu Förderprogrammen und Wärmeplanung sowie Räume für Vernetzung und Kooperation sind.</w:t>
      </w:r>
    </w:p>
    <w:p w14:paraId="238B549B" w14:textId="77777777" w:rsidR="00D62AF9" w:rsidRPr="00D62AF9" w:rsidRDefault="00D62AF9" w:rsidP="00D62AF9">
      <w:pPr>
        <w:rPr>
          <w:rFonts w:ascii="Arial" w:hAnsi="Arial" w:cs="Arial"/>
          <w:sz w:val="22"/>
          <w:szCs w:val="22"/>
        </w:rPr>
      </w:pPr>
    </w:p>
    <w:p w14:paraId="6D86AA54" w14:textId="4F5BB625" w:rsidR="00D62AF9" w:rsidRPr="00D62AF9" w:rsidRDefault="00D62AF9" w:rsidP="00D62AF9">
      <w:pPr>
        <w:rPr>
          <w:rFonts w:ascii="Arial" w:hAnsi="Arial" w:cs="Arial"/>
          <w:sz w:val="22"/>
          <w:szCs w:val="22"/>
        </w:rPr>
      </w:pPr>
      <w:r w:rsidRPr="00D62AF9">
        <w:rPr>
          <w:rFonts w:ascii="Arial" w:hAnsi="Arial" w:cs="Arial"/>
          <w:sz w:val="22"/>
          <w:szCs w:val="22"/>
        </w:rPr>
        <w:t>Bürgermeister Steffen Maar ordnet die Bedeutung des Abends wie folgt ein:</w:t>
      </w:r>
      <w:r w:rsidR="00D75BC2">
        <w:rPr>
          <w:rFonts w:ascii="Arial" w:hAnsi="Arial" w:cs="Arial"/>
          <w:sz w:val="22"/>
          <w:szCs w:val="22"/>
        </w:rPr>
        <w:t xml:space="preserve"> </w:t>
      </w:r>
      <w:r w:rsidRPr="00D62AF9">
        <w:rPr>
          <w:rFonts w:ascii="Arial" w:hAnsi="Arial" w:cs="Arial"/>
          <w:sz w:val="22"/>
          <w:szCs w:val="22"/>
        </w:rPr>
        <w:t>„Mit dem Unternehmertreffen 2026 setzen wir ein klares Zeichen: Wir nehmen die Anliegen unserer Unternehmen ernst und gehen Stadtentwicklung, Klimaanpassung und wirtschaftliche Stärke gemeinsam an. Das Förderprogramm ‚Wachstum und Nachhaltige Erneuerung‘ bietet uns hierfür einen langfristigen Rahmen, in dem wir Schritt für Schritt die Standortqualität verbessern können. Mein Dank gilt der Wirtschaftsförderung für die professionelle Organisation und insbesondere der Senger GmbH &amp; Co. KG, die mit ihrem Standort einen hervorragenden Rahmen für diesen Neustart geschaffen hat. Gute Zusammenarbeit ist für uns kein Schlagwort, sondern tägliche Praxis.“</w:t>
      </w:r>
    </w:p>
    <w:p w14:paraId="2F3FB108" w14:textId="77777777" w:rsidR="00D62AF9" w:rsidRPr="00D62AF9" w:rsidRDefault="00D62AF9" w:rsidP="00D62AF9">
      <w:pPr>
        <w:rPr>
          <w:rFonts w:ascii="Arial" w:hAnsi="Arial" w:cs="Arial"/>
          <w:sz w:val="22"/>
          <w:szCs w:val="22"/>
        </w:rPr>
      </w:pPr>
    </w:p>
    <w:p w14:paraId="39775A0C" w14:textId="77EE3967" w:rsidR="00D62AF9" w:rsidRPr="00D62AF9" w:rsidRDefault="00D62AF9" w:rsidP="00D62AF9">
      <w:pPr>
        <w:rPr>
          <w:rFonts w:ascii="Arial" w:hAnsi="Arial" w:cs="Arial"/>
          <w:sz w:val="22"/>
          <w:szCs w:val="22"/>
        </w:rPr>
      </w:pPr>
      <w:r w:rsidRPr="00D62AF9">
        <w:rPr>
          <w:rFonts w:ascii="Arial" w:hAnsi="Arial" w:cs="Arial"/>
          <w:sz w:val="22"/>
          <w:szCs w:val="22"/>
        </w:rPr>
        <w:t>Damit Unternehmen auch über die Veranstaltung hinaus kontinuierlich informiert bleiben, verweist die Stadt Rosbach v. d. Höhe auf den Wirtschaftsförderungs-Newsletter „</w:t>
      </w:r>
      <w:proofErr w:type="spellStart"/>
      <w:r w:rsidRPr="00D62AF9">
        <w:rPr>
          <w:rFonts w:ascii="Arial" w:hAnsi="Arial" w:cs="Arial"/>
          <w:sz w:val="22"/>
          <w:szCs w:val="22"/>
        </w:rPr>
        <w:t>Unternehme</w:t>
      </w:r>
      <w:r w:rsidR="006006E8">
        <w:rPr>
          <w:rFonts w:ascii="Arial" w:hAnsi="Arial" w:cs="Arial"/>
          <w:sz w:val="22"/>
          <w:szCs w:val="22"/>
        </w:rPr>
        <w:t>n</w:t>
      </w:r>
      <w:r w:rsidRPr="00D62AF9">
        <w:rPr>
          <w:rFonts w:ascii="Arial" w:hAnsi="Arial" w:cs="Arial"/>
          <w:sz w:val="22"/>
          <w:szCs w:val="22"/>
        </w:rPr>
        <w:t>sImpulse</w:t>
      </w:r>
      <w:proofErr w:type="spellEnd"/>
      <w:r w:rsidRPr="00D62AF9">
        <w:rPr>
          <w:rFonts w:ascii="Arial" w:hAnsi="Arial" w:cs="Arial"/>
          <w:sz w:val="22"/>
          <w:szCs w:val="22"/>
        </w:rPr>
        <w:t>“. Er erscheint in der Regel monatlich, bietet Hinweise auf Veranstaltungen, Förderprogramme und Wettbewerbe sowie weitere Informationen zu Wirtschaftsthemen und zum Stadtgeschehen. Sonderausgaben informieren über besondere Events oder dringliche Themen.</w:t>
      </w:r>
      <w:r w:rsidR="00D75BC2">
        <w:rPr>
          <w:rFonts w:ascii="Arial" w:hAnsi="Arial" w:cs="Arial"/>
          <w:sz w:val="22"/>
          <w:szCs w:val="22"/>
        </w:rPr>
        <w:t xml:space="preserve"> Der Newsletter ist das vorrangig genutzte Medium zur Kommunikation der Wirtschaftsförderung. </w:t>
      </w:r>
    </w:p>
    <w:p w14:paraId="572D5A74" w14:textId="77777777" w:rsidR="00D62AF9" w:rsidRPr="00D62AF9" w:rsidRDefault="00D62AF9" w:rsidP="00D62AF9">
      <w:pPr>
        <w:rPr>
          <w:rFonts w:ascii="Arial" w:hAnsi="Arial" w:cs="Arial"/>
          <w:sz w:val="22"/>
          <w:szCs w:val="22"/>
        </w:rPr>
      </w:pPr>
    </w:p>
    <w:p w14:paraId="01F3FC85" w14:textId="6D7D9FBD" w:rsidR="00D62AF9" w:rsidRPr="00D62AF9" w:rsidRDefault="00D62AF9" w:rsidP="00D62AF9">
      <w:pPr>
        <w:rPr>
          <w:rFonts w:ascii="Arial" w:hAnsi="Arial" w:cs="Arial"/>
          <w:sz w:val="22"/>
          <w:szCs w:val="22"/>
        </w:rPr>
      </w:pPr>
      <w:r w:rsidRPr="00D62AF9">
        <w:rPr>
          <w:rFonts w:ascii="Arial" w:hAnsi="Arial" w:cs="Arial"/>
          <w:sz w:val="22"/>
          <w:szCs w:val="22"/>
        </w:rPr>
        <w:t xml:space="preserve">Die Stadt Rosbach v. d. Höhe wird die Unternehmen </w:t>
      </w:r>
      <w:r w:rsidR="00D75BC2">
        <w:rPr>
          <w:rFonts w:ascii="Arial" w:hAnsi="Arial" w:cs="Arial"/>
          <w:sz w:val="22"/>
          <w:szCs w:val="22"/>
        </w:rPr>
        <w:t xml:space="preserve">auch in Zukunft </w:t>
      </w:r>
      <w:r w:rsidRPr="00D62AF9">
        <w:rPr>
          <w:rFonts w:ascii="Arial" w:hAnsi="Arial" w:cs="Arial"/>
          <w:sz w:val="22"/>
          <w:szCs w:val="22"/>
        </w:rPr>
        <w:t>regelmäßig über das Städtebauförderprogramm „Wachstum und Nachhaltige Erneuerung“ informieren und in die weiteren Schritte einbinden. Gleiches gilt für die Kommunale Wärmeplanung, die mit wachsendem Konkretionsgrad ebenfalls mit Informations- und Beteiligungsangeboten begleitet wird.</w:t>
      </w:r>
    </w:p>
    <w:p w14:paraId="082B2EC5" w14:textId="77777777" w:rsidR="00D62AF9" w:rsidRPr="00D62AF9" w:rsidRDefault="00D62AF9" w:rsidP="00D62AF9">
      <w:pPr>
        <w:rPr>
          <w:rFonts w:ascii="Arial" w:hAnsi="Arial" w:cs="Arial"/>
          <w:sz w:val="22"/>
          <w:szCs w:val="22"/>
        </w:rPr>
      </w:pPr>
    </w:p>
    <w:p w14:paraId="3A8F310F" w14:textId="091D261F" w:rsidR="000065A3" w:rsidRDefault="00D75BC2" w:rsidP="00D62AF9">
      <w:pPr>
        <w:rPr>
          <w:rFonts w:ascii="Arial" w:hAnsi="Arial" w:cs="Arial"/>
          <w:sz w:val="22"/>
          <w:szCs w:val="22"/>
        </w:rPr>
      </w:pPr>
      <w:r>
        <w:rPr>
          <w:rFonts w:ascii="Arial" w:hAnsi="Arial" w:cs="Arial"/>
          <w:sz w:val="22"/>
          <w:szCs w:val="22"/>
        </w:rPr>
        <w:t>Die Stadt verfolgt zudem das Ziel, das</w:t>
      </w:r>
      <w:r w:rsidR="00D62AF9" w:rsidRPr="00D62AF9">
        <w:rPr>
          <w:rFonts w:ascii="Arial" w:hAnsi="Arial" w:cs="Arial"/>
          <w:sz w:val="22"/>
          <w:szCs w:val="22"/>
        </w:rPr>
        <w:t xml:space="preserve"> Format der „Unternehmertreffen“ nun wieder regelmäßig </w:t>
      </w:r>
      <w:r>
        <w:rPr>
          <w:rFonts w:ascii="Arial" w:hAnsi="Arial" w:cs="Arial"/>
          <w:sz w:val="22"/>
          <w:szCs w:val="22"/>
        </w:rPr>
        <w:t xml:space="preserve">anzubieten, um </w:t>
      </w:r>
      <w:r w:rsidR="00D62AF9" w:rsidRPr="00D62AF9">
        <w:rPr>
          <w:rFonts w:ascii="Arial" w:hAnsi="Arial" w:cs="Arial"/>
          <w:sz w:val="22"/>
          <w:szCs w:val="22"/>
        </w:rPr>
        <w:t>den Austausch zu verstetigen, aktuelle Themen frühzeitig mit den Unternehmen zu diskutieren und gemeinsam tragfähige Lösungen für den Wirtschaftsstandort Rosbach v. d. Höhe zu entwickeln.</w:t>
      </w:r>
    </w:p>
    <w:p w14:paraId="6DCA97B7" w14:textId="77777777" w:rsidR="000065A3" w:rsidRDefault="000065A3" w:rsidP="000065A3">
      <w:pPr>
        <w:rPr>
          <w:rFonts w:ascii="Arial" w:hAnsi="Arial" w:cs="Arial"/>
          <w:sz w:val="22"/>
          <w:szCs w:val="22"/>
        </w:rPr>
      </w:pPr>
    </w:p>
    <w:p w14:paraId="0F02D68E" w14:textId="58892A94" w:rsidR="008044FB" w:rsidRDefault="008044FB" w:rsidP="004753A6">
      <w:pPr>
        <w:rPr>
          <w:rFonts w:ascii="Arial" w:hAnsi="Arial" w:cs="Arial"/>
          <w:sz w:val="22"/>
          <w:szCs w:val="22"/>
        </w:rPr>
      </w:pPr>
      <w:r w:rsidRPr="00524A52">
        <w:rPr>
          <w:rFonts w:ascii="Arial" w:hAnsi="Arial" w:cs="Arial"/>
          <w:sz w:val="22"/>
          <w:szCs w:val="22"/>
        </w:rPr>
        <w:t>Der Magistrat der Stadt Rosbach v. d. Höhe</w:t>
      </w:r>
    </w:p>
    <w:p w14:paraId="0FBB8BA4" w14:textId="77777777" w:rsidR="00CB3885" w:rsidRDefault="00CB3885" w:rsidP="008044FB">
      <w:pPr>
        <w:autoSpaceDE w:val="0"/>
        <w:autoSpaceDN w:val="0"/>
        <w:adjustRightInd w:val="0"/>
        <w:rPr>
          <w:rFonts w:ascii="Arial" w:hAnsi="Arial" w:cs="Arial"/>
          <w:sz w:val="22"/>
          <w:szCs w:val="22"/>
        </w:rPr>
      </w:pPr>
    </w:p>
    <w:p w14:paraId="28E8BAAB" w14:textId="77777777" w:rsidR="0073092B" w:rsidRDefault="0073092B" w:rsidP="008044FB">
      <w:pPr>
        <w:autoSpaceDE w:val="0"/>
        <w:autoSpaceDN w:val="0"/>
        <w:adjustRightInd w:val="0"/>
        <w:rPr>
          <w:rFonts w:ascii="Arial" w:hAnsi="Arial" w:cs="Arial"/>
          <w:sz w:val="22"/>
          <w:szCs w:val="22"/>
        </w:rPr>
      </w:pPr>
    </w:p>
    <w:p w14:paraId="034DEC6B" w14:textId="77777777" w:rsidR="008044FB" w:rsidRDefault="00CB55C8" w:rsidP="008044FB">
      <w:pPr>
        <w:autoSpaceDE w:val="0"/>
        <w:autoSpaceDN w:val="0"/>
        <w:adjustRightInd w:val="0"/>
        <w:rPr>
          <w:rFonts w:ascii="Arial" w:hAnsi="Arial" w:cs="Arial"/>
          <w:sz w:val="22"/>
          <w:szCs w:val="22"/>
        </w:rPr>
      </w:pPr>
      <w:r>
        <w:rPr>
          <w:rFonts w:ascii="Arial" w:hAnsi="Arial" w:cs="Arial"/>
          <w:sz w:val="22"/>
          <w:szCs w:val="22"/>
        </w:rPr>
        <w:t xml:space="preserve">Steffen </w:t>
      </w:r>
      <w:r w:rsidR="006B71C5">
        <w:rPr>
          <w:rFonts w:ascii="Arial" w:hAnsi="Arial" w:cs="Arial"/>
          <w:sz w:val="22"/>
          <w:szCs w:val="22"/>
        </w:rPr>
        <w:t>Maar</w:t>
      </w:r>
    </w:p>
    <w:p w14:paraId="5F73847C" w14:textId="77777777" w:rsidR="008044FB" w:rsidRPr="00524A52" w:rsidRDefault="008044FB" w:rsidP="008044FB">
      <w:pPr>
        <w:autoSpaceDE w:val="0"/>
        <w:autoSpaceDN w:val="0"/>
        <w:adjustRightInd w:val="0"/>
        <w:rPr>
          <w:rFonts w:ascii="Arial" w:hAnsi="Arial" w:cs="Arial"/>
          <w:sz w:val="22"/>
          <w:szCs w:val="22"/>
        </w:rPr>
      </w:pPr>
      <w:r>
        <w:rPr>
          <w:rFonts w:ascii="Arial" w:hAnsi="Arial" w:cs="Arial"/>
          <w:sz w:val="22"/>
          <w:szCs w:val="22"/>
        </w:rPr>
        <w:t>Bürgermeister</w:t>
      </w:r>
    </w:p>
    <w:p w14:paraId="6DAE6B0E" w14:textId="77777777" w:rsidR="008044FB" w:rsidRDefault="008044FB" w:rsidP="008044FB">
      <w:pPr>
        <w:autoSpaceDE w:val="0"/>
        <w:autoSpaceDN w:val="0"/>
        <w:adjustRightInd w:val="0"/>
        <w:rPr>
          <w:rFonts w:ascii="Arial" w:hAnsi="Arial" w:cs="Arial"/>
          <w:sz w:val="22"/>
          <w:szCs w:val="22"/>
        </w:rPr>
      </w:pPr>
    </w:p>
    <w:p w14:paraId="574DD90B" w14:textId="77777777" w:rsidR="00F36B88" w:rsidRPr="00524A52" w:rsidRDefault="00F36B88" w:rsidP="008044FB">
      <w:pPr>
        <w:autoSpaceDE w:val="0"/>
        <w:autoSpaceDN w:val="0"/>
        <w:adjustRightInd w:val="0"/>
        <w:rPr>
          <w:rFonts w:ascii="Arial" w:hAnsi="Arial" w:cs="Arial"/>
          <w:sz w:val="22"/>
          <w:szCs w:val="22"/>
        </w:rPr>
      </w:pPr>
    </w:p>
    <w:p w14:paraId="608C56A2" w14:textId="2BCBD7DE" w:rsidR="008044FB" w:rsidRDefault="008044FB" w:rsidP="008044FB">
      <w:pPr>
        <w:spacing w:line="276" w:lineRule="auto"/>
        <w:rPr>
          <w:rFonts w:ascii="Arial" w:eastAsiaTheme="minorHAnsi" w:hAnsi="Arial" w:cs="Arial"/>
          <w:sz w:val="22"/>
          <w:szCs w:val="22"/>
          <w:lang w:eastAsia="en-US"/>
        </w:rPr>
      </w:pPr>
      <w:r w:rsidRPr="00524A52">
        <w:rPr>
          <w:rFonts w:ascii="Arial" w:eastAsiaTheme="minorHAnsi" w:hAnsi="Arial" w:cs="Arial"/>
          <w:sz w:val="22"/>
          <w:szCs w:val="22"/>
          <w:lang w:eastAsia="en-US"/>
        </w:rPr>
        <w:t xml:space="preserve">Rosbach v. d. Höhe, den </w:t>
      </w:r>
      <w:r w:rsidR="00D75BC2">
        <w:rPr>
          <w:rFonts w:ascii="Arial" w:eastAsiaTheme="minorHAnsi" w:hAnsi="Arial" w:cs="Arial"/>
          <w:sz w:val="22"/>
          <w:szCs w:val="22"/>
          <w:lang w:eastAsia="en-US"/>
        </w:rPr>
        <w:t>05.10</w:t>
      </w:r>
      <w:r w:rsidR="00184A15">
        <w:rPr>
          <w:rFonts w:ascii="Arial" w:eastAsiaTheme="minorHAnsi" w:hAnsi="Arial" w:cs="Arial"/>
          <w:sz w:val="22"/>
          <w:szCs w:val="22"/>
          <w:lang w:eastAsia="en-US"/>
        </w:rPr>
        <w:t>.202</w:t>
      </w:r>
      <w:r w:rsidR="00F06344">
        <w:rPr>
          <w:rFonts w:ascii="Arial" w:eastAsiaTheme="minorHAnsi" w:hAnsi="Arial" w:cs="Arial"/>
          <w:sz w:val="22"/>
          <w:szCs w:val="22"/>
          <w:lang w:eastAsia="en-US"/>
        </w:rPr>
        <w:t>6</w:t>
      </w:r>
    </w:p>
    <w:p w14:paraId="02E46450" w14:textId="77777777" w:rsidR="00F376B3" w:rsidRPr="000F2C65" w:rsidRDefault="00F376B3" w:rsidP="000F2C65">
      <w:pPr>
        <w:spacing w:line="276" w:lineRule="auto"/>
        <w:rPr>
          <w:rFonts w:asciiTheme="minorHAnsi" w:hAnsiTheme="minorHAnsi" w:cs="Arial"/>
          <w:i/>
          <w:sz w:val="20"/>
        </w:rPr>
      </w:pPr>
    </w:p>
    <w:p w14:paraId="0EE91447" w14:textId="77777777" w:rsidR="00F376B3" w:rsidRPr="000F2C65" w:rsidRDefault="00F376B3" w:rsidP="00F376B3">
      <w:pPr>
        <w:pBdr>
          <w:top w:val="single" w:sz="4" w:space="1" w:color="auto"/>
        </w:pBdr>
        <w:rPr>
          <w:rFonts w:asciiTheme="minorHAnsi" w:hAnsiTheme="minorHAnsi" w:cs="Arial"/>
          <w:i/>
          <w:sz w:val="20"/>
        </w:rPr>
      </w:pPr>
    </w:p>
    <w:p w14:paraId="1EBB98A7" w14:textId="77777777" w:rsidR="00F376B3" w:rsidRPr="000F2C65" w:rsidRDefault="00F376B3" w:rsidP="00F376B3">
      <w:pPr>
        <w:pBdr>
          <w:top w:val="single" w:sz="4" w:space="1" w:color="auto"/>
        </w:pBdr>
        <w:rPr>
          <w:rFonts w:asciiTheme="minorHAnsi" w:hAnsiTheme="minorHAnsi" w:cs="Arial"/>
          <w:i/>
          <w:sz w:val="20"/>
        </w:rPr>
      </w:pPr>
      <w:r w:rsidRPr="000F2C65">
        <w:rPr>
          <w:rFonts w:asciiTheme="minorHAnsi" w:hAnsiTheme="minorHAnsi" w:cs="Arial"/>
          <w:i/>
          <w:sz w:val="20"/>
        </w:rPr>
        <w:t>Kontakt Presse:</w:t>
      </w:r>
    </w:p>
    <w:p w14:paraId="1DDBF345" w14:textId="77777777" w:rsidR="00F376B3" w:rsidRPr="000F2C65" w:rsidRDefault="00F376B3" w:rsidP="00F376B3">
      <w:pPr>
        <w:rPr>
          <w:rFonts w:asciiTheme="minorHAnsi" w:hAnsiTheme="minorHAnsi" w:cs="Arial"/>
          <w:i/>
          <w:sz w:val="20"/>
        </w:rPr>
      </w:pPr>
    </w:p>
    <w:p w14:paraId="1A10652D" w14:textId="77777777" w:rsidR="00F376B3" w:rsidRPr="000F2C65" w:rsidRDefault="00F376B3" w:rsidP="00F376B3">
      <w:pPr>
        <w:rPr>
          <w:rFonts w:asciiTheme="minorHAnsi" w:hAnsiTheme="minorHAnsi" w:cs="Arial"/>
          <w:i/>
          <w:sz w:val="20"/>
        </w:rPr>
      </w:pPr>
      <w:r w:rsidRPr="000F2C65">
        <w:rPr>
          <w:rFonts w:asciiTheme="minorHAnsi" w:hAnsiTheme="minorHAnsi" w:cs="Arial"/>
          <w:i/>
          <w:sz w:val="20"/>
        </w:rPr>
        <w:t>Presse- und Öffentlichkeitsarbeit</w:t>
      </w:r>
    </w:p>
    <w:p w14:paraId="0206314A" w14:textId="4E88EB87" w:rsidR="00F376B3" w:rsidRPr="000F2C65" w:rsidRDefault="00F376B3" w:rsidP="00F376B3">
      <w:pPr>
        <w:rPr>
          <w:rFonts w:asciiTheme="minorHAnsi" w:hAnsiTheme="minorHAnsi" w:cs="Arial"/>
          <w:i/>
          <w:sz w:val="20"/>
        </w:rPr>
      </w:pPr>
      <w:r w:rsidRPr="000F2C65">
        <w:rPr>
          <w:rFonts w:asciiTheme="minorHAnsi" w:hAnsiTheme="minorHAnsi" w:cs="Arial"/>
          <w:i/>
          <w:sz w:val="20"/>
        </w:rPr>
        <w:t>Tel: 06003 822-</w:t>
      </w:r>
      <w:r w:rsidR="009E2F39">
        <w:rPr>
          <w:rFonts w:asciiTheme="minorHAnsi" w:hAnsiTheme="minorHAnsi" w:cs="Arial"/>
          <w:i/>
          <w:sz w:val="20"/>
        </w:rPr>
        <w:t>221</w:t>
      </w:r>
      <w:r w:rsidRPr="000F2C65">
        <w:rPr>
          <w:rFonts w:asciiTheme="minorHAnsi" w:hAnsiTheme="minorHAnsi" w:cs="Arial"/>
          <w:i/>
          <w:sz w:val="20"/>
        </w:rPr>
        <w:t>, E</w:t>
      </w:r>
      <w:r w:rsidR="0040583F">
        <w:rPr>
          <w:rFonts w:asciiTheme="minorHAnsi" w:hAnsiTheme="minorHAnsi" w:cs="Arial"/>
          <w:i/>
          <w:sz w:val="20"/>
        </w:rPr>
        <w:t>-M</w:t>
      </w:r>
      <w:r w:rsidRPr="000F2C65">
        <w:rPr>
          <w:rFonts w:asciiTheme="minorHAnsi" w:hAnsiTheme="minorHAnsi" w:cs="Arial"/>
          <w:i/>
          <w:sz w:val="20"/>
        </w:rPr>
        <w:t xml:space="preserve">ail: </w:t>
      </w:r>
      <w:r w:rsidR="001C5F41">
        <w:rPr>
          <w:rFonts w:asciiTheme="minorHAnsi" w:hAnsiTheme="minorHAnsi" w:cs="Arial"/>
          <w:i/>
          <w:sz w:val="20"/>
        </w:rPr>
        <w:t>p</w:t>
      </w:r>
      <w:r w:rsidR="00CF6BE8">
        <w:rPr>
          <w:rFonts w:asciiTheme="minorHAnsi" w:hAnsiTheme="minorHAnsi" w:cs="Arial"/>
          <w:i/>
          <w:sz w:val="20"/>
        </w:rPr>
        <w:t>resse</w:t>
      </w:r>
      <w:r w:rsidRPr="000F2C65">
        <w:rPr>
          <w:rFonts w:asciiTheme="minorHAnsi" w:hAnsiTheme="minorHAnsi" w:cs="Arial"/>
          <w:i/>
          <w:sz w:val="20"/>
        </w:rPr>
        <w:t>@rosbach-hessen.de</w:t>
      </w:r>
    </w:p>
    <w:p w14:paraId="429D915D" w14:textId="77777777" w:rsidR="00F376B3" w:rsidRPr="000F2C65" w:rsidRDefault="00F376B3" w:rsidP="00F376B3">
      <w:pPr>
        <w:rPr>
          <w:rFonts w:asciiTheme="minorHAnsi" w:hAnsiTheme="minorHAnsi" w:cs="Arial"/>
          <w:i/>
          <w:sz w:val="20"/>
        </w:rPr>
      </w:pPr>
    </w:p>
    <w:p w14:paraId="31DE8071" w14:textId="77777777" w:rsidR="00F376B3" w:rsidRPr="000F2C65" w:rsidRDefault="00F376B3" w:rsidP="00F376B3">
      <w:pPr>
        <w:rPr>
          <w:rFonts w:asciiTheme="minorHAnsi" w:hAnsiTheme="minorHAnsi" w:cs="Arial"/>
          <w:i/>
          <w:sz w:val="20"/>
        </w:rPr>
      </w:pPr>
      <w:r w:rsidRPr="000F2C65">
        <w:rPr>
          <w:rFonts w:asciiTheme="minorHAnsi" w:hAnsiTheme="minorHAnsi" w:cs="Arial"/>
          <w:i/>
          <w:sz w:val="20"/>
        </w:rPr>
        <w:t>Stadt Rosbach v. d. Höhe</w:t>
      </w:r>
    </w:p>
    <w:p w14:paraId="3FF24FDC" w14:textId="77777777" w:rsidR="00F376B3" w:rsidRPr="000F2C65" w:rsidRDefault="00F376B3" w:rsidP="00F376B3">
      <w:pPr>
        <w:rPr>
          <w:rFonts w:asciiTheme="minorHAnsi" w:hAnsiTheme="minorHAnsi" w:cs="Arial"/>
          <w:i/>
          <w:sz w:val="20"/>
        </w:rPr>
      </w:pPr>
      <w:r w:rsidRPr="000F2C65">
        <w:rPr>
          <w:rFonts w:asciiTheme="minorHAnsi" w:hAnsiTheme="minorHAnsi" w:cs="Arial"/>
          <w:i/>
          <w:sz w:val="20"/>
        </w:rPr>
        <w:t>Homburger Straße 64</w:t>
      </w:r>
    </w:p>
    <w:p w14:paraId="233EDF1A" w14:textId="4A628ABD" w:rsidR="00DE160C" w:rsidRPr="000065A3" w:rsidRDefault="00F376B3" w:rsidP="00DE160C">
      <w:pPr>
        <w:rPr>
          <w:rFonts w:asciiTheme="minorHAnsi" w:hAnsiTheme="minorHAnsi" w:cs="Arial"/>
          <w:i/>
          <w:sz w:val="20"/>
        </w:rPr>
      </w:pPr>
      <w:r w:rsidRPr="000F2C65">
        <w:rPr>
          <w:rFonts w:asciiTheme="minorHAnsi" w:hAnsiTheme="minorHAnsi" w:cs="Arial"/>
          <w:i/>
          <w:sz w:val="20"/>
        </w:rPr>
        <w:t>61191 Rosbach v. d. Höhe</w:t>
      </w:r>
    </w:p>
    <w:sectPr w:rsidR="00DE160C" w:rsidRPr="000065A3">
      <w:headerReference w:type="even" r:id="rId8"/>
      <w:headerReference w:type="default" r:id="rId9"/>
      <w:headerReference w:type="first" r:id="rId10"/>
      <w:footerReference w:type="first" r:id="rId11"/>
      <w:pgSz w:w="11906" w:h="16838"/>
      <w:pgMar w:top="1418" w:right="1134" w:bottom="1134" w:left="1418" w:header="720" w:footer="720" w:gutter="0"/>
      <w:cols w:space="720"/>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6BC304" w14:textId="77777777" w:rsidR="00C31CFD" w:rsidRDefault="00C31CFD">
      <w:r>
        <w:separator/>
      </w:r>
    </w:p>
  </w:endnote>
  <w:endnote w:type="continuationSeparator" w:id="0">
    <w:p w14:paraId="11DA7365" w14:textId="77777777" w:rsidR="00C31CFD" w:rsidRDefault="00C31C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lonna MT">
    <w:altName w:val="Colonna MT"/>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19949" w14:textId="77777777" w:rsidR="0073092B" w:rsidRPr="00777701" w:rsidRDefault="0073092B" w:rsidP="0073092B">
    <w:pPr>
      <w:tabs>
        <w:tab w:val="center" w:pos="4536"/>
        <w:tab w:val="right" w:pos="9072"/>
      </w:tabs>
      <w:rPr>
        <w:rFonts w:ascii="Arial" w:hAnsi="Arial" w:cs="Arial"/>
        <w:sz w:val="16"/>
        <w:szCs w:val="16"/>
      </w:rPr>
    </w:pPr>
    <w:r w:rsidRPr="00777701">
      <w:rPr>
        <w:rFonts w:ascii="Arial" w:hAnsi="Arial" w:cs="Arial"/>
        <w:b/>
        <w:sz w:val="16"/>
        <w:szCs w:val="16"/>
      </w:rPr>
      <w:t>Hausanschrift:</w:t>
    </w:r>
    <w:r w:rsidRPr="00777701">
      <w:rPr>
        <w:rFonts w:ascii="Arial" w:hAnsi="Arial" w:cs="Arial"/>
        <w:sz w:val="16"/>
        <w:szCs w:val="16"/>
      </w:rPr>
      <w:t xml:space="preserve"> Homburger Straße 64, 61191 Rosbach </w:t>
    </w:r>
    <w:proofErr w:type="spellStart"/>
    <w:r w:rsidRPr="00777701">
      <w:rPr>
        <w:rFonts w:ascii="Arial" w:hAnsi="Arial" w:cs="Arial"/>
        <w:sz w:val="16"/>
        <w:szCs w:val="16"/>
      </w:rPr>
      <w:t>v.d.Höhe</w:t>
    </w:r>
    <w:proofErr w:type="spellEnd"/>
    <w:r>
      <w:rPr>
        <w:rFonts w:ascii="Arial" w:hAnsi="Arial" w:cs="Arial"/>
        <w:sz w:val="16"/>
        <w:szCs w:val="16"/>
      </w:rPr>
      <w:t xml:space="preserve">      </w:t>
    </w:r>
    <w:proofErr w:type="spellStart"/>
    <w:r>
      <w:rPr>
        <w:rFonts w:ascii="Arial" w:hAnsi="Arial" w:cs="Arial"/>
        <w:sz w:val="16"/>
        <w:szCs w:val="16"/>
      </w:rPr>
      <w:t>USt-IdNr</w:t>
    </w:r>
    <w:proofErr w:type="spellEnd"/>
    <w:r>
      <w:rPr>
        <w:rFonts w:ascii="Arial" w:hAnsi="Arial" w:cs="Arial"/>
        <w:sz w:val="16"/>
        <w:szCs w:val="16"/>
      </w:rPr>
      <w:t>.: DE112591525</w:t>
    </w:r>
  </w:p>
  <w:tbl>
    <w:tblPr>
      <w:tblW w:w="0" w:type="auto"/>
      <w:tblLayout w:type="fixed"/>
      <w:tblCellMar>
        <w:left w:w="70" w:type="dxa"/>
        <w:right w:w="70" w:type="dxa"/>
      </w:tblCellMar>
      <w:tblLook w:val="0000" w:firstRow="0" w:lastRow="0" w:firstColumn="0" w:lastColumn="0" w:noHBand="0" w:noVBand="0"/>
    </w:tblPr>
    <w:tblGrid>
      <w:gridCol w:w="4890"/>
      <w:gridCol w:w="5245"/>
    </w:tblGrid>
    <w:tr w:rsidR="0073092B" w:rsidRPr="00777701" w14:paraId="61334589" w14:textId="77777777" w:rsidTr="00E41405">
      <w:tc>
        <w:tcPr>
          <w:tcW w:w="4890" w:type="dxa"/>
        </w:tcPr>
        <w:p w14:paraId="4A6250AC" w14:textId="77777777" w:rsidR="0073092B" w:rsidRPr="00777701" w:rsidRDefault="0073092B" w:rsidP="00E41405">
          <w:pPr>
            <w:rPr>
              <w:rFonts w:ascii="Arial" w:hAnsi="Arial" w:cs="Arial"/>
              <w:sz w:val="16"/>
              <w:szCs w:val="16"/>
            </w:rPr>
          </w:pPr>
          <w:r w:rsidRPr="00777701">
            <w:rPr>
              <w:rFonts w:ascii="Arial" w:hAnsi="Arial" w:cs="Arial"/>
              <w:sz w:val="16"/>
              <w:szCs w:val="16"/>
            </w:rPr>
            <w:t xml:space="preserve">Internet: </w:t>
          </w:r>
          <w:hyperlink r:id="rId1" w:history="1">
            <w:r w:rsidRPr="00777701">
              <w:rPr>
                <w:rFonts w:ascii="Arial" w:hAnsi="Arial" w:cs="Arial"/>
                <w:sz w:val="16"/>
                <w:szCs w:val="16"/>
                <w:u w:val="single"/>
              </w:rPr>
              <w:t>www.rosbach-hessen.de</w:t>
            </w:r>
          </w:hyperlink>
        </w:p>
      </w:tc>
      <w:tc>
        <w:tcPr>
          <w:tcW w:w="5245" w:type="dxa"/>
        </w:tcPr>
        <w:p w14:paraId="38BDB771" w14:textId="77777777" w:rsidR="0073092B" w:rsidRPr="00777701" w:rsidRDefault="0073092B" w:rsidP="00E41405">
          <w:pPr>
            <w:rPr>
              <w:rFonts w:ascii="Arial" w:hAnsi="Arial" w:cs="Arial"/>
              <w:sz w:val="16"/>
              <w:szCs w:val="16"/>
              <w:lang w:val="it-IT"/>
            </w:rPr>
          </w:pPr>
          <w:r w:rsidRPr="00777701">
            <w:rPr>
              <w:rFonts w:ascii="Arial" w:hAnsi="Arial" w:cs="Arial"/>
              <w:sz w:val="16"/>
              <w:szCs w:val="16"/>
              <w:lang w:val="it-IT"/>
            </w:rPr>
            <w:t xml:space="preserve">E-mail: </w:t>
          </w:r>
          <w:hyperlink r:id="rId2" w:history="1">
            <w:r w:rsidRPr="00777701">
              <w:rPr>
                <w:rFonts w:ascii="Arial" w:hAnsi="Arial" w:cs="Arial"/>
                <w:sz w:val="16"/>
                <w:szCs w:val="16"/>
                <w:u w:val="single"/>
                <w:lang w:val="it-IT"/>
              </w:rPr>
              <w:t>info@rosbach-hessen.de</w:t>
            </w:r>
          </w:hyperlink>
        </w:p>
      </w:tc>
    </w:tr>
  </w:tbl>
  <w:p w14:paraId="06FF90A9" w14:textId="77777777" w:rsidR="0073092B" w:rsidRPr="00777701" w:rsidRDefault="0073092B" w:rsidP="0073092B">
    <w:pPr>
      <w:rPr>
        <w:rFonts w:ascii="Arial" w:hAnsi="Arial" w:cs="Arial"/>
        <w:i/>
        <w:sz w:val="16"/>
        <w:szCs w:val="16"/>
      </w:rPr>
    </w:pPr>
    <w:r w:rsidRPr="00777701">
      <w:rPr>
        <w:rFonts w:ascii="Arial" w:hAnsi="Arial" w:cs="Arial"/>
        <w:i/>
        <w:sz w:val="16"/>
        <w:szCs w:val="16"/>
      </w:rPr>
      <w:t>Bankkonto der Stadtkasse:</w:t>
    </w:r>
  </w:p>
  <w:tbl>
    <w:tblPr>
      <w:tblW w:w="10135" w:type="dxa"/>
      <w:tblLayout w:type="fixed"/>
      <w:tblCellMar>
        <w:left w:w="70" w:type="dxa"/>
        <w:right w:w="70" w:type="dxa"/>
      </w:tblCellMar>
      <w:tblLook w:val="0000" w:firstRow="0" w:lastRow="0" w:firstColumn="0" w:lastColumn="0" w:noHBand="0" w:noVBand="0"/>
    </w:tblPr>
    <w:tblGrid>
      <w:gridCol w:w="4890"/>
      <w:gridCol w:w="5245"/>
    </w:tblGrid>
    <w:tr w:rsidR="0073092B" w:rsidRPr="00777701" w14:paraId="7BD1F9F4" w14:textId="77777777" w:rsidTr="00E41405">
      <w:tc>
        <w:tcPr>
          <w:tcW w:w="4890" w:type="dxa"/>
        </w:tcPr>
        <w:p w14:paraId="155D487D" w14:textId="77777777" w:rsidR="0073092B" w:rsidRPr="00777701" w:rsidRDefault="0073092B" w:rsidP="00E41405">
          <w:pPr>
            <w:rPr>
              <w:rFonts w:ascii="Arial" w:hAnsi="Arial" w:cs="Arial"/>
              <w:sz w:val="16"/>
              <w:szCs w:val="16"/>
            </w:rPr>
          </w:pPr>
          <w:r w:rsidRPr="00777701">
            <w:rPr>
              <w:rFonts w:ascii="Arial" w:hAnsi="Arial" w:cs="Arial"/>
              <w:sz w:val="16"/>
              <w:szCs w:val="16"/>
            </w:rPr>
            <w:t>Sparkasse Oberhessen</w:t>
          </w:r>
        </w:p>
      </w:tc>
      <w:tc>
        <w:tcPr>
          <w:tcW w:w="5245" w:type="dxa"/>
        </w:tcPr>
        <w:p w14:paraId="36B29384" w14:textId="77777777" w:rsidR="0073092B" w:rsidRPr="00777701" w:rsidRDefault="0073092B" w:rsidP="00E41405">
          <w:pPr>
            <w:rPr>
              <w:rFonts w:ascii="Arial" w:hAnsi="Arial" w:cs="Arial"/>
              <w:sz w:val="16"/>
              <w:szCs w:val="16"/>
            </w:rPr>
          </w:pPr>
        </w:p>
      </w:tc>
    </w:tr>
    <w:tr w:rsidR="0073092B" w:rsidRPr="00777701" w14:paraId="0E70F76C" w14:textId="77777777" w:rsidTr="00E41405">
      <w:tc>
        <w:tcPr>
          <w:tcW w:w="4890" w:type="dxa"/>
        </w:tcPr>
        <w:p w14:paraId="416EFF06" w14:textId="77777777" w:rsidR="0073092B" w:rsidRPr="00777701" w:rsidRDefault="0073092B" w:rsidP="00E41405">
          <w:pPr>
            <w:rPr>
              <w:rFonts w:ascii="Arial" w:hAnsi="Arial" w:cs="Arial"/>
              <w:sz w:val="16"/>
              <w:szCs w:val="16"/>
            </w:rPr>
          </w:pPr>
          <w:r w:rsidRPr="00777701">
            <w:rPr>
              <w:rFonts w:ascii="Arial" w:hAnsi="Arial" w:cs="Arial"/>
              <w:sz w:val="16"/>
              <w:szCs w:val="16"/>
            </w:rPr>
            <w:t>IBAN: DE75 5185 0079 0070 0000 32</w:t>
          </w:r>
        </w:p>
      </w:tc>
      <w:tc>
        <w:tcPr>
          <w:tcW w:w="5245" w:type="dxa"/>
        </w:tcPr>
        <w:p w14:paraId="5A3A6CE8" w14:textId="77777777" w:rsidR="0073092B" w:rsidRPr="00777701" w:rsidRDefault="0073092B" w:rsidP="00E41405">
          <w:pPr>
            <w:rPr>
              <w:rFonts w:ascii="Arial" w:hAnsi="Arial" w:cs="Arial"/>
              <w:sz w:val="16"/>
              <w:szCs w:val="16"/>
            </w:rPr>
          </w:pPr>
          <w:r w:rsidRPr="00777701">
            <w:rPr>
              <w:rFonts w:ascii="Arial" w:hAnsi="Arial" w:cs="Arial"/>
              <w:sz w:val="16"/>
              <w:szCs w:val="16"/>
            </w:rPr>
            <w:t>SWIFT-BIC: HELADEF1FRI</w:t>
          </w:r>
        </w:p>
      </w:tc>
    </w:tr>
  </w:tbl>
  <w:p w14:paraId="1ED0965F" w14:textId="77777777" w:rsidR="0073092B" w:rsidRDefault="0073092B" w:rsidP="0073092B">
    <w:pPr>
      <w:rPr>
        <w:rFonts w:ascii="Arial" w:hAnsi="Arial"/>
        <w:sz w:val="13"/>
        <w:szCs w:val="13"/>
        <w:u w:val="single"/>
      </w:rPr>
    </w:pPr>
    <w:r w:rsidRPr="00777701">
      <w:rPr>
        <w:rFonts w:ascii="Arial" w:hAnsi="Arial"/>
        <w:sz w:val="13"/>
        <w:szCs w:val="13"/>
        <w:u w:val="single"/>
      </w:rPr>
      <w:t>Bürg</w:t>
    </w:r>
    <w:r>
      <w:rPr>
        <w:rFonts w:ascii="Arial" w:hAnsi="Arial"/>
        <w:sz w:val="13"/>
        <w:szCs w:val="13"/>
        <w:u w:val="single"/>
      </w:rPr>
      <w:t>erservice, Standesamt, Ordnungsamt, Finanzen, Wirtschaftsförderung, Stadtentwicklung, Kultur, Vereine, Allgemeine Verwaltung</w:t>
    </w:r>
    <w:r w:rsidRPr="00777701">
      <w:rPr>
        <w:rFonts w:ascii="Arial" w:hAnsi="Arial"/>
        <w:sz w:val="13"/>
        <w:szCs w:val="13"/>
        <w:u w:val="single"/>
      </w:rPr>
      <w:t>:</w:t>
    </w:r>
  </w:p>
  <w:p w14:paraId="43256D77" w14:textId="77777777" w:rsidR="0073092B" w:rsidRPr="00777701" w:rsidRDefault="0073092B" w:rsidP="0073092B">
    <w:pPr>
      <w:rPr>
        <w:rFonts w:ascii="Arial" w:hAnsi="Arial"/>
        <w:sz w:val="13"/>
        <w:szCs w:val="13"/>
      </w:rPr>
    </w:pPr>
    <w:r w:rsidRPr="00E121A6">
      <w:rPr>
        <w:rFonts w:ascii="Arial" w:hAnsi="Arial"/>
        <w:sz w:val="13"/>
        <w:szCs w:val="13"/>
      </w:rPr>
      <w:t xml:space="preserve">Montag, </w:t>
    </w:r>
    <w:r>
      <w:rPr>
        <w:rFonts w:ascii="Arial" w:hAnsi="Arial"/>
        <w:sz w:val="13"/>
        <w:szCs w:val="13"/>
      </w:rPr>
      <w:t>D</w:t>
    </w:r>
    <w:r w:rsidRPr="00E121A6">
      <w:rPr>
        <w:rFonts w:ascii="Arial" w:hAnsi="Arial"/>
        <w:sz w:val="13"/>
        <w:szCs w:val="13"/>
      </w:rPr>
      <w:t>ienstag</w:t>
    </w:r>
    <w:r>
      <w:rPr>
        <w:rFonts w:ascii="Arial" w:hAnsi="Arial"/>
        <w:sz w:val="13"/>
        <w:szCs w:val="13"/>
      </w:rPr>
      <w:t>, M</w:t>
    </w:r>
    <w:r w:rsidRPr="00E121A6">
      <w:rPr>
        <w:rFonts w:ascii="Arial" w:hAnsi="Arial"/>
        <w:sz w:val="13"/>
        <w:szCs w:val="13"/>
      </w:rPr>
      <w:t xml:space="preserve">ittwoch und </w:t>
    </w:r>
    <w:r>
      <w:rPr>
        <w:rFonts w:ascii="Arial" w:hAnsi="Arial"/>
        <w:sz w:val="13"/>
        <w:szCs w:val="13"/>
      </w:rPr>
      <w:t>D</w:t>
    </w:r>
    <w:r w:rsidRPr="00E121A6">
      <w:rPr>
        <w:rFonts w:ascii="Arial" w:hAnsi="Arial"/>
        <w:sz w:val="13"/>
        <w:szCs w:val="13"/>
      </w:rPr>
      <w:t>onnerstag von 08</w:t>
    </w:r>
    <w:r>
      <w:rPr>
        <w:rFonts w:ascii="Arial" w:hAnsi="Arial"/>
        <w:sz w:val="13"/>
        <w:szCs w:val="13"/>
      </w:rPr>
      <w:t>:00</w:t>
    </w:r>
    <w:r w:rsidRPr="00E121A6">
      <w:rPr>
        <w:rFonts w:ascii="Arial" w:hAnsi="Arial"/>
        <w:sz w:val="13"/>
        <w:szCs w:val="13"/>
      </w:rPr>
      <w:t xml:space="preserve"> bis 12</w:t>
    </w:r>
    <w:r>
      <w:rPr>
        <w:rFonts w:ascii="Arial" w:hAnsi="Arial"/>
        <w:sz w:val="13"/>
        <w:szCs w:val="13"/>
      </w:rPr>
      <w:t>:00</w:t>
    </w:r>
    <w:r w:rsidRPr="00E121A6">
      <w:rPr>
        <w:rFonts w:ascii="Arial" w:hAnsi="Arial"/>
        <w:sz w:val="13"/>
        <w:szCs w:val="13"/>
      </w:rPr>
      <w:t xml:space="preserve"> U</w:t>
    </w:r>
    <w:r>
      <w:rPr>
        <w:rFonts w:ascii="Arial" w:hAnsi="Arial"/>
        <w:sz w:val="13"/>
        <w:szCs w:val="13"/>
      </w:rPr>
      <w:t>hr; zusätzlich D</w:t>
    </w:r>
    <w:r w:rsidRPr="00E121A6">
      <w:rPr>
        <w:rFonts w:ascii="Arial" w:hAnsi="Arial"/>
        <w:sz w:val="13"/>
        <w:szCs w:val="13"/>
      </w:rPr>
      <w:t>ienstag von 14</w:t>
    </w:r>
    <w:r>
      <w:rPr>
        <w:rFonts w:ascii="Arial" w:hAnsi="Arial"/>
        <w:sz w:val="13"/>
        <w:szCs w:val="13"/>
      </w:rPr>
      <w:t>:00</w:t>
    </w:r>
    <w:r w:rsidRPr="00E121A6">
      <w:rPr>
        <w:rFonts w:ascii="Arial" w:hAnsi="Arial"/>
        <w:sz w:val="13"/>
        <w:szCs w:val="13"/>
      </w:rPr>
      <w:t xml:space="preserve"> bis 18</w:t>
    </w:r>
    <w:r>
      <w:rPr>
        <w:rFonts w:ascii="Arial" w:hAnsi="Arial"/>
        <w:sz w:val="13"/>
        <w:szCs w:val="13"/>
      </w:rPr>
      <w:t>:00</w:t>
    </w:r>
    <w:r w:rsidRPr="00E121A6">
      <w:rPr>
        <w:rFonts w:ascii="Arial" w:hAnsi="Arial"/>
        <w:sz w:val="13"/>
        <w:szCs w:val="13"/>
      </w:rPr>
      <w:t xml:space="preserve"> Uhr. Freitag von 7:30 bis 12</w:t>
    </w:r>
    <w:r>
      <w:rPr>
        <w:rFonts w:ascii="Arial" w:hAnsi="Arial"/>
        <w:sz w:val="13"/>
        <w:szCs w:val="13"/>
      </w:rPr>
      <w:t>:00</w:t>
    </w:r>
    <w:r w:rsidRPr="00E121A6">
      <w:rPr>
        <w:rFonts w:ascii="Arial" w:hAnsi="Arial"/>
        <w:sz w:val="13"/>
        <w:szCs w:val="13"/>
      </w:rPr>
      <w:t xml:space="preserve"> Uhr.</w:t>
    </w:r>
  </w:p>
  <w:p w14:paraId="0DE5357E" w14:textId="77777777" w:rsidR="0073092B" w:rsidRDefault="0073092B" w:rsidP="0073092B">
    <w:pPr>
      <w:tabs>
        <w:tab w:val="left" w:pos="1418"/>
        <w:tab w:val="center" w:pos="4536"/>
        <w:tab w:val="right" w:pos="9072"/>
      </w:tabs>
      <w:rPr>
        <w:rFonts w:ascii="Arial" w:hAnsi="Arial"/>
        <w:sz w:val="13"/>
        <w:szCs w:val="13"/>
      </w:rPr>
    </w:pPr>
    <w:r>
      <w:rPr>
        <w:rFonts w:ascii="Arial" w:hAnsi="Arial"/>
        <w:sz w:val="13"/>
        <w:szCs w:val="13"/>
        <w:u w:val="single"/>
      </w:rPr>
      <w:t>Stadtplanung, Immobilien, Baumanagement (Verwaltungsstelle Dieselstraße 12):</w:t>
    </w:r>
    <w:r w:rsidRPr="00777701">
      <w:rPr>
        <w:rFonts w:ascii="Arial" w:hAnsi="Arial"/>
        <w:sz w:val="13"/>
        <w:szCs w:val="13"/>
      </w:rPr>
      <w:t xml:space="preserve"> Dienstag von 08:00 bis 12:00 Uhr und 14:00 bis </w:t>
    </w:r>
    <w:r>
      <w:rPr>
        <w:rFonts w:ascii="Arial" w:hAnsi="Arial"/>
        <w:sz w:val="13"/>
        <w:szCs w:val="13"/>
      </w:rPr>
      <w:t>18</w:t>
    </w:r>
    <w:r w:rsidRPr="00777701">
      <w:rPr>
        <w:rFonts w:ascii="Arial" w:hAnsi="Arial"/>
        <w:sz w:val="13"/>
        <w:szCs w:val="13"/>
      </w:rPr>
      <w:t>:00 Uhr</w:t>
    </w:r>
    <w:r>
      <w:rPr>
        <w:rFonts w:ascii="Arial" w:hAnsi="Arial"/>
        <w:sz w:val="13"/>
        <w:szCs w:val="13"/>
      </w:rPr>
      <w:t>.</w:t>
    </w:r>
  </w:p>
  <w:p w14:paraId="2D41CC49" w14:textId="77777777" w:rsidR="00BC79FF" w:rsidRPr="0073092B" w:rsidRDefault="0073092B" w:rsidP="0073092B">
    <w:pPr>
      <w:tabs>
        <w:tab w:val="left" w:pos="1418"/>
        <w:tab w:val="center" w:pos="4536"/>
        <w:tab w:val="right" w:pos="9072"/>
      </w:tabs>
      <w:rPr>
        <w:rFonts w:ascii="Arial" w:hAnsi="Arial" w:cs="Arial"/>
        <w:sz w:val="13"/>
        <w:szCs w:val="13"/>
      </w:rPr>
    </w:pPr>
    <w:r w:rsidRPr="00EB5321">
      <w:rPr>
        <w:rFonts w:ascii="Arial" w:hAnsi="Arial"/>
        <w:sz w:val="13"/>
        <w:szCs w:val="13"/>
      </w:rPr>
      <w:t>Termine in allen Fachbereichen nach telefonischer oder persönlicher Vereinbarung auch außerhalb der unten aufgeführten Öffnungszeiten!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1742D5" w14:textId="77777777" w:rsidR="00C31CFD" w:rsidRDefault="00C31CFD">
      <w:r>
        <w:separator/>
      </w:r>
    </w:p>
  </w:footnote>
  <w:footnote w:type="continuationSeparator" w:id="0">
    <w:p w14:paraId="486E6635" w14:textId="77777777" w:rsidR="00C31CFD" w:rsidRDefault="00C31C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AF1ED" w14:textId="77777777" w:rsidR="00BC79FF" w:rsidRDefault="00BC79FF">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575FD2CF" w14:textId="77777777" w:rsidR="00BC79FF" w:rsidRDefault="00BC79FF">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60286" w14:textId="77777777" w:rsidR="00BC79FF" w:rsidRPr="007A3766" w:rsidRDefault="00BC79FF">
    <w:pPr>
      <w:pStyle w:val="Kopfzeile"/>
      <w:framePr w:wrap="around" w:vAnchor="text" w:hAnchor="margin" w:xAlign="center" w:y="1"/>
      <w:rPr>
        <w:rStyle w:val="Seitenzahl"/>
        <w:rFonts w:asciiTheme="minorHAnsi" w:hAnsiTheme="minorHAnsi"/>
        <w:sz w:val="22"/>
        <w:szCs w:val="22"/>
      </w:rPr>
    </w:pPr>
    <w:r w:rsidRPr="007A3766">
      <w:rPr>
        <w:rStyle w:val="Seitenzahl"/>
        <w:rFonts w:asciiTheme="minorHAnsi" w:hAnsiTheme="minorHAnsi"/>
        <w:sz w:val="22"/>
        <w:szCs w:val="22"/>
      </w:rPr>
      <w:fldChar w:fldCharType="begin"/>
    </w:r>
    <w:r w:rsidRPr="007A3766">
      <w:rPr>
        <w:rStyle w:val="Seitenzahl"/>
        <w:rFonts w:asciiTheme="minorHAnsi" w:hAnsiTheme="minorHAnsi"/>
        <w:sz w:val="22"/>
        <w:szCs w:val="22"/>
      </w:rPr>
      <w:instrText xml:space="preserve">PAGE  </w:instrText>
    </w:r>
    <w:r w:rsidRPr="007A3766">
      <w:rPr>
        <w:rStyle w:val="Seitenzahl"/>
        <w:rFonts w:asciiTheme="minorHAnsi" w:hAnsiTheme="minorHAnsi"/>
        <w:sz w:val="22"/>
        <w:szCs w:val="22"/>
      </w:rPr>
      <w:fldChar w:fldCharType="separate"/>
    </w:r>
    <w:r w:rsidR="009E028C">
      <w:rPr>
        <w:rStyle w:val="Seitenzahl"/>
        <w:rFonts w:asciiTheme="minorHAnsi" w:hAnsiTheme="minorHAnsi"/>
        <w:noProof/>
        <w:sz w:val="22"/>
        <w:szCs w:val="22"/>
      </w:rPr>
      <w:t>2</w:t>
    </w:r>
    <w:r w:rsidRPr="007A3766">
      <w:rPr>
        <w:rStyle w:val="Seitenzahl"/>
        <w:rFonts w:asciiTheme="minorHAnsi" w:hAnsiTheme="minorHAnsi"/>
        <w:sz w:val="22"/>
        <w:szCs w:val="22"/>
      </w:rPr>
      <w:fldChar w:fldCharType="end"/>
    </w:r>
  </w:p>
  <w:p w14:paraId="386B70FF" w14:textId="77777777" w:rsidR="00BC79FF" w:rsidRDefault="00BC79FF">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08D52" w14:textId="77777777" w:rsidR="00BC79FF" w:rsidRDefault="006006E8" w:rsidP="0072188E">
    <w:pPr>
      <w:rPr>
        <w:rFonts w:ascii="Arial" w:hAnsi="Arial"/>
        <w:b/>
        <w:sz w:val="32"/>
        <w:szCs w:val="32"/>
      </w:rPr>
    </w:pPr>
    <w:r>
      <w:rPr>
        <w:noProof/>
        <w:sz w:val="32"/>
        <w:szCs w:val="32"/>
      </w:rPr>
      <w:object w:dxaOrig="1440" w:dyaOrig="1440" w14:anchorId="07F2BF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margin-left:284.25pt;margin-top:-17.4pt;width:215.05pt;height:92.2pt;z-index:251657728">
          <v:imagedata r:id="rId1" o:title=""/>
          <w10:wrap type="square"/>
        </v:shape>
        <o:OLEObject Type="Embed" ProgID="MSPhotoEd.3" ShapeID="_x0000_s2052" DrawAspect="Content" ObjectID="_1852696236" r:id="rId2"/>
      </w:object>
    </w:r>
  </w:p>
  <w:p w14:paraId="21AA47F3" w14:textId="77777777" w:rsidR="00BC79FF" w:rsidRDefault="00BC79FF" w:rsidP="0072188E">
    <w:pPr>
      <w:rPr>
        <w:rFonts w:ascii="Arial" w:hAnsi="Arial"/>
        <w:b/>
        <w:sz w:val="32"/>
        <w:szCs w:val="32"/>
      </w:rPr>
    </w:pPr>
  </w:p>
  <w:tbl>
    <w:tblPr>
      <w:tblW w:w="10135" w:type="dxa"/>
      <w:tblLayout w:type="fixed"/>
      <w:tblCellMar>
        <w:left w:w="70" w:type="dxa"/>
        <w:right w:w="70" w:type="dxa"/>
      </w:tblCellMar>
      <w:tblLook w:val="0000" w:firstRow="0" w:lastRow="0" w:firstColumn="0" w:lastColumn="0" w:noHBand="0" w:noVBand="0"/>
    </w:tblPr>
    <w:tblGrid>
      <w:gridCol w:w="10135"/>
    </w:tblGrid>
    <w:tr w:rsidR="00BC79FF" w14:paraId="6D4B5AC7" w14:textId="77777777" w:rsidTr="00644F4F">
      <w:trPr>
        <w:trHeight w:val="609"/>
      </w:trPr>
      <w:tc>
        <w:tcPr>
          <w:tcW w:w="4536" w:type="dxa"/>
        </w:tcPr>
        <w:p w14:paraId="1C9701DB" w14:textId="77777777" w:rsidR="00BC79FF" w:rsidRPr="00974FBD" w:rsidRDefault="00BC79FF" w:rsidP="0072188E">
          <w:pPr>
            <w:spacing w:line="360" w:lineRule="auto"/>
            <w:rPr>
              <w:rFonts w:asciiTheme="minorHAnsi" w:hAnsiTheme="minorHAnsi"/>
              <w:b/>
              <w:caps/>
              <w:spacing w:val="20"/>
              <w:sz w:val="36"/>
              <w:szCs w:val="36"/>
            </w:rPr>
          </w:pPr>
          <w:r w:rsidRPr="00974FBD">
            <w:rPr>
              <w:rFonts w:asciiTheme="minorHAnsi" w:hAnsiTheme="minorHAnsi"/>
              <w:b/>
              <w:sz w:val="36"/>
              <w:szCs w:val="36"/>
            </w:rPr>
            <w:t>Pressemitteilung</w:t>
          </w:r>
        </w:p>
        <w:p w14:paraId="682EFA75" w14:textId="77777777" w:rsidR="00BC79FF" w:rsidRDefault="00BC79FF" w:rsidP="0072188E">
          <w:pPr>
            <w:tabs>
              <w:tab w:val="left" w:pos="7440"/>
            </w:tabs>
            <w:jc w:val="right"/>
            <w:rPr>
              <w:rFonts w:ascii="Colonna MT" w:hAnsi="Colonna MT"/>
              <w:b/>
              <w:caps/>
              <w:spacing w:val="20"/>
              <w:sz w:val="52"/>
            </w:rPr>
          </w:pPr>
          <w:r w:rsidRPr="0072188E">
            <w:rPr>
              <w:rFonts w:ascii="Colonna MT" w:hAnsi="Colonna MT"/>
              <w:b/>
              <w:caps/>
              <w:spacing w:val="20"/>
              <w:szCs w:val="24"/>
            </w:rPr>
            <w:br/>
          </w:r>
          <w:r w:rsidRPr="0072188E">
            <w:rPr>
              <w:rFonts w:ascii="Colonna MT" w:hAnsi="Colonna MT"/>
              <w:b/>
              <w:caps/>
              <w:spacing w:val="20"/>
              <w:szCs w:val="24"/>
            </w:rPr>
            <w:br/>
          </w:r>
          <w:r>
            <w:rPr>
              <w:rFonts w:ascii="Colonna MT" w:hAnsi="Colonna MT"/>
              <w:b/>
              <w:caps/>
              <w:spacing w:val="20"/>
              <w:sz w:val="52"/>
            </w:rPr>
            <w:t>Der Magistrat</w:t>
          </w:r>
        </w:p>
      </w:tc>
    </w:tr>
  </w:tbl>
  <w:p w14:paraId="7EE6834B" w14:textId="77777777" w:rsidR="00BC79FF" w:rsidRPr="0072188E" w:rsidRDefault="00BC79FF" w:rsidP="0072188E">
    <w:pPr>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953E9"/>
    <w:multiLevelType w:val="multilevel"/>
    <w:tmpl w:val="BFB86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B56ABD"/>
    <w:multiLevelType w:val="hybridMultilevel"/>
    <w:tmpl w:val="3D4CD62A"/>
    <w:lvl w:ilvl="0" w:tplc="E9085C6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4C014B9"/>
    <w:multiLevelType w:val="hybridMultilevel"/>
    <w:tmpl w:val="65A8541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407293D"/>
    <w:multiLevelType w:val="hybridMultilevel"/>
    <w:tmpl w:val="9F5C0B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79B5823"/>
    <w:multiLevelType w:val="hybridMultilevel"/>
    <w:tmpl w:val="20BC10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3010D0F"/>
    <w:multiLevelType w:val="hybridMultilevel"/>
    <w:tmpl w:val="610A3F1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7397065"/>
    <w:multiLevelType w:val="hybridMultilevel"/>
    <w:tmpl w:val="39502A76"/>
    <w:lvl w:ilvl="0" w:tplc="F7E84C2E">
      <w:start w:val="1"/>
      <w:numFmt w:val="bullet"/>
      <w:lvlText w:val="•"/>
      <w:lvlJc w:val="left"/>
      <w:pPr>
        <w:ind w:left="720" w:hanging="360"/>
      </w:pPr>
      <w:rPr>
        <w:rFonts w:ascii="Arial" w:hAnsi="Arial" w:hint="default"/>
        <w:sz w:val="22"/>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2"/>
  </w:num>
  <w:num w:numId="4">
    <w:abstractNumId w:val="6"/>
  </w:num>
  <w:num w:numId="5">
    <w:abstractNumId w:val="1"/>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87"/>
  <w:drawingGridVerticalSpacing w:val="127"/>
  <w:displayHorizontalDrawingGridEvery w:val="0"/>
  <w:displayVerticalDrawingGridEvery w:val="2"/>
  <w:noPunctuationKerning/>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868"/>
    <w:rsid w:val="00000E07"/>
    <w:rsid w:val="0000128A"/>
    <w:rsid w:val="0000438D"/>
    <w:rsid w:val="000065A3"/>
    <w:rsid w:val="000072D7"/>
    <w:rsid w:val="00010978"/>
    <w:rsid w:val="00015007"/>
    <w:rsid w:val="000154B2"/>
    <w:rsid w:val="000161F6"/>
    <w:rsid w:val="000162AB"/>
    <w:rsid w:val="00016D60"/>
    <w:rsid w:val="00022AA9"/>
    <w:rsid w:val="000245D7"/>
    <w:rsid w:val="00025BB3"/>
    <w:rsid w:val="00026141"/>
    <w:rsid w:val="00032387"/>
    <w:rsid w:val="00033C74"/>
    <w:rsid w:val="00034453"/>
    <w:rsid w:val="00036A53"/>
    <w:rsid w:val="00037E09"/>
    <w:rsid w:val="00040C0D"/>
    <w:rsid w:val="000410A2"/>
    <w:rsid w:val="000411DF"/>
    <w:rsid w:val="000420AF"/>
    <w:rsid w:val="000441DD"/>
    <w:rsid w:val="00051126"/>
    <w:rsid w:val="0005281D"/>
    <w:rsid w:val="0005377D"/>
    <w:rsid w:val="00053E24"/>
    <w:rsid w:val="000549C7"/>
    <w:rsid w:val="00054F8A"/>
    <w:rsid w:val="0006000E"/>
    <w:rsid w:val="00060BDB"/>
    <w:rsid w:val="00061237"/>
    <w:rsid w:val="00063269"/>
    <w:rsid w:val="0006452A"/>
    <w:rsid w:val="00067AFB"/>
    <w:rsid w:val="00074559"/>
    <w:rsid w:val="000756CE"/>
    <w:rsid w:val="0008075F"/>
    <w:rsid w:val="000838A3"/>
    <w:rsid w:val="00086639"/>
    <w:rsid w:val="00086C6D"/>
    <w:rsid w:val="0009340A"/>
    <w:rsid w:val="0009579E"/>
    <w:rsid w:val="00095C2B"/>
    <w:rsid w:val="00095DAB"/>
    <w:rsid w:val="000977F5"/>
    <w:rsid w:val="000A17AF"/>
    <w:rsid w:val="000A1DF9"/>
    <w:rsid w:val="000A3B49"/>
    <w:rsid w:val="000A3B8B"/>
    <w:rsid w:val="000A45CE"/>
    <w:rsid w:val="000A69F4"/>
    <w:rsid w:val="000B0670"/>
    <w:rsid w:val="000B08AF"/>
    <w:rsid w:val="000B0C84"/>
    <w:rsid w:val="000B480F"/>
    <w:rsid w:val="000B5820"/>
    <w:rsid w:val="000B6033"/>
    <w:rsid w:val="000B6B18"/>
    <w:rsid w:val="000C6780"/>
    <w:rsid w:val="000C678B"/>
    <w:rsid w:val="000C69A5"/>
    <w:rsid w:val="000D2170"/>
    <w:rsid w:val="000D674E"/>
    <w:rsid w:val="000E0140"/>
    <w:rsid w:val="000E1DDF"/>
    <w:rsid w:val="000E3CC4"/>
    <w:rsid w:val="000E3F1D"/>
    <w:rsid w:val="000E5816"/>
    <w:rsid w:val="000E5DA7"/>
    <w:rsid w:val="000E6B34"/>
    <w:rsid w:val="000E6E11"/>
    <w:rsid w:val="000F1EEE"/>
    <w:rsid w:val="000F219C"/>
    <w:rsid w:val="000F2C65"/>
    <w:rsid w:val="00101300"/>
    <w:rsid w:val="00101F75"/>
    <w:rsid w:val="0010208E"/>
    <w:rsid w:val="00102F35"/>
    <w:rsid w:val="00104C14"/>
    <w:rsid w:val="00115BDB"/>
    <w:rsid w:val="00115C5F"/>
    <w:rsid w:val="00120A0D"/>
    <w:rsid w:val="00121C91"/>
    <w:rsid w:val="00125BBC"/>
    <w:rsid w:val="00131CCE"/>
    <w:rsid w:val="001349CF"/>
    <w:rsid w:val="0013589C"/>
    <w:rsid w:val="00135EAE"/>
    <w:rsid w:val="00136E08"/>
    <w:rsid w:val="0013710A"/>
    <w:rsid w:val="00137BA7"/>
    <w:rsid w:val="00142698"/>
    <w:rsid w:val="001437DC"/>
    <w:rsid w:val="00144505"/>
    <w:rsid w:val="001453E1"/>
    <w:rsid w:val="00145E69"/>
    <w:rsid w:val="001468E2"/>
    <w:rsid w:val="00152495"/>
    <w:rsid w:val="00154A16"/>
    <w:rsid w:val="00163710"/>
    <w:rsid w:val="00164919"/>
    <w:rsid w:val="00165207"/>
    <w:rsid w:val="00165D3D"/>
    <w:rsid w:val="00166A83"/>
    <w:rsid w:val="00170A4B"/>
    <w:rsid w:val="0017112E"/>
    <w:rsid w:val="0017214A"/>
    <w:rsid w:val="00173206"/>
    <w:rsid w:val="001741E0"/>
    <w:rsid w:val="0017697D"/>
    <w:rsid w:val="001805BB"/>
    <w:rsid w:val="00180BFC"/>
    <w:rsid w:val="00182C77"/>
    <w:rsid w:val="00183171"/>
    <w:rsid w:val="00184A15"/>
    <w:rsid w:val="00184BB8"/>
    <w:rsid w:val="0019767D"/>
    <w:rsid w:val="001A2377"/>
    <w:rsid w:val="001A38A5"/>
    <w:rsid w:val="001A6D20"/>
    <w:rsid w:val="001B0999"/>
    <w:rsid w:val="001B1156"/>
    <w:rsid w:val="001B1733"/>
    <w:rsid w:val="001B5339"/>
    <w:rsid w:val="001B6DC3"/>
    <w:rsid w:val="001C1428"/>
    <w:rsid w:val="001C3CB2"/>
    <w:rsid w:val="001C4C26"/>
    <w:rsid w:val="001C5639"/>
    <w:rsid w:val="001C5F41"/>
    <w:rsid w:val="001D1186"/>
    <w:rsid w:val="001D1440"/>
    <w:rsid w:val="001D2AEF"/>
    <w:rsid w:val="001D3364"/>
    <w:rsid w:val="001D496A"/>
    <w:rsid w:val="001D52C7"/>
    <w:rsid w:val="001D7F38"/>
    <w:rsid w:val="001E0B48"/>
    <w:rsid w:val="001E0E19"/>
    <w:rsid w:val="001E26B5"/>
    <w:rsid w:val="001E475A"/>
    <w:rsid w:val="001E60C3"/>
    <w:rsid w:val="001E6FAC"/>
    <w:rsid w:val="001F170A"/>
    <w:rsid w:val="001F5BDB"/>
    <w:rsid w:val="001F5C83"/>
    <w:rsid w:val="001F6510"/>
    <w:rsid w:val="001F6BCA"/>
    <w:rsid w:val="002012F4"/>
    <w:rsid w:val="00202D65"/>
    <w:rsid w:val="0020352B"/>
    <w:rsid w:val="002054BD"/>
    <w:rsid w:val="00207FDA"/>
    <w:rsid w:val="00211198"/>
    <w:rsid w:val="002155DC"/>
    <w:rsid w:val="00215FE5"/>
    <w:rsid w:val="00217B7C"/>
    <w:rsid w:val="0022062A"/>
    <w:rsid w:val="002239C8"/>
    <w:rsid w:val="00225602"/>
    <w:rsid w:val="00230D03"/>
    <w:rsid w:val="00230F85"/>
    <w:rsid w:val="00232649"/>
    <w:rsid w:val="0023430B"/>
    <w:rsid w:val="00234BE3"/>
    <w:rsid w:val="0023519E"/>
    <w:rsid w:val="002361A1"/>
    <w:rsid w:val="00240F52"/>
    <w:rsid w:val="00243184"/>
    <w:rsid w:val="00244039"/>
    <w:rsid w:val="00245CE1"/>
    <w:rsid w:val="002522B4"/>
    <w:rsid w:val="002525BB"/>
    <w:rsid w:val="00256AD7"/>
    <w:rsid w:val="002615AB"/>
    <w:rsid w:val="0026349C"/>
    <w:rsid w:val="00264011"/>
    <w:rsid w:val="002649A9"/>
    <w:rsid w:val="00266135"/>
    <w:rsid w:val="00266820"/>
    <w:rsid w:val="00267067"/>
    <w:rsid w:val="00271454"/>
    <w:rsid w:val="00274989"/>
    <w:rsid w:val="00275AA2"/>
    <w:rsid w:val="00280CB5"/>
    <w:rsid w:val="002828B1"/>
    <w:rsid w:val="00282FC6"/>
    <w:rsid w:val="00286EA7"/>
    <w:rsid w:val="00287205"/>
    <w:rsid w:val="0029258B"/>
    <w:rsid w:val="00297B76"/>
    <w:rsid w:val="002A5834"/>
    <w:rsid w:val="002A7735"/>
    <w:rsid w:val="002B33C1"/>
    <w:rsid w:val="002B4D83"/>
    <w:rsid w:val="002B6C75"/>
    <w:rsid w:val="002C0B9B"/>
    <w:rsid w:val="002C137C"/>
    <w:rsid w:val="002C3795"/>
    <w:rsid w:val="002C3E79"/>
    <w:rsid w:val="002C6D73"/>
    <w:rsid w:val="002D0815"/>
    <w:rsid w:val="002D0CFD"/>
    <w:rsid w:val="002D54C2"/>
    <w:rsid w:val="002D57EB"/>
    <w:rsid w:val="002D5B1F"/>
    <w:rsid w:val="002E6C93"/>
    <w:rsid w:val="002E6E86"/>
    <w:rsid w:val="002F0304"/>
    <w:rsid w:val="002F322E"/>
    <w:rsid w:val="002F49A4"/>
    <w:rsid w:val="002F7F42"/>
    <w:rsid w:val="00304700"/>
    <w:rsid w:val="00304786"/>
    <w:rsid w:val="00305CEE"/>
    <w:rsid w:val="00307D5E"/>
    <w:rsid w:val="003127BF"/>
    <w:rsid w:val="0031285A"/>
    <w:rsid w:val="003133F1"/>
    <w:rsid w:val="0031390D"/>
    <w:rsid w:val="00315596"/>
    <w:rsid w:val="003158AD"/>
    <w:rsid w:val="00315B2F"/>
    <w:rsid w:val="003169C5"/>
    <w:rsid w:val="003301E0"/>
    <w:rsid w:val="00333267"/>
    <w:rsid w:val="00334D04"/>
    <w:rsid w:val="00335D4B"/>
    <w:rsid w:val="00343359"/>
    <w:rsid w:val="00346E3F"/>
    <w:rsid w:val="0034723D"/>
    <w:rsid w:val="00350638"/>
    <w:rsid w:val="00351512"/>
    <w:rsid w:val="00353103"/>
    <w:rsid w:val="00354727"/>
    <w:rsid w:val="00355CE4"/>
    <w:rsid w:val="00360444"/>
    <w:rsid w:val="00365669"/>
    <w:rsid w:val="003700BF"/>
    <w:rsid w:val="0037196F"/>
    <w:rsid w:val="003727F2"/>
    <w:rsid w:val="00375F82"/>
    <w:rsid w:val="00377B83"/>
    <w:rsid w:val="00385D7D"/>
    <w:rsid w:val="0039031C"/>
    <w:rsid w:val="00394A2F"/>
    <w:rsid w:val="0039727C"/>
    <w:rsid w:val="00397BE8"/>
    <w:rsid w:val="003A0E7A"/>
    <w:rsid w:val="003A2E13"/>
    <w:rsid w:val="003A4928"/>
    <w:rsid w:val="003A6615"/>
    <w:rsid w:val="003A76AE"/>
    <w:rsid w:val="003B0C40"/>
    <w:rsid w:val="003B5305"/>
    <w:rsid w:val="003C0C23"/>
    <w:rsid w:val="003C0DC6"/>
    <w:rsid w:val="003C1210"/>
    <w:rsid w:val="003C2E2F"/>
    <w:rsid w:val="003C3484"/>
    <w:rsid w:val="003C3631"/>
    <w:rsid w:val="003C6EBE"/>
    <w:rsid w:val="003C79E4"/>
    <w:rsid w:val="003C7E8D"/>
    <w:rsid w:val="003D0D6C"/>
    <w:rsid w:val="003D0DEA"/>
    <w:rsid w:val="003D1E5B"/>
    <w:rsid w:val="003D1EB7"/>
    <w:rsid w:val="003D1F97"/>
    <w:rsid w:val="003D2C0A"/>
    <w:rsid w:val="003D4471"/>
    <w:rsid w:val="003D4CEF"/>
    <w:rsid w:val="003D67E5"/>
    <w:rsid w:val="003E10C1"/>
    <w:rsid w:val="003E29A7"/>
    <w:rsid w:val="003E3871"/>
    <w:rsid w:val="003E4382"/>
    <w:rsid w:val="003E691D"/>
    <w:rsid w:val="003F121D"/>
    <w:rsid w:val="003F2A20"/>
    <w:rsid w:val="003F5AAF"/>
    <w:rsid w:val="003F7BC9"/>
    <w:rsid w:val="003F7BF4"/>
    <w:rsid w:val="00404702"/>
    <w:rsid w:val="0040583F"/>
    <w:rsid w:val="004068C9"/>
    <w:rsid w:val="00410F30"/>
    <w:rsid w:val="0041187E"/>
    <w:rsid w:val="004132BA"/>
    <w:rsid w:val="00415524"/>
    <w:rsid w:val="004157F9"/>
    <w:rsid w:val="00417841"/>
    <w:rsid w:val="00425F81"/>
    <w:rsid w:val="00432535"/>
    <w:rsid w:val="004329C6"/>
    <w:rsid w:val="00434789"/>
    <w:rsid w:val="00435383"/>
    <w:rsid w:val="00437A8D"/>
    <w:rsid w:val="00442054"/>
    <w:rsid w:val="00442CCC"/>
    <w:rsid w:val="0044330D"/>
    <w:rsid w:val="0044422A"/>
    <w:rsid w:val="00454841"/>
    <w:rsid w:val="00454A33"/>
    <w:rsid w:val="00455B84"/>
    <w:rsid w:val="0046121B"/>
    <w:rsid w:val="0046445A"/>
    <w:rsid w:val="0046540D"/>
    <w:rsid w:val="004748EE"/>
    <w:rsid w:val="004751CE"/>
    <w:rsid w:val="004753A6"/>
    <w:rsid w:val="004762CF"/>
    <w:rsid w:val="004845D7"/>
    <w:rsid w:val="004868CA"/>
    <w:rsid w:val="00486BF4"/>
    <w:rsid w:val="0049014C"/>
    <w:rsid w:val="00494250"/>
    <w:rsid w:val="00494C5B"/>
    <w:rsid w:val="00494FD8"/>
    <w:rsid w:val="00497B03"/>
    <w:rsid w:val="004A077E"/>
    <w:rsid w:val="004A0D61"/>
    <w:rsid w:val="004A293E"/>
    <w:rsid w:val="004A66D7"/>
    <w:rsid w:val="004B2095"/>
    <w:rsid w:val="004B291D"/>
    <w:rsid w:val="004B5BDC"/>
    <w:rsid w:val="004B6044"/>
    <w:rsid w:val="004B64DA"/>
    <w:rsid w:val="004C1A72"/>
    <w:rsid w:val="004C67F0"/>
    <w:rsid w:val="004D2CEF"/>
    <w:rsid w:val="004D32CE"/>
    <w:rsid w:val="004D3B1C"/>
    <w:rsid w:val="004D6197"/>
    <w:rsid w:val="004D6DBC"/>
    <w:rsid w:val="004D794B"/>
    <w:rsid w:val="004E292F"/>
    <w:rsid w:val="004E54BD"/>
    <w:rsid w:val="004E61A6"/>
    <w:rsid w:val="004F4986"/>
    <w:rsid w:val="004F5186"/>
    <w:rsid w:val="004F58AE"/>
    <w:rsid w:val="004F5BD3"/>
    <w:rsid w:val="0050026D"/>
    <w:rsid w:val="00500A00"/>
    <w:rsid w:val="00500D67"/>
    <w:rsid w:val="00502D4E"/>
    <w:rsid w:val="005058AF"/>
    <w:rsid w:val="00507637"/>
    <w:rsid w:val="00510704"/>
    <w:rsid w:val="00511541"/>
    <w:rsid w:val="00514829"/>
    <w:rsid w:val="0051585C"/>
    <w:rsid w:val="005171A6"/>
    <w:rsid w:val="005202A2"/>
    <w:rsid w:val="005235C5"/>
    <w:rsid w:val="00524A52"/>
    <w:rsid w:val="0052520F"/>
    <w:rsid w:val="00527570"/>
    <w:rsid w:val="005314AC"/>
    <w:rsid w:val="00531B4D"/>
    <w:rsid w:val="00533047"/>
    <w:rsid w:val="00533E74"/>
    <w:rsid w:val="00534873"/>
    <w:rsid w:val="00540CC7"/>
    <w:rsid w:val="00542A9D"/>
    <w:rsid w:val="005455ED"/>
    <w:rsid w:val="00550252"/>
    <w:rsid w:val="005521D0"/>
    <w:rsid w:val="0055262A"/>
    <w:rsid w:val="00553B28"/>
    <w:rsid w:val="005571B4"/>
    <w:rsid w:val="00557437"/>
    <w:rsid w:val="00560901"/>
    <w:rsid w:val="00562504"/>
    <w:rsid w:val="00563643"/>
    <w:rsid w:val="00570A09"/>
    <w:rsid w:val="0057358B"/>
    <w:rsid w:val="00573F66"/>
    <w:rsid w:val="00574DCA"/>
    <w:rsid w:val="0057527C"/>
    <w:rsid w:val="00575E68"/>
    <w:rsid w:val="00576AC7"/>
    <w:rsid w:val="005806A1"/>
    <w:rsid w:val="00580988"/>
    <w:rsid w:val="00581FD4"/>
    <w:rsid w:val="0058253D"/>
    <w:rsid w:val="00585230"/>
    <w:rsid w:val="00587C98"/>
    <w:rsid w:val="00594C14"/>
    <w:rsid w:val="00595222"/>
    <w:rsid w:val="00596291"/>
    <w:rsid w:val="005978F0"/>
    <w:rsid w:val="005A18C2"/>
    <w:rsid w:val="005A3142"/>
    <w:rsid w:val="005A5AB0"/>
    <w:rsid w:val="005A6579"/>
    <w:rsid w:val="005A7FFA"/>
    <w:rsid w:val="005B0EA1"/>
    <w:rsid w:val="005B6F4C"/>
    <w:rsid w:val="005B7F1F"/>
    <w:rsid w:val="005C4D6A"/>
    <w:rsid w:val="005C634B"/>
    <w:rsid w:val="005C72F9"/>
    <w:rsid w:val="005C73BE"/>
    <w:rsid w:val="005D2938"/>
    <w:rsid w:val="005D61C8"/>
    <w:rsid w:val="005D6A84"/>
    <w:rsid w:val="005E02E9"/>
    <w:rsid w:val="005E1295"/>
    <w:rsid w:val="005E2494"/>
    <w:rsid w:val="005E5523"/>
    <w:rsid w:val="005E578F"/>
    <w:rsid w:val="005E6167"/>
    <w:rsid w:val="005F023B"/>
    <w:rsid w:val="005F2FE5"/>
    <w:rsid w:val="005F7793"/>
    <w:rsid w:val="006006E8"/>
    <w:rsid w:val="00602552"/>
    <w:rsid w:val="006049D0"/>
    <w:rsid w:val="00605883"/>
    <w:rsid w:val="00611950"/>
    <w:rsid w:val="00613297"/>
    <w:rsid w:val="00613539"/>
    <w:rsid w:val="00615D5C"/>
    <w:rsid w:val="006168AB"/>
    <w:rsid w:val="00623D2B"/>
    <w:rsid w:val="00624766"/>
    <w:rsid w:val="006266E2"/>
    <w:rsid w:val="00630343"/>
    <w:rsid w:val="006337DD"/>
    <w:rsid w:val="006343BD"/>
    <w:rsid w:val="00634F7D"/>
    <w:rsid w:val="0063525C"/>
    <w:rsid w:val="00635DEF"/>
    <w:rsid w:val="00640346"/>
    <w:rsid w:val="00644F4F"/>
    <w:rsid w:val="0064505A"/>
    <w:rsid w:val="00645DBC"/>
    <w:rsid w:val="00646266"/>
    <w:rsid w:val="00651D5E"/>
    <w:rsid w:val="00652E6E"/>
    <w:rsid w:val="0065556F"/>
    <w:rsid w:val="0066026E"/>
    <w:rsid w:val="00660C18"/>
    <w:rsid w:val="0067157C"/>
    <w:rsid w:val="0067190F"/>
    <w:rsid w:val="00681E2E"/>
    <w:rsid w:val="00682A49"/>
    <w:rsid w:val="00683108"/>
    <w:rsid w:val="006843EB"/>
    <w:rsid w:val="0068664E"/>
    <w:rsid w:val="00687C47"/>
    <w:rsid w:val="00690EAA"/>
    <w:rsid w:val="00691787"/>
    <w:rsid w:val="0069245C"/>
    <w:rsid w:val="00692C36"/>
    <w:rsid w:val="00696C70"/>
    <w:rsid w:val="00696D31"/>
    <w:rsid w:val="00696DBF"/>
    <w:rsid w:val="006A5520"/>
    <w:rsid w:val="006A6177"/>
    <w:rsid w:val="006B343B"/>
    <w:rsid w:val="006B6EF5"/>
    <w:rsid w:val="006B71C5"/>
    <w:rsid w:val="006B7358"/>
    <w:rsid w:val="006C3B94"/>
    <w:rsid w:val="006C4854"/>
    <w:rsid w:val="006C51B1"/>
    <w:rsid w:val="006D0AA2"/>
    <w:rsid w:val="006D0BE6"/>
    <w:rsid w:val="006D2927"/>
    <w:rsid w:val="006D6437"/>
    <w:rsid w:val="006D67CB"/>
    <w:rsid w:val="006D6D5F"/>
    <w:rsid w:val="006E11D8"/>
    <w:rsid w:val="006E314B"/>
    <w:rsid w:val="006F50C3"/>
    <w:rsid w:val="006F6702"/>
    <w:rsid w:val="006F7164"/>
    <w:rsid w:val="00701450"/>
    <w:rsid w:val="00701D84"/>
    <w:rsid w:val="00702B92"/>
    <w:rsid w:val="007031C8"/>
    <w:rsid w:val="00703962"/>
    <w:rsid w:val="0070511D"/>
    <w:rsid w:val="00706AFB"/>
    <w:rsid w:val="007100AF"/>
    <w:rsid w:val="007101A2"/>
    <w:rsid w:val="0071134D"/>
    <w:rsid w:val="00712256"/>
    <w:rsid w:val="007130EE"/>
    <w:rsid w:val="00716D29"/>
    <w:rsid w:val="007206C6"/>
    <w:rsid w:val="00720F1D"/>
    <w:rsid w:val="0072188E"/>
    <w:rsid w:val="0073092B"/>
    <w:rsid w:val="0073192E"/>
    <w:rsid w:val="00731F24"/>
    <w:rsid w:val="00736199"/>
    <w:rsid w:val="0073655E"/>
    <w:rsid w:val="007370C3"/>
    <w:rsid w:val="00741116"/>
    <w:rsid w:val="007416BF"/>
    <w:rsid w:val="00742DB9"/>
    <w:rsid w:val="00742DEF"/>
    <w:rsid w:val="00744062"/>
    <w:rsid w:val="007452CE"/>
    <w:rsid w:val="007455BC"/>
    <w:rsid w:val="0074590C"/>
    <w:rsid w:val="00747F50"/>
    <w:rsid w:val="00750BAC"/>
    <w:rsid w:val="00750DF6"/>
    <w:rsid w:val="00751652"/>
    <w:rsid w:val="007566C3"/>
    <w:rsid w:val="007571CD"/>
    <w:rsid w:val="007606EB"/>
    <w:rsid w:val="00760EEB"/>
    <w:rsid w:val="00761E5E"/>
    <w:rsid w:val="0076328B"/>
    <w:rsid w:val="0076405A"/>
    <w:rsid w:val="007647FF"/>
    <w:rsid w:val="00764E0A"/>
    <w:rsid w:val="0077060B"/>
    <w:rsid w:val="00770868"/>
    <w:rsid w:val="00774E1D"/>
    <w:rsid w:val="00777701"/>
    <w:rsid w:val="00780471"/>
    <w:rsid w:val="00780491"/>
    <w:rsid w:val="00790DA3"/>
    <w:rsid w:val="00793212"/>
    <w:rsid w:val="00793D51"/>
    <w:rsid w:val="00796CAE"/>
    <w:rsid w:val="0079794B"/>
    <w:rsid w:val="007A1A0C"/>
    <w:rsid w:val="007A2691"/>
    <w:rsid w:val="007A3766"/>
    <w:rsid w:val="007A5F97"/>
    <w:rsid w:val="007A62A3"/>
    <w:rsid w:val="007A6E21"/>
    <w:rsid w:val="007B06E3"/>
    <w:rsid w:val="007B32D7"/>
    <w:rsid w:val="007C16CE"/>
    <w:rsid w:val="007C1B4C"/>
    <w:rsid w:val="007C1D9C"/>
    <w:rsid w:val="007C275C"/>
    <w:rsid w:val="007C449A"/>
    <w:rsid w:val="007C526E"/>
    <w:rsid w:val="007C7395"/>
    <w:rsid w:val="007D08EE"/>
    <w:rsid w:val="007D4F02"/>
    <w:rsid w:val="007D7759"/>
    <w:rsid w:val="007D7A6F"/>
    <w:rsid w:val="007D7AF7"/>
    <w:rsid w:val="007E26A3"/>
    <w:rsid w:val="007E421A"/>
    <w:rsid w:val="007E46FF"/>
    <w:rsid w:val="007E5EBB"/>
    <w:rsid w:val="007F1172"/>
    <w:rsid w:val="007F1E38"/>
    <w:rsid w:val="007F4E27"/>
    <w:rsid w:val="00800F2F"/>
    <w:rsid w:val="00803508"/>
    <w:rsid w:val="0080417B"/>
    <w:rsid w:val="0080428B"/>
    <w:rsid w:val="008044FB"/>
    <w:rsid w:val="00806522"/>
    <w:rsid w:val="008073BB"/>
    <w:rsid w:val="00811595"/>
    <w:rsid w:val="00811965"/>
    <w:rsid w:val="00812D27"/>
    <w:rsid w:val="008137AA"/>
    <w:rsid w:val="00814426"/>
    <w:rsid w:val="0082022E"/>
    <w:rsid w:val="008207B4"/>
    <w:rsid w:val="00823BE8"/>
    <w:rsid w:val="00824E51"/>
    <w:rsid w:val="00834B0F"/>
    <w:rsid w:val="008364E5"/>
    <w:rsid w:val="00843F1C"/>
    <w:rsid w:val="0084686D"/>
    <w:rsid w:val="008475C6"/>
    <w:rsid w:val="00852E39"/>
    <w:rsid w:val="00853859"/>
    <w:rsid w:val="00854B5A"/>
    <w:rsid w:val="00860135"/>
    <w:rsid w:val="008637E6"/>
    <w:rsid w:val="00864511"/>
    <w:rsid w:val="0086474B"/>
    <w:rsid w:val="00872A06"/>
    <w:rsid w:val="00873AA0"/>
    <w:rsid w:val="00873BA5"/>
    <w:rsid w:val="008752B7"/>
    <w:rsid w:val="00875906"/>
    <w:rsid w:val="0087744B"/>
    <w:rsid w:val="00881DB2"/>
    <w:rsid w:val="008844F0"/>
    <w:rsid w:val="00887B06"/>
    <w:rsid w:val="0089548B"/>
    <w:rsid w:val="00895ABD"/>
    <w:rsid w:val="008A17C7"/>
    <w:rsid w:val="008A64F6"/>
    <w:rsid w:val="008A6C36"/>
    <w:rsid w:val="008A7447"/>
    <w:rsid w:val="008B12B5"/>
    <w:rsid w:val="008B17C9"/>
    <w:rsid w:val="008B21B2"/>
    <w:rsid w:val="008B7047"/>
    <w:rsid w:val="008B732D"/>
    <w:rsid w:val="008C16F1"/>
    <w:rsid w:val="008C2CFC"/>
    <w:rsid w:val="008C32BD"/>
    <w:rsid w:val="008C3693"/>
    <w:rsid w:val="008C4176"/>
    <w:rsid w:val="008C4D5C"/>
    <w:rsid w:val="008C6354"/>
    <w:rsid w:val="008C6E62"/>
    <w:rsid w:val="008C7FF5"/>
    <w:rsid w:val="008D018C"/>
    <w:rsid w:val="008D12AC"/>
    <w:rsid w:val="008D4E18"/>
    <w:rsid w:val="008D5D36"/>
    <w:rsid w:val="008E5BC5"/>
    <w:rsid w:val="008E7DA3"/>
    <w:rsid w:val="008F2213"/>
    <w:rsid w:val="008F2D01"/>
    <w:rsid w:val="008F610B"/>
    <w:rsid w:val="008F7873"/>
    <w:rsid w:val="009009B9"/>
    <w:rsid w:val="00902E77"/>
    <w:rsid w:val="00903080"/>
    <w:rsid w:val="00914D66"/>
    <w:rsid w:val="00920327"/>
    <w:rsid w:val="00920959"/>
    <w:rsid w:val="00920E37"/>
    <w:rsid w:val="00921EAD"/>
    <w:rsid w:val="00923E68"/>
    <w:rsid w:val="00923EDB"/>
    <w:rsid w:val="009247AA"/>
    <w:rsid w:val="00924A3F"/>
    <w:rsid w:val="00927ECE"/>
    <w:rsid w:val="0093084D"/>
    <w:rsid w:val="00930EE8"/>
    <w:rsid w:val="0093132A"/>
    <w:rsid w:val="00934DF2"/>
    <w:rsid w:val="00936245"/>
    <w:rsid w:val="00942075"/>
    <w:rsid w:val="00942F29"/>
    <w:rsid w:val="00952274"/>
    <w:rsid w:val="00952ED1"/>
    <w:rsid w:val="00953FE8"/>
    <w:rsid w:val="00955997"/>
    <w:rsid w:val="0096018C"/>
    <w:rsid w:val="00961311"/>
    <w:rsid w:val="00962FB6"/>
    <w:rsid w:val="0096370E"/>
    <w:rsid w:val="00963A07"/>
    <w:rsid w:val="0096425B"/>
    <w:rsid w:val="00967C27"/>
    <w:rsid w:val="00972C19"/>
    <w:rsid w:val="0097315F"/>
    <w:rsid w:val="00974FBD"/>
    <w:rsid w:val="00975006"/>
    <w:rsid w:val="00976F9D"/>
    <w:rsid w:val="00977BEA"/>
    <w:rsid w:val="00980DA5"/>
    <w:rsid w:val="00981362"/>
    <w:rsid w:val="00981976"/>
    <w:rsid w:val="00981CD1"/>
    <w:rsid w:val="009850DF"/>
    <w:rsid w:val="0098674C"/>
    <w:rsid w:val="00991A13"/>
    <w:rsid w:val="009926AE"/>
    <w:rsid w:val="00996265"/>
    <w:rsid w:val="0099680F"/>
    <w:rsid w:val="00997B7C"/>
    <w:rsid w:val="00997CDC"/>
    <w:rsid w:val="009A210B"/>
    <w:rsid w:val="009A4C22"/>
    <w:rsid w:val="009A7143"/>
    <w:rsid w:val="009B0236"/>
    <w:rsid w:val="009B1E98"/>
    <w:rsid w:val="009B2120"/>
    <w:rsid w:val="009B37AD"/>
    <w:rsid w:val="009B3AEF"/>
    <w:rsid w:val="009B49A3"/>
    <w:rsid w:val="009B4B3F"/>
    <w:rsid w:val="009B52D0"/>
    <w:rsid w:val="009B52E7"/>
    <w:rsid w:val="009B6C7A"/>
    <w:rsid w:val="009B6FCE"/>
    <w:rsid w:val="009B775B"/>
    <w:rsid w:val="009C1DE7"/>
    <w:rsid w:val="009C2168"/>
    <w:rsid w:val="009C3FA3"/>
    <w:rsid w:val="009C69A7"/>
    <w:rsid w:val="009C7302"/>
    <w:rsid w:val="009D5C9F"/>
    <w:rsid w:val="009D65CD"/>
    <w:rsid w:val="009E028C"/>
    <w:rsid w:val="009E213D"/>
    <w:rsid w:val="009E2F39"/>
    <w:rsid w:val="009E4292"/>
    <w:rsid w:val="009E4AAD"/>
    <w:rsid w:val="009E4E2F"/>
    <w:rsid w:val="009E78F5"/>
    <w:rsid w:val="009F034D"/>
    <w:rsid w:val="009F190D"/>
    <w:rsid w:val="009F1F93"/>
    <w:rsid w:val="009F7E79"/>
    <w:rsid w:val="00A018D9"/>
    <w:rsid w:val="00A034BA"/>
    <w:rsid w:val="00A04AC1"/>
    <w:rsid w:val="00A06651"/>
    <w:rsid w:val="00A16AD4"/>
    <w:rsid w:val="00A200C3"/>
    <w:rsid w:val="00A251BB"/>
    <w:rsid w:val="00A25E6A"/>
    <w:rsid w:val="00A31569"/>
    <w:rsid w:val="00A31EFA"/>
    <w:rsid w:val="00A330E9"/>
    <w:rsid w:val="00A33B2A"/>
    <w:rsid w:val="00A34FE4"/>
    <w:rsid w:val="00A36340"/>
    <w:rsid w:val="00A40B74"/>
    <w:rsid w:val="00A4253D"/>
    <w:rsid w:val="00A42640"/>
    <w:rsid w:val="00A4408C"/>
    <w:rsid w:val="00A4671E"/>
    <w:rsid w:val="00A515EE"/>
    <w:rsid w:val="00A53C4C"/>
    <w:rsid w:val="00A577B4"/>
    <w:rsid w:val="00A628FE"/>
    <w:rsid w:val="00A62D70"/>
    <w:rsid w:val="00A63873"/>
    <w:rsid w:val="00A6638D"/>
    <w:rsid w:val="00A7242D"/>
    <w:rsid w:val="00A74B4E"/>
    <w:rsid w:val="00A74FB3"/>
    <w:rsid w:val="00A75C13"/>
    <w:rsid w:val="00A76B45"/>
    <w:rsid w:val="00A76CE9"/>
    <w:rsid w:val="00A80E56"/>
    <w:rsid w:val="00A81B34"/>
    <w:rsid w:val="00A841AF"/>
    <w:rsid w:val="00A84200"/>
    <w:rsid w:val="00A8452F"/>
    <w:rsid w:val="00A8625D"/>
    <w:rsid w:val="00A87F50"/>
    <w:rsid w:val="00A90371"/>
    <w:rsid w:val="00A906AD"/>
    <w:rsid w:val="00A928D6"/>
    <w:rsid w:val="00A94848"/>
    <w:rsid w:val="00A976AA"/>
    <w:rsid w:val="00AA292A"/>
    <w:rsid w:val="00AA3F18"/>
    <w:rsid w:val="00AA5C7F"/>
    <w:rsid w:val="00AA6B2B"/>
    <w:rsid w:val="00AA71EA"/>
    <w:rsid w:val="00AB08D1"/>
    <w:rsid w:val="00AB1DC2"/>
    <w:rsid w:val="00AB29B4"/>
    <w:rsid w:val="00AB34F4"/>
    <w:rsid w:val="00AB49FD"/>
    <w:rsid w:val="00AB54EC"/>
    <w:rsid w:val="00AB7454"/>
    <w:rsid w:val="00AC3BC5"/>
    <w:rsid w:val="00AC46EB"/>
    <w:rsid w:val="00AC4CCD"/>
    <w:rsid w:val="00AC5E3A"/>
    <w:rsid w:val="00AC7191"/>
    <w:rsid w:val="00AC75A0"/>
    <w:rsid w:val="00AD2C3B"/>
    <w:rsid w:val="00AD63FB"/>
    <w:rsid w:val="00AE26FC"/>
    <w:rsid w:val="00AE418A"/>
    <w:rsid w:val="00AE4918"/>
    <w:rsid w:val="00AF04BC"/>
    <w:rsid w:val="00AF5A1B"/>
    <w:rsid w:val="00B00E67"/>
    <w:rsid w:val="00B01817"/>
    <w:rsid w:val="00B112A3"/>
    <w:rsid w:val="00B124BD"/>
    <w:rsid w:val="00B152CF"/>
    <w:rsid w:val="00B15394"/>
    <w:rsid w:val="00B1555E"/>
    <w:rsid w:val="00B15858"/>
    <w:rsid w:val="00B16FF0"/>
    <w:rsid w:val="00B20ED5"/>
    <w:rsid w:val="00B21AED"/>
    <w:rsid w:val="00B245C8"/>
    <w:rsid w:val="00B26CD5"/>
    <w:rsid w:val="00B26F28"/>
    <w:rsid w:val="00B305CC"/>
    <w:rsid w:val="00B30FB4"/>
    <w:rsid w:val="00B3245F"/>
    <w:rsid w:val="00B33B41"/>
    <w:rsid w:val="00B347E0"/>
    <w:rsid w:val="00B34BB7"/>
    <w:rsid w:val="00B358AA"/>
    <w:rsid w:val="00B375D7"/>
    <w:rsid w:val="00B378AD"/>
    <w:rsid w:val="00B37F56"/>
    <w:rsid w:val="00B400F8"/>
    <w:rsid w:val="00B40B8A"/>
    <w:rsid w:val="00B413D8"/>
    <w:rsid w:val="00B43BC6"/>
    <w:rsid w:val="00B5089D"/>
    <w:rsid w:val="00B56740"/>
    <w:rsid w:val="00B60279"/>
    <w:rsid w:val="00B60D14"/>
    <w:rsid w:val="00B624F0"/>
    <w:rsid w:val="00B6405E"/>
    <w:rsid w:val="00B65AF3"/>
    <w:rsid w:val="00B71892"/>
    <w:rsid w:val="00B74E15"/>
    <w:rsid w:val="00B74E3B"/>
    <w:rsid w:val="00B80A63"/>
    <w:rsid w:val="00B8261B"/>
    <w:rsid w:val="00B84AEB"/>
    <w:rsid w:val="00B87794"/>
    <w:rsid w:val="00B90724"/>
    <w:rsid w:val="00B92405"/>
    <w:rsid w:val="00B9241D"/>
    <w:rsid w:val="00B93BCA"/>
    <w:rsid w:val="00B93BE5"/>
    <w:rsid w:val="00B946A1"/>
    <w:rsid w:val="00B96363"/>
    <w:rsid w:val="00BA0000"/>
    <w:rsid w:val="00BA0CFD"/>
    <w:rsid w:val="00BA2515"/>
    <w:rsid w:val="00BA79DF"/>
    <w:rsid w:val="00BB0D07"/>
    <w:rsid w:val="00BB2A0F"/>
    <w:rsid w:val="00BB787A"/>
    <w:rsid w:val="00BC00BF"/>
    <w:rsid w:val="00BC020F"/>
    <w:rsid w:val="00BC0B9C"/>
    <w:rsid w:val="00BC2FAA"/>
    <w:rsid w:val="00BC51C3"/>
    <w:rsid w:val="00BC53E0"/>
    <w:rsid w:val="00BC5B53"/>
    <w:rsid w:val="00BC5DB5"/>
    <w:rsid w:val="00BC68A8"/>
    <w:rsid w:val="00BC79FF"/>
    <w:rsid w:val="00BD1B7A"/>
    <w:rsid w:val="00BD3EEA"/>
    <w:rsid w:val="00BD48CC"/>
    <w:rsid w:val="00BD52EA"/>
    <w:rsid w:val="00BD5CC1"/>
    <w:rsid w:val="00BD688C"/>
    <w:rsid w:val="00BD6CD4"/>
    <w:rsid w:val="00BD7725"/>
    <w:rsid w:val="00BE2B66"/>
    <w:rsid w:val="00BE2F1A"/>
    <w:rsid w:val="00BE7647"/>
    <w:rsid w:val="00BF1EE8"/>
    <w:rsid w:val="00BF32DD"/>
    <w:rsid w:val="00C01E8D"/>
    <w:rsid w:val="00C046B6"/>
    <w:rsid w:val="00C04DE6"/>
    <w:rsid w:val="00C050C1"/>
    <w:rsid w:val="00C10DAD"/>
    <w:rsid w:val="00C11A14"/>
    <w:rsid w:val="00C14FF3"/>
    <w:rsid w:val="00C16959"/>
    <w:rsid w:val="00C17BC2"/>
    <w:rsid w:val="00C17E9A"/>
    <w:rsid w:val="00C2040D"/>
    <w:rsid w:val="00C25F63"/>
    <w:rsid w:val="00C27A65"/>
    <w:rsid w:val="00C27F5D"/>
    <w:rsid w:val="00C31CFD"/>
    <w:rsid w:val="00C33D1A"/>
    <w:rsid w:val="00C352F3"/>
    <w:rsid w:val="00C37925"/>
    <w:rsid w:val="00C37E9E"/>
    <w:rsid w:val="00C4034B"/>
    <w:rsid w:val="00C40F9A"/>
    <w:rsid w:val="00C44A10"/>
    <w:rsid w:val="00C44A83"/>
    <w:rsid w:val="00C50925"/>
    <w:rsid w:val="00C53A72"/>
    <w:rsid w:val="00C55B99"/>
    <w:rsid w:val="00C57DC3"/>
    <w:rsid w:val="00C62488"/>
    <w:rsid w:val="00C64F2E"/>
    <w:rsid w:val="00C66024"/>
    <w:rsid w:val="00C71415"/>
    <w:rsid w:val="00C744AE"/>
    <w:rsid w:val="00C74BCB"/>
    <w:rsid w:val="00C76671"/>
    <w:rsid w:val="00C76E52"/>
    <w:rsid w:val="00C80CA1"/>
    <w:rsid w:val="00C84BF0"/>
    <w:rsid w:val="00C86129"/>
    <w:rsid w:val="00C86BB7"/>
    <w:rsid w:val="00C90059"/>
    <w:rsid w:val="00C910B3"/>
    <w:rsid w:val="00C916AC"/>
    <w:rsid w:val="00C93CC3"/>
    <w:rsid w:val="00C93FEE"/>
    <w:rsid w:val="00C94773"/>
    <w:rsid w:val="00C94B91"/>
    <w:rsid w:val="00C94D4B"/>
    <w:rsid w:val="00C97AC7"/>
    <w:rsid w:val="00C97F25"/>
    <w:rsid w:val="00CA1BBD"/>
    <w:rsid w:val="00CA2336"/>
    <w:rsid w:val="00CA72B7"/>
    <w:rsid w:val="00CA76BA"/>
    <w:rsid w:val="00CA7F82"/>
    <w:rsid w:val="00CB1E25"/>
    <w:rsid w:val="00CB2EDD"/>
    <w:rsid w:val="00CB3109"/>
    <w:rsid w:val="00CB3885"/>
    <w:rsid w:val="00CB3FE8"/>
    <w:rsid w:val="00CB4ED6"/>
    <w:rsid w:val="00CB55C8"/>
    <w:rsid w:val="00CC02C0"/>
    <w:rsid w:val="00CC13A3"/>
    <w:rsid w:val="00CC13F2"/>
    <w:rsid w:val="00CC1AC1"/>
    <w:rsid w:val="00CC1E80"/>
    <w:rsid w:val="00CC2C7A"/>
    <w:rsid w:val="00CC2EEA"/>
    <w:rsid w:val="00CC344D"/>
    <w:rsid w:val="00CC36F4"/>
    <w:rsid w:val="00CC3EEA"/>
    <w:rsid w:val="00CC6900"/>
    <w:rsid w:val="00CC6B72"/>
    <w:rsid w:val="00CD1417"/>
    <w:rsid w:val="00CD7214"/>
    <w:rsid w:val="00CD74C7"/>
    <w:rsid w:val="00CD7732"/>
    <w:rsid w:val="00CE1907"/>
    <w:rsid w:val="00CE42A8"/>
    <w:rsid w:val="00CE7E29"/>
    <w:rsid w:val="00CF141B"/>
    <w:rsid w:val="00CF1568"/>
    <w:rsid w:val="00CF2EE7"/>
    <w:rsid w:val="00CF40AA"/>
    <w:rsid w:val="00CF6627"/>
    <w:rsid w:val="00CF6BE8"/>
    <w:rsid w:val="00CF7D41"/>
    <w:rsid w:val="00D02E14"/>
    <w:rsid w:val="00D038B3"/>
    <w:rsid w:val="00D050A7"/>
    <w:rsid w:val="00D0555E"/>
    <w:rsid w:val="00D0629F"/>
    <w:rsid w:val="00D140C0"/>
    <w:rsid w:val="00D14430"/>
    <w:rsid w:val="00D23542"/>
    <w:rsid w:val="00D26D8B"/>
    <w:rsid w:val="00D26F3A"/>
    <w:rsid w:val="00D27EBF"/>
    <w:rsid w:val="00D32847"/>
    <w:rsid w:val="00D37EB6"/>
    <w:rsid w:val="00D40372"/>
    <w:rsid w:val="00D432E2"/>
    <w:rsid w:val="00D5033F"/>
    <w:rsid w:val="00D524A2"/>
    <w:rsid w:val="00D547C0"/>
    <w:rsid w:val="00D552DB"/>
    <w:rsid w:val="00D55A55"/>
    <w:rsid w:val="00D577E5"/>
    <w:rsid w:val="00D6048D"/>
    <w:rsid w:val="00D60FE3"/>
    <w:rsid w:val="00D623CC"/>
    <w:rsid w:val="00D62AF9"/>
    <w:rsid w:val="00D62CEA"/>
    <w:rsid w:val="00D650F6"/>
    <w:rsid w:val="00D65D87"/>
    <w:rsid w:val="00D700A3"/>
    <w:rsid w:val="00D71F1C"/>
    <w:rsid w:val="00D7345E"/>
    <w:rsid w:val="00D73A41"/>
    <w:rsid w:val="00D73B9E"/>
    <w:rsid w:val="00D7476D"/>
    <w:rsid w:val="00D74C03"/>
    <w:rsid w:val="00D75BC2"/>
    <w:rsid w:val="00D76855"/>
    <w:rsid w:val="00D80ED6"/>
    <w:rsid w:val="00D84286"/>
    <w:rsid w:val="00D84445"/>
    <w:rsid w:val="00D84DD2"/>
    <w:rsid w:val="00D87523"/>
    <w:rsid w:val="00D90DD5"/>
    <w:rsid w:val="00D9277A"/>
    <w:rsid w:val="00D93BAC"/>
    <w:rsid w:val="00D9711A"/>
    <w:rsid w:val="00D971E3"/>
    <w:rsid w:val="00DA018D"/>
    <w:rsid w:val="00DA1EC8"/>
    <w:rsid w:val="00DB2603"/>
    <w:rsid w:val="00DB4DA1"/>
    <w:rsid w:val="00DB5555"/>
    <w:rsid w:val="00DB7BE6"/>
    <w:rsid w:val="00DC04C1"/>
    <w:rsid w:val="00DC4B97"/>
    <w:rsid w:val="00DC6457"/>
    <w:rsid w:val="00DC650C"/>
    <w:rsid w:val="00DC719B"/>
    <w:rsid w:val="00DD0D53"/>
    <w:rsid w:val="00DD58B1"/>
    <w:rsid w:val="00DD7133"/>
    <w:rsid w:val="00DD75EC"/>
    <w:rsid w:val="00DE160C"/>
    <w:rsid w:val="00DE2C33"/>
    <w:rsid w:val="00DE531D"/>
    <w:rsid w:val="00DE5B1A"/>
    <w:rsid w:val="00DE6BA6"/>
    <w:rsid w:val="00DE7169"/>
    <w:rsid w:val="00DF0350"/>
    <w:rsid w:val="00DF18D0"/>
    <w:rsid w:val="00DF23C6"/>
    <w:rsid w:val="00DF37F3"/>
    <w:rsid w:val="00DF3B59"/>
    <w:rsid w:val="00DF3C77"/>
    <w:rsid w:val="00DF4DA8"/>
    <w:rsid w:val="00E006AA"/>
    <w:rsid w:val="00E0148F"/>
    <w:rsid w:val="00E03139"/>
    <w:rsid w:val="00E04CFE"/>
    <w:rsid w:val="00E060A7"/>
    <w:rsid w:val="00E067CB"/>
    <w:rsid w:val="00E13ED7"/>
    <w:rsid w:val="00E2081E"/>
    <w:rsid w:val="00E225A4"/>
    <w:rsid w:val="00E27E47"/>
    <w:rsid w:val="00E308E0"/>
    <w:rsid w:val="00E32245"/>
    <w:rsid w:val="00E4070B"/>
    <w:rsid w:val="00E41D97"/>
    <w:rsid w:val="00E433DE"/>
    <w:rsid w:val="00E453B6"/>
    <w:rsid w:val="00E45B45"/>
    <w:rsid w:val="00E50C4F"/>
    <w:rsid w:val="00E526F4"/>
    <w:rsid w:val="00E53D57"/>
    <w:rsid w:val="00E5424D"/>
    <w:rsid w:val="00E5436D"/>
    <w:rsid w:val="00E615C7"/>
    <w:rsid w:val="00E62655"/>
    <w:rsid w:val="00E62BB3"/>
    <w:rsid w:val="00E62DE2"/>
    <w:rsid w:val="00E6395D"/>
    <w:rsid w:val="00E64F26"/>
    <w:rsid w:val="00E672B2"/>
    <w:rsid w:val="00E72E2A"/>
    <w:rsid w:val="00E734FB"/>
    <w:rsid w:val="00E75E24"/>
    <w:rsid w:val="00E773C3"/>
    <w:rsid w:val="00E80B3F"/>
    <w:rsid w:val="00E81DC4"/>
    <w:rsid w:val="00E82B68"/>
    <w:rsid w:val="00E84325"/>
    <w:rsid w:val="00E8557D"/>
    <w:rsid w:val="00E907ED"/>
    <w:rsid w:val="00E916C2"/>
    <w:rsid w:val="00E93FFB"/>
    <w:rsid w:val="00E94561"/>
    <w:rsid w:val="00E94CCF"/>
    <w:rsid w:val="00E966F5"/>
    <w:rsid w:val="00EA10AC"/>
    <w:rsid w:val="00EA4F2A"/>
    <w:rsid w:val="00EA702F"/>
    <w:rsid w:val="00EB2BEE"/>
    <w:rsid w:val="00EB2FE6"/>
    <w:rsid w:val="00EB3267"/>
    <w:rsid w:val="00EB3469"/>
    <w:rsid w:val="00EB43BD"/>
    <w:rsid w:val="00EC4EC6"/>
    <w:rsid w:val="00EC5116"/>
    <w:rsid w:val="00EC7B63"/>
    <w:rsid w:val="00ED0D5C"/>
    <w:rsid w:val="00ED459D"/>
    <w:rsid w:val="00ED491E"/>
    <w:rsid w:val="00ED6583"/>
    <w:rsid w:val="00EE2B09"/>
    <w:rsid w:val="00EE3C8F"/>
    <w:rsid w:val="00EE4C28"/>
    <w:rsid w:val="00EE60EF"/>
    <w:rsid w:val="00EE773B"/>
    <w:rsid w:val="00EF5260"/>
    <w:rsid w:val="00EF5496"/>
    <w:rsid w:val="00EF7026"/>
    <w:rsid w:val="00EF7069"/>
    <w:rsid w:val="00F01AC2"/>
    <w:rsid w:val="00F0468C"/>
    <w:rsid w:val="00F04862"/>
    <w:rsid w:val="00F06344"/>
    <w:rsid w:val="00F06CAD"/>
    <w:rsid w:val="00F11D3A"/>
    <w:rsid w:val="00F12FF2"/>
    <w:rsid w:val="00F1356E"/>
    <w:rsid w:val="00F20BD3"/>
    <w:rsid w:val="00F2261A"/>
    <w:rsid w:val="00F2372A"/>
    <w:rsid w:val="00F25E8C"/>
    <w:rsid w:val="00F30320"/>
    <w:rsid w:val="00F318DE"/>
    <w:rsid w:val="00F31E81"/>
    <w:rsid w:val="00F34260"/>
    <w:rsid w:val="00F34F69"/>
    <w:rsid w:val="00F35629"/>
    <w:rsid w:val="00F36B88"/>
    <w:rsid w:val="00F376B3"/>
    <w:rsid w:val="00F401BE"/>
    <w:rsid w:val="00F41D31"/>
    <w:rsid w:val="00F42B53"/>
    <w:rsid w:val="00F430DC"/>
    <w:rsid w:val="00F46F4D"/>
    <w:rsid w:val="00F50C96"/>
    <w:rsid w:val="00F51247"/>
    <w:rsid w:val="00F517B4"/>
    <w:rsid w:val="00F52D3D"/>
    <w:rsid w:val="00F53F69"/>
    <w:rsid w:val="00F563EB"/>
    <w:rsid w:val="00F577D4"/>
    <w:rsid w:val="00F57C8B"/>
    <w:rsid w:val="00F6087D"/>
    <w:rsid w:val="00F60EFC"/>
    <w:rsid w:val="00F62A4F"/>
    <w:rsid w:val="00F7135E"/>
    <w:rsid w:val="00F71B70"/>
    <w:rsid w:val="00F7299E"/>
    <w:rsid w:val="00F7349C"/>
    <w:rsid w:val="00F744DA"/>
    <w:rsid w:val="00F76015"/>
    <w:rsid w:val="00F81A05"/>
    <w:rsid w:val="00F84DA2"/>
    <w:rsid w:val="00F85076"/>
    <w:rsid w:val="00F851C9"/>
    <w:rsid w:val="00F86071"/>
    <w:rsid w:val="00F8613D"/>
    <w:rsid w:val="00F874A7"/>
    <w:rsid w:val="00F93B28"/>
    <w:rsid w:val="00F9402E"/>
    <w:rsid w:val="00F97FFB"/>
    <w:rsid w:val="00FA3D70"/>
    <w:rsid w:val="00FA6002"/>
    <w:rsid w:val="00FA7A9C"/>
    <w:rsid w:val="00FB032D"/>
    <w:rsid w:val="00FB0FB9"/>
    <w:rsid w:val="00FB3CA2"/>
    <w:rsid w:val="00FC0BD2"/>
    <w:rsid w:val="00FC1FDD"/>
    <w:rsid w:val="00FC21B0"/>
    <w:rsid w:val="00FC21F6"/>
    <w:rsid w:val="00FC3395"/>
    <w:rsid w:val="00FC6499"/>
    <w:rsid w:val="00FC738A"/>
    <w:rsid w:val="00FD078A"/>
    <w:rsid w:val="00FD3F74"/>
    <w:rsid w:val="00FD579F"/>
    <w:rsid w:val="00FE15F1"/>
    <w:rsid w:val="00FE5D3E"/>
    <w:rsid w:val="00FE6A9E"/>
    <w:rsid w:val="00FE727D"/>
    <w:rsid w:val="00FE76A0"/>
    <w:rsid w:val="00FF250E"/>
    <w:rsid w:val="00FF3466"/>
    <w:rsid w:val="00FF39A9"/>
    <w:rsid w:val="00FF76B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620B9691"/>
  <w15:docId w15:val="{ED2873E6-584A-4916-B61E-246F635A0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F1EE8"/>
    <w:rPr>
      <w:sz w:val="24"/>
    </w:rPr>
  </w:style>
  <w:style w:type="paragraph" w:styleId="berschrift2">
    <w:name w:val="heading 2"/>
    <w:basedOn w:val="Standard"/>
    <w:next w:val="Standard"/>
    <w:link w:val="berschrift2Zchn"/>
    <w:semiHidden/>
    <w:unhideWhenUsed/>
    <w:qFormat/>
    <w:rsid w:val="00266135"/>
    <w:pPr>
      <w:keepNext/>
      <w:outlineLvl w:val="1"/>
    </w:pPr>
    <w:rPr>
      <w:b/>
      <w:bCs/>
      <w:sz w:val="28"/>
      <w:szCs w:val="24"/>
    </w:rPr>
  </w:style>
  <w:style w:type="paragraph" w:styleId="berschrift5">
    <w:name w:val="heading 5"/>
    <w:basedOn w:val="Standard"/>
    <w:next w:val="Standard"/>
    <w:link w:val="berschrift5Zchn"/>
    <w:uiPriority w:val="9"/>
    <w:semiHidden/>
    <w:unhideWhenUsed/>
    <w:qFormat/>
    <w:rsid w:val="00F401BE"/>
    <w:pPr>
      <w:keepNext/>
      <w:keepLines/>
      <w:spacing w:before="200"/>
      <w:outlineLvl w:val="4"/>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character" w:styleId="Hyperlink">
    <w:name w:val="Hyperlink"/>
    <w:rPr>
      <w:color w:val="0000FF"/>
      <w:u w:val="single"/>
    </w:rPr>
  </w:style>
  <w:style w:type="paragraph" w:styleId="Sprechblasentext">
    <w:name w:val="Balloon Text"/>
    <w:basedOn w:val="Standard"/>
    <w:semiHidden/>
    <w:rPr>
      <w:rFonts w:ascii="Tahoma" w:hAnsi="Tahoma" w:cs="Tahoma"/>
      <w:sz w:val="16"/>
      <w:szCs w:val="16"/>
    </w:rPr>
  </w:style>
  <w:style w:type="paragraph" w:styleId="Listenabsatz">
    <w:name w:val="List Paragraph"/>
    <w:basedOn w:val="Standard"/>
    <w:uiPriority w:val="34"/>
    <w:qFormat/>
    <w:rsid w:val="00DA018D"/>
    <w:pPr>
      <w:ind w:left="720"/>
      <w:contextualSpacing/>
    </w:pPr>
  </w:style>
  <w:style w:type="paragraph" w:customStyle="1" w:styleId="bodytext">
    <w:name w:val="bodytext"/>
    <w:basedOn w:val="Standard"/>
    <w:rsid w:val="00644F4F"/>
    <w:pPr>
      <w:spacing w:before="100" w:beforeAutospacing="1" w:after="100" w:afterAutospacing="1"/>
    </w:pPr>
    <w:rPr>
      <w:szCs w:val="24"/>
    </w:rPr>
  </w:style>
  <w:style w:type="character" w:styleId="Fett">
    <w:name w:val="Strong"/>
    <w:basedOn w:val="Absatz-Standardschriftart"/>
    <w:uiPriority w:val="22"/>
    <w:qFormat/>
    <w:rsid w:val="00976F9D"/>
    <w:rPr>
      <w:b/>
      <w:bCs/>
    </w:rPr>
  </w:style>
  <w:style w:type="character" w:customStyle="1" w:styleId="apple-converted-space">
    <w:name w:val="apple-converted-space"/>
    <w:basedOn w:val="Absatz-Standardschriftart"/>
    <w:rsid w:val="00976F9D"/>
  </w:style>
  <w:style w:type="paragraph" w:styleId="StandardWeb">
    <w:name w:val="Normal (Web)"/>
    <w:basedOn w:val="Standard"/>
    <w:uiPriority w:val="99"/>
    <w:unhideWhenUsed/>
    <w:rsid w:val="00860135"/>
    <w:pPr>
      <w:spacing w:before="100" w:beforeAutospacing="1" w:after="100" w:afterAutospacing="1"/>
    </w:pPr>
    <w:rPr>
      <w:rFonts w:eastAsiaTheme="minorHAnsi"/>
      <w:szCs w:val="24"/>
    </w:rPr>
  </w:style>
  <w:style w:type="character" w:customStyle="1" w:styleId="berschrift2Zchn">
    <w:name w:val="Überschrift 2 Zchn"/>
    <w:basedOn w:val="Absatz-Standardschriftart"/>
    <w:link w:val="berschrift2"/>
    <w:semiHidden/>
    <w:rsid w:val="00266135"/>
    <w:rPr>
      <w:b/>
      <w:bCs/>
      <w:sz w:val="28"/>
      <w:szCs w:val="24"/>
    </w:rPr>
  </w:style>
  <w:style w:type="paragraph" w:styleId="NurText">
    <w:name w:val="Plain Text"/>
    <w:basedOn w:val="Standard"/>
    <w:link w:val="NurTextZchn"/>
    <w:uiPriority w:val="99"/>
    <w:semiHidden/>
    <w:unhideWhenUsed/>
    <w:rsid w:val="00067AFB"/>
    <w:rPr>
      <w:rFonts w:ascii="Calibri" w:eastAsiaTheme="minorHAnsi" w:hAnsi="Calibri" w:cstheme="minorBidi"/>
      <w:sz w:val="22"/>
      <w:szCs w:val="21"/>
      <w:lang w:eastAsia="en-US"/>
    </w:rPr>
  </w:style>
  <w:style w:type="character" w:customStyle="1" w:styleId="NurTextZchn">
    <w:name w:val="Nur Text Zchn"/>
    <w:basedOn w:val="Absatz-Standardschriftart"/>
    <w:link w:val="NurText"/>
    <w:uiPriority w:val="99"/>
    <w:semiHidden/>
    <w:rsid w:val="00067AFB"/>
    <w:rPr>
      <w:rFonts w:ascii="Calibri" w:eastAsiaTheme="minorHAnsi" w:hAnsi="Calibri" w:cstheme="minorBidi"/>
      <w:sz w:val="22"/>
      <w:szCs w:val="21"/>
      <w:lang w:eastAsia="en-US"/>
    </w:rPr>
  </w:style>
  <w:style w:type="character" w:customStyle="1" w:styleId="berschrift5Zchn">
    <w:name w:val="Überschrift 5 Zchn"/>
    <w:basedOn w:val="Absatz-Standardschriftart"/>
    <w:link w:val="berschrift5"/>
    <w:uiPriority w:val="9"/>
    <w:semiHidden/>
    <w:rsid w:val="00F401BE"/>
    <w:rPr>
      <w:rFonts w:asciiTheme="majorHAnsi" w:eastAsiaTheme="majorEastAsia" w:hAnsiTheme="majorHAnsi" w:cstheme="majorBidi"/>
      <w:color w:val="243F60" w:themeColor="accent1" w:themeShade="7F"/>
      <w:sz w:val="24"/>
    </w:rPr>
  </w:style>
  <w:style w:type="character" w:styleId="Kommentarzeichen">
    <w:name w:val="annotation reference"/>
    <w:basedOn w:val="Absatz-Standardschriftart"/>
    <w:uiPriority w:val="99"/>
    <w:semiHidden/>
    <w:unhideWhenUsed/>
    <w:rsid w:val="0023519E"/>
    <w:rPr>
      <w:sz w:val="16"/>
      <w:szCs w:val="16"/>
    </w:rPr>
  </w:style>
  <w:style w:type="paragraph" w:styleId="Kommentartext">
    <w:name w:val="annotation text"/>
    <w:basedOn w:val="Standard"/>
    <w:link w:val="KommentartextZchn"/>
    <w:uiPriority w:val="99"/>
    <w:semiHidden/>
    <w:unhideWhenUsed/>
    <w:rsid w:val="0023519E"/>
    <w:rPr>
      <w:sz w:val="20"/>
    </w:rPr>
  </w:style>
  <w:style w:type="character" w:customStyle="1" w:styleId="KommentartextZchn">
    <w:name w:val="Kommentartext Zchn"/>
    <w:basedOn w:val="Absatz-Standardschriftart"/>
    <w:link w:val="Kommentartext"/>
    <w:uiPriority w:val="99"/>
    <w:semiHidden/>
    <w:rsid w:val="0023519E"/>
  </w:style>
  <w:style w:type="paragraph" w:styleId="Kommentarthema">
    <w:name w:val="annotation subject"/>
    <w:basedOn w:val="Kommentartext"/>
    <w:next w:val="Kommentartext"/>
    <w:link w:val="KommentarthemaZchn"/>
    <w:uiPriority w:val="99"/>
    <w:semiHidden/>
    <w:unhideWhenUsed/>
    <w:rsid w:val="0023519E"/>
    <w:rPr>
      <w:b/>
      <w:bCs/>
    </w:rPr>
  </w:style>
  <w:style w:type="character" w:customStyle="1" w:styleId="KommentarthemaZchn">
    <w:name w:val="Kommentarthema Zchn"/>
    <w:basedOn w:val="KommentartextZchn"/>
    <w:link w:val="Kommentarthema"/>
    <w:uiPriority w:val="99"/>
    <w:semiHidden/>
    <w:rsid w:val="0023519E"/>
    <w:rPr>
      <w:b/>
      <w:bCs/>
    </w:rPr>
  </w:style>
  <w:style w:type="paragraph" w:customStyle="1" w:styleId="paragraph">
    <w:name w:val="paragraph"/>
    <w:basedOn w:val="Standard"/>
    <w:rsid w:val="00702B92"/>
    <w:pPr>
      <w:spacing w:before="100" w:beforeAutospacing="1" w:after="100" w:afterAutospacing="1"/>
    </w:pPr>
    <w:rPr>
      <w:szCs w:val="24"/>
    </w:rPr>
  </w:style>
  <w:style w:type="character" w:styleId="NichtaufgelsteErwhnung">
    <w:name w:val="Unresolved Mention"/>
    <w:basedOn w:val="Absatz-Standardschriftart"/>
    <w:uiPriority w:val="99"/>
    <w:semiHidden/>
    <w:unhideWhenUsed/>
    <w:rsid w:val="001A2377"/>
    <w:rPr>
      <w:color w:val="605E5C"/>
      <w:shd w:val="clear" w:color="auto" w:fill="E1DFDD"/>
    </w:rPr>
  </w:style>
  <w:style w:type="character" w:styleId="BesuchterLink">
    <w:name w:val="FollowedHyperlink"/>
    <w:basedOn w:val="Absatz-Standardschriftart"/>
    <w:uiPriority w:val="99"/>
    <w:semiHidden/>
    <w:unhideWhenUsed/>
    <w:rsid w:val="001A2377"/>
    <w:rPr>
      <w:color w:val="800080" w:themeColor="followedHyperlink"/>
      <w:u w:val="single"/>
    </w:rPr>
  </w:style>
  <w:style w:type="character" w:customStyle="1" w:styleId="relative">
    <w:name w:val="relative"/>
    <w:basedOn w:val="Absatz-Standardschriftart"/>
    <w:rsid w:val="00980DA5"/>
  </w:style>
  <w:style w:type="paragraph" w:customStyle="1" w:styleId="not-prose">
    <w:name w:val="not-prose"/>
    <w:basedOn w:val="Standard"/>
    <w:rsid w:val="00980DA5"/>
    <w:pPr>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20777">
      <w:bodyDiv w:val="1"/>
      <w:marLeft w:val="0"/>
      <w:marRight w:val="0"/>
      <w:marTop w:val="0"/>
      <w:marBottom w:val="0"/>
      <w:divBdr>
        <w:top w:val="none" w:sz="0" w:space="0" w:color="auto"/>
        <w:left w:val="none" w:sz="0" w:space="0" w:color="auto"/>
        <w:bottom w:val="none" w:sz="0" w:space="0" w:color="auto"/>
        <w:right w:val="none" w:sz="0" w:space="0" w:color="auto"/>
      </w:divBdr>
    </w:div>
    <w:div w:id="87695086">
      <w:bodyDiv w:val="1"/>
      <w:marLeft w:val="0"/>
      <w:marRight w:val="0"/>
      <w:marTop w:val="0"/>
      <w:marBottom w:val="0"/>
      <w:divBdr>
        <w:top w:val="none" w:sz="0" w:space="0" w:color="auto"/>
        <w:left w:val="none" w:sz="0" w:space="0" w:color="auto"/>
        <w:bottom w:val="none" w:sz="0" w:space="0" w:color="auto"/>
        <w:right w:val="none" w:sz="0" w:space="0" w:color="auto"/>
      </w:divBdr>
    </w:div>
    <w:div w:id="176359109">
      <w:bodyDiv w:val="1"/>
      <w:marLeft w:val="0"/>
      <w:marRight w:val="0"/>
      <w:marTop w:val="0"/>
      <w:marBottom w:val="0"/>
      <w:divBdr>
        <w:top w:val="none" w:sz="0" w:space="0" w:color="auto"/>
        <w:left w:val="none" w:sz="0" w:space="0" w:color="auto"/>
        <w:bottom w:val="none" w:sz="0" w:space="0" w:color="auto"/>
        <w:right w:val="none" w:sz="0" w:space="0" w:color="auto"/>
      </w:divBdr>
    </w:div>
    <w:div w:id="329023158">
      <w:bodyDiv w:val="1"/>
      <w:marLeft w:val="0"/>
      <w:marRight w:val="0"/>
      <w:marTop w:val="0"/>
      <w:marBottom w:val="0"/>
      <w:divBdr>
        <w:top w:val="none" w:sz="0" w:space="0" w:color="auto"/>
        <w:left w:val="none" w:sz="0" w:space="0" w:color="auto"/>
        <w:bottom w:val="none" w:sz="0" w:space="0" w:color="auto"/>
        <w:right w:val="none" w:sz="0" w:space="0" w:color="auto"/>
      </w:divBdr>
      <w:divsChild>
        <w:div w:id="1952710687">
          <w:marLeft w:val="0"/>
          <w:marRight w:val="0"/>
          <w:marTop w:val="0"/>
          <w:marBottom w:val="0"/>
          <w:divBdr>
            <w:top w:val="none" w:sz="0" w:space="0" w:color="auto"/>
            <w:left w:val="none" w:sz="0" w:space="0" w:color="auto"/>
            <w:bottom w:val="none" w:sz="0" w:space="0" w:color="auto"/>
            <w:right w:val="none" w:sz="0" w:space="0" w:color="auto"/>
          </w:divBdr>
        </w:div>
        <w:div w:id="811404953">
          <w:marLeft w:val="0"/>
          <w:marRight w:val="0"/>
          <w:marTop w:val="0"/>
          <w:marBottom w:val="0"/>
          <w:divBdr>
            <w:top w:val="none" w:sz="0" w:space="0" w:color="auto"/>
            <w:left w:val="none" w:sz="0" w:space="0" w:color="auto"/>
            <w:bottom w:val="none" w:sz="0" w:space="0" w:color="auto"/>
            <w:right w:val="none" w:sz="0" w:space="0" w:color="auto"/>
          </w:divBdr>
        </w:div>
      </w:divsChild>
    </w:div>
    <w:div w:id="597370754">
      <w:bodyDiv w:val="1"/>
      <w:marLeft w:val="0"/>
      <w:marRight w:val="0"/>
      <w:marTop w:val="0"/>
      <w:marBottom w:val="0"/>
      <w:divBdr>
        <w:top w:val="none" w:sz="0" w:space="0" w:color="auto"/>
        <w:left w:val="none" w:sz="0" w:space="0" w:color="auto"/>
        <w:bottom w:val="none" w:sz="0" w:space="0" w:color="auto"/>
        <w:right w:val="none" w:sz="0" w:space="0" w:color="auto"/>
      </w:divBdr>
    </w:div>
    <w:div w:id="745953784">
      <w:bodyDiv w:val="1"/>
      <w:marLeft w:val="0"/>
      <w:marRight w:val="0"/>
      <w:marTop w:val="0"/>
      <w:marBottom w:val="0"/>
      <w:divBdr>
        <w:top w:val="none" w:sz="0" w:space="0" w:color="auto"/>
        <w:left w:val="none" w:sz="0" w:space="0" w:color="auto"/>
        <w:bottom w:val="none" w:sz="0" w:space="0" w:color="auto"/>
        <w:right w:val="none" w:sz="0" w:space="0" w:color="auto"/>
      </w:divBdr>
    </w:div>
    <w:div w:id="779497019">
      <w:bodyDiv w:val="1"/>
      <w:marLeft w:val="0"/>
      <w:marRight w:val="0"/>
      <w:marTop w:val="0"/>
      <w:marBottom w:val="0"/>
      <w:divBdr>
        <w:top w:val="none" w:sz="0" w:space="0" w:color="auto"/>
        <w:left w:val="none" w:sz="0" w:space="0" w:color="auto"/>
        <w:bottom w:val="none" w:sz="0" w:space="0" w:color="auto"/>
        <w:right w:val="none" w:sz="0" w:space="0" w:color="auto"/>
      </w:divBdr>
    </w:div>
    <w:div w:id="856843821">
      <w:bodyDiv w:val="1"/>
      <w:marLeft w:val="0"/>
      <w:marRight w:val="0"/>
      <w:marTop w:val="0"/>
      <w:marBottom w:val="0"/>
      <w:divBdr>
        <w:top w:val="none" w:sz="0" w:space="0" w:color="auto"/>
        <w:left w:val="none" w:sz="0" w:space="0" w:color="auto"/>
        <w:bottom w:val="none" w:sz="0" w:space="0" w:color="auto"/>
        <w:right w:val="none" w:sz="0" w:space="0" w:color="auto"/>
      </w:divBdr>
    </w:div>
    <w:div w:id="906378760">
      <w:bodyDiv w:val="1"/>
      <w:marLeft w:val="0"/>
      <w:marRight w:val="0"/>
      <w:marTop w:val="0"/>
      <w:marBottom w:val="0"/>
      <w:divBdr>
        <w:top w:val="none" w:sz="0" w:space="0" w:color="auto"/>
        <w:left w:val="none" w:sz="0" w:space="0" w:color="auto"/>
        <w:bottom w:val="none" w:sz="0" w:space="0" w:color="auto"/>
        <w:right w:val="none" w:sz="0" w:space="0" w:color="auto"/>
      </w:divBdr>
    </w:div>
    <w:div w:id="995499196">
      <w:bodyDiv w:val="1"/>
      <w:marLeft w:val="0"/>
      <w:marRight w:val="0"/>
      <w:marTop w:val="0"/>
      <w:marBottom w:val="0"/>
      <w:divBdr>
        <w:top w:val="none" w:sz="0" w:space="0" w:color="auto"/>
        <w:left w:val="none" w:sz="0" w:space="0" w:color="auto"/>
        <w:bottom w:val="none" w:sz="0" w:space="0" w:color="auto"/>
        <w:right w:val="none" w:sz="0" w:space="0" w:color="auto"/>
      </w:divBdr>
    </w:div>
    <w:div w:id="1076633453">
      <w:bodyDiv w:val="1"/>
      <w:marLeft w:val="0"/>
      <w:marRight w:val="0"/>
      <w:marTop w:val="0"/>
      <w:marBottom w:val="0"/>
      <w:divBdr>
        <w:top w:val="none" w:sz="0" w:space="0" w:color="auto"/>
        <w:left w:val="none" w:sz="0" w:space="0" w:color="auto"/>
        <w:bottom w:val="none" w:sz="0" w:space="0" w:color="auto"/>
        <w:right w:val="none" w:sz="0" w:space="0" w:color="auto"/>
      </w:divBdr>
    </w:div>
    <w:div w:id="1442921774">
      <w:bodyDiv w:val="1"/>
      <w:marLeft w:val="0"/>
      <w:marRight w:val="0"/>
      <w:marTop w:val="0"/>
      <w:marBottom w:val="0"/>
      <w:divBdr>
        <w:top w:val="none" w:sz="0" w:space="0" w:color="auto"/>
        <w:left w:val="none" w:sz="0" w:space="0" w:color="auto"/>
        <w:bottom w:val="none" w:sz="0" w:space="0" w:color="auto"/>
        <w:right w:val="none" w:sz="0" w:space="0" w:color="auto"/>
      </w:divBdr>
      <w:divsChild>
        <w:div w:id="5303385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4555390">
      <w:bodyDiv w:val="1"/>
      <w:marLeft w:val="0"/>
      <w:marRight w:val="0"/>
      <w:marTop w:val="0"/>
      <w:marBottom w:val="0"/>
      <w:divBdr>
        <w:top w:val="none" w:sz="0" w:space="0" w:color="auto"/>
        <w:left w:val="none" w:sz="0" w:space="0" w:color="auto"/>
        <w:bottom w:val="none" w:sz="0" w:space="0" w:color="auto"/>
        <w:right w:val="none" w:sz="0" w:space="0" w:color="auto"/>
      </w:divBdr>
    </w:div>
    <w:div w:id="1571574945">
      <w:bodyDiv w:val="1"/>
      <w:marLeft w:val="0"/>
      <w:marRight w:val="0"/>
      <w:marTop w:val="0"/>
      <w:marBottom w:val="0"/>
      <w:divBdr>
        <w:top w:val="none" w:sz="0" w:space="0" w:color="auto"/>
        <w:left w:val="none" w:sz="0" w:space="0" w:color="auto"/>
        <w:bottom w:val="none" w:sz="0" w:space="0" w:color="auto"/>
        <w:right w:val="none" w:sz="0" w:space="0" w:color="auto"/>
      </w:divBdr>
    </w:div>
    <w:div w:id="1603416042">
      <w:bodyDiv w:val="1"/>
      <w:marLeft w:val="0"/>
      <w:marRight w:val="0"/>
      <w:marTop w:val="0"/>
      <w:marBottom w:val="0"/>
      <w:divBdr>
        <w:top w:val="none" w:sz="0" w:space="0" w:color="auto"/>
        <w:left w:val="none" w:sz="0" w:space="0" w:color="auto"/>
        <w:bottom w:val="none" w:sz="0" w:space="0" w:color="auto"/>
        <w:right w:val="none" w:sz="0" w:space="0" w:color="auto"/>
      </w:divBdr>
    </w:div>
    <w:div w:id="1683626702">
      <w:bodyDiv w:val="1"/>
      <w:marLeft w:val="0"/>
      <w:marRight w:val="0"/>
      <w:marTop w:val="0"/>
      <w:marBottom w:val="0"/>
      <w:divBdr>
        <w:top w:val="none" w:sz="0" w:space="0" w:color="auto"/>
        <w:left w:val="none" w:sz="0" w:space="0" w:color="auto"/>
        <w:bottom w:val="none" w:sz="0" w:space="0" w:color="auto"/>
        <w:right w:val="none" w:sz="0" w:space="0" w:color="auto"/>
      </w:divBdr>
    </w:div>
    <w:div w:id="1930695351">
      <w:bodyDiv w:val="1"/>
      <w:marLeft w:val="0"/>
      <w:marRight w:val="0"/>
      <w:marTop w:val="0"/>
      <w:marBottom w:val="0"/>
      <w:divBdr>
        <w:top w:val="none" w:sz="0" w:space="0" w:color="auto"/>
        <w:left w:val="none" w:sz="0" w:space="0" w:color="auto"/>
        <w:bottom w:val="none" w:sz="0" w:space="0" w:color="auto"/>
        <w:right w:val="none" w:sz="0" w:space="0" w:color="auto"/>
      </w:divBdr>
    </w:div>
    <w:div w:id="1937248849">
      <w:bodyDiv w:val="1"/>
      <w:marLeft w:val="0"/>
      <w:marRight w:val="0"/>
      <w:marTop w:val="0"/>
      <w:marBottom w:val="0"/>
      <w:divBdr>
        <w:top w:val="none" w:sz="0" w:space="0" w:color="auto"/>
        <w:left w:val="none" w:sz="0" w:space="0" w:color="auto"/>
        <w:bottom w:val="none" w:sz="0" w:space="0" w:color="auto"/>
        <w:right w:val="none" w:sz="0" w:space="0" w:color="auto"/>
      </w:divBdr>
    </w:div>
    <w:div w:id="1983266539">
      <w:bodyDiv w:val="1"/>
      <w:marLeft w:val="0"/>
      <w:marRight w:val="0"/>
      <w:marTop w:val="0"/>
      <w:marBottom w:val="0"/>
      <w:divBdr>
        <w:top w:val="none" w:sz="0" w:space="0" w:color="auto"/>
        <w:left w:val="none" w:sz="0" w:space="0" w:color="auto"/>
        <w:bottom w:val="none" w:sz="0" w:space="0" w:color="auto"/>
        <w:right w:val="none" w:sz="0" w:space="0" w:color="auto"/>
      </w:divBdr>
    </w:div>
    <w:div w:id="2009600766">
      <w:bodyDiv w:val="1"/>
      <w:marLeft w:val="0"/>
      <w:marRight w:val="0"/>
      <w:marTop w:val="0"/>
      <w:marBottom w:val="0"/>
      <w:divBdr>
        <w:top w:val="none" w:sz="0" w:space="0" w:color="auto"/>
        <w:left w:val="none" w:sz="0" w:space="0" w:color="auto"/>
        <w:bottom w:val="none" w:sz="0" w:space="0" w:color="auto"/>
        <w:right w:val="none" w:sz="0" w:space="0" w:color="auto"/>
      </w:divBdr>
    </w:div>
    <w:div w:id="2025477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hyperlink" Target="mailto:info@rosbach-hessen.de" TargetMode="External"/><Relationship Id="rId1" Type="http://schemas.openxmlformats.org/officeDocument/2006/relationships/hyperlink" Target="http://www.rosbach-hessen.de" TargetMode="Externa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269C87-A5E9-44C8-A467-27D1BB6CB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713</Words>
  <Characters>4889</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Stadt Rosbach v</vt:lpstr>
    </vt:vector>
  </TitlesOfParts>
  <Company>Stadtverwaltung Rosbach v.d.Höhe</Company>
  <LinksUpToDate>false</LinksUpToDate>
  <CharactersWithSpaces>5591</CharactersWithSpaces>
  <SharedDoc>false</SharedDoc>
  <HLinks>
    <vt:vector size="12" baseType="variant">
      <vt:variant>
        <vt:i4>7471123</vt:i4>
      </vt:variant>
      <vt:variant>
        <vt:i4>8</vt:i4>
      </vt:variant>
      <vt:variant>
        <vt:i4>0</vt:i4>
      </vt:variant>
      <vt:variant>
        <vt:i4>5</vt:i4>
      </vt:variant>
      <vt:variant>
        <vt:lpwstr>mailto:info@rosbach-hessen.de</vt:lpwstr>
      </vt:variant>
      <vt:variant>
        <vt:lpwstr/>
      </vt:variant>
      <vt:variant>
        <vt:i4>1441807</vt:i4>
      </vt:variant>
      <vt:variant>
        <vt:i4>5</vt:i4>
      </vt:variant>
      <vt:variant>
        <vt:i4>0</vt:i4>
      </vt:variant>
      <vt:variant>
        <vt:i4>5</vt:i4>
      </vt:variant>
      <vt:variant>
        <vt:lpwstr>http://www.rosbach-hessen.de/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Rosbach v</dc:title>
  <dc:creator>Heidi Boehme</dc:creator>
  <cp:lastModifiedBy>Schellhammer, Nils</cp:lastModifiedBy>
  <cp:revision>3</cp:revision>
  <cp:lastPrinted>2025-10-20T11:14:00Z</cp:lastPrinted>
  <dcterms:created xsi:type="dcterms:W3CDTF">2026-04-21T07:43:00Z</dcterms:created>
  <dcterms:modified xsi:type="dcterms:W3CDTF">2026-10-05T07:04:00Z</dcterms:modified>
</cp:coreProperties>
</file>