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5F1A9" w14:textId="77777777" w:rsidR="00464F41" w:rsidRPr="001F0D76" w:rsidRDefault="00FA560D" w:rsidP="008425FF">
      <w:pPr>
        <w:pStyle w:val="Adresskopffett"/>
        <w:ind w:left="0"/>
      </w:pPr>
      <w:r>
        <w:rPr>
          <w:noProof/>
        </w:rPr>
        <w:drawing>
          <wp:anchor distT="0" distB="0" distL="114300" distR="114300" simplePos="0" relativeHeight="251659264" behindDoc="0" locked="0" layoutInCell="1" allowOverlap="1" wp14:anchorId="47CC1817" wp14:editId="7BC512E1">
            <wp:simplePos x="0" y="0"/>
            <wp:positionH relativeFrom="page">
              <wp:posOffset>4831715</wp:posOffset>
            </wp:positionH>
            <wp:positionV relativeFrom="page">
              <wp:posOffset>547370</wp:posOffset>
            </wp:positionV>
            <wp:extent cx="2192655" cy="601345"/>
            <wp:effectExtent l="0" t="0" r="0" b="0"/>
            <wp:wrapNone/>
            <wp:docPr id="15" name="Grafik 1" descr="Logo Stadt Friedrichsha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Stadt Friedrichshaf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2655" cy="601345"/>
                    </a:xfrm>
                    <a:prstGeom prst="rect">
                      <a:avLst/>
                    </a:prstGeom>
                    <a:noFill/>
                  </pic:spPr>
                </pic:pic>
              </a:graphicData>
            </a:graphic>
            <wp14:sizeRelH relativeFrom="margin">
              <wp14:pctWidth>0</wp14:pctWidth>
            </wp14:sizeRelH>
            <wp14:sizeRelV relativeFrom="margin">
              <wp14:pctHeight>0</wp14:pctHeight>
            </wp14:sizeRelV>
          </wp:anchor>
        </w:drawing>
      </w:r>
      <w:r w:rsidR="00464F41" w:rsidRPr="001F0D76">
        <w:t>Stadt Friedrichshafen</w:t>
      </w:r>
    </w:p>
    <w:p w14:paraId="4624BEE1" w14:textId="77777777" w:rsidR="00464F41" w:rsidRPr="001F0D76" w:rsidRDefault="00D579A7" w:rsidP="008425FF">
      <w:pPr>
        <w:pStyle w:val="Adresskopffett"/>
        <w:ind w:left="0"/>
      </w:pPr>
      <w:r w:rsidRPr="001F0D76">
        <w:t xml:space="preserve">Kommunikation und </w:t>
      </w:r>
      <w:r w:rsidR="00115C8B" w:rsidRPr="001F0D76">
        <w:t>Medien</w:t>
      </w:r>
    </w:p>
    <w:p w14:paraId="0ABB9974" w14:textId="77777777" w:rsidR="008425FF" w:rsidRDefault="008425FF" w:rsidP="008425FF">
      <w:pPr>
        <w:pStyle w:val="FormatvorlageAdresskopfregularFett"/>
        <w:ind w:left="0"/>
        <w:rPr>
          <w:lang w:val="de-DE"/>
        </w:rPr>
      </w:pPr>
    </w:p>
    <w:p w14:paraId="59FAB734" w14:textId="77777777" w:rsidR="00464F41" w:rsidRPr="0071539A" w:rsidRDefault="007B21A3" w:rsidP="008425FF">
      <w:pPr>
        <w:pStyle w:val="FormatvorlageAdresskopfregularFett"/>
        <w:ind w:left="0"/>
        <w:rPr>
          <w:lang w:val="de-DE"/>
        </w:rPr>
      </w:pPr>
      <w:r w:rsidRPr="0071539A">
        <w:rPr>
          <w:lang w:val="de-DE"/>
        </w:rPr>
        <w:t xml:space="preserve">Tel. +49 7541 </w:t>
      </w:r>
      <w:r w:rsidR="00355DE8" w:rsidRPr="0071539A">
        <w:rPr>
          <w:lang w:val="de-DE"/>
        </w:rPr>
        <w:t>203-</w:t>
      </w:r>
      <w:r w:rsidR="00A07751">
        <w:rPr>
          <w:lang w:val="de-DE"/>
        </w:rPr>
        <w:t>5</w:t>
      </w:r>
      <w:r w:rsidR="00D579A7" w:rsidRPr="0071539A">
        <w:rPr>
          <w:lang w:val="de-DE"/>
        </w:rPr>
        <w:t>1</w:t>
      </w:r>
      <w:r w:rsidR="008425FF">
        <w:rPr>
          <w:lang w:val="de-DE"/>
        </w:rPr>
        <w:t>033</w:t>
      </w:r>
    </w:p>
    <w:p w14:paraId="02532B59" w14:textId="77777777" w:rsidR="00FC5D1E" w:rsidRPr="008425FF" w:rsidRDefault="00407625" w:rsidP="008425FF">
      <w:pPr>
        <w:pStyle w:val="Adresskopfregular"/>
        <w:ind w:left="0"/>
        <w:rPr>
          <w:lang w:val="de-DE"/>
        </w:rPr>
      </w:pPr>
      <w:hyperlink r:id="rId8" w:history="1">
        <w:r w:rsidR="00FC5D1E" w:rsidRPr="008425FF">
          <w:rPr>
            <w:rStyle w:val="Hyperlink"/>
            <w:lang w:val="de-DE"/>
          </w:rPr>
          <w:t>kommunikation@friedrichshafen.de</w:t>
        </w:r>
      </w:hyperlink>
    </w:p>
    <w:p w14:paraId="4BB2A68F" w14:textId="77777777" w:rsidR="008425FF" w:rsidRDefault="008425FF" w:rsidP="00F34C86">
      <w:pPr>
        <w:rPr>
          <w:b/>
          <w:sz w:val="28"/>
          <w:szCs w:val="28"/>
        </w:rPr>
      </w:pPr>
    </w:p>
    <w:p w14:paraId="1FACA2C1" w14:textId="716100CF" w:rsidR="00670272" w:rsidRPr="008425FF" w:rsidRDefault="00F8170D" w:rsidP="008425FF">
      <w:pPr>
        <w:tabs>
          <w:tab w:val="right" w:pos="9639"/>
        </w:tabs>
      </w:pPr>
      <w:r w:rsidRPr="00F34C86">
        <w:rPr>
          <w:b/>
          <w:sz w:val="28"/>
          <w:szCs w:val="28"/>
        </w:rPr>
        <w:t>Medieninformation</w:t>
      </w:r>
      <w:r w:rsidR="008425FF">
        <w:rPr>
          <w:b/>
          <w:sz w:val="28"/>
          <w:szCs w:val="28"/>
        </w:rPr>
        <w:tab/>
      </w:r>
      <w:r w:rsidR="007E09ED">
        <w:fldChar w:fldCharType="begin"/>
      </w:r>
      <w:r w:rsidR="007E09ED">
        <w:instrText xml:space="preserve"> SAVEDATE  \@ "dd.MM.yyyy" </w:instrText>
      </w:r>
      <w:r w:rsidR="007E09ED">
        <w:fldChar w:fldCharType="separate"/>
      </w:r>
      <w:r w:rsidR="00E4400E">
        <w:rPr>
          <w:noProof/>
        </w:rPr>
        <w:t>20</w:t>
      </w:r>
      <w:r w:rsidR="00E4400E">
        <w:rPr>
          <w:noProof/>
        </w:rPr>
        <w:t>.10.2026</w:t>
      </w:r>
      <w:r w:rsidR="007E09ED">
        <w:fldChar w:fldCharType="end"/>
      </w:r>
      <w:r w:rsidR="008425FF" w:rsidRPr="008425FF">
        <w:t>/</w:t>
      </w:r>
      <w:proofErr w:type="spellStart"/>
      <w:r w:rsidR="008D57FE">
        <w:fldChar w:fldCharType="begin"/>
      </w:r>
      <w:r w:rsidR="008D57FE">
        <w:instrText xml:space="preserve"> USERINITIALS  \* Lower  \* MERGEFORMAT </w:instrText>
      </w:r>
      <w:r w:rsidR="008D57FE">
        <w:fldChar w:fldCharType="separate"/>
      </w:r>
      <w:r w:rsidR="00D33221">
        <w:rPr>
          <w:noProof/>
        </w:rPr>
        <w:t>ak</w:t>
      </w:r>
      <w:proofErr w:type="spellEnd"/>
      <w:r w:rsidR="008D57FE">
        <w:rPr>
          <w:noProof/>
        </w:rPr>
        <w:fldChar w:fldCharType="end"/>
      </w:r>
    </w:p>
    <w:p w14:paraId="3CEC98AF" w14:textId="77777777" w:rsidR="001F0D76" w:rsidRPr="00F34C86" w:rsidRDefault="001F0D76" w:rsidP="00F34C86"/>
    <w:p w14:paraId="5BAA51DB" w14:textId="77777777" w:rsidR="00670272" w:rsidRPr="001F0D76" w:rsidRDefault="00670272" w:rsidP="006F60F3">
      <w:pPr>
        <w:pStyle w:val="Balken"/>
      </w:pPr>
    </w:p>
    <w:p w14:paraId="3013280F" w14:textId="77777777" w:rsidR="00670272" w:rsidRPr="00F34C86" w:rsidRDefault="00670272" w:rsidP="00F34C86"/>
    <w:p w14:paraId="69F497B2" w14:textId="77777777" w:rsidR="0071539A" w:rsidRPr="00191D95" w:rsidRDefault="0071539A" w:rsidP="00F23A4B">
      <w:pPr>
        <w:pStyle w:val="StandardPM"/>
      </w:pPr>
    </w:p>
    <w:p w14:paraId="664D6A69" w14:textId="77777777" w:rsidR="00D33221" w:rsidRPr="00D33221" w:rsidRDefault="00D33221" w:rsidP="00D33221">
      <w:pPr>
        <w:pStyle w:val="berschriftPM1"/>
      </w:pPr>
      <w:r w:rsidRPr="00D33221">
        <w:t>Gemeinderat beschließt neue Regeln für Dachaufbauten</w:t>
      </w:r>
    </w:p>
    <w:p w14:paraId="42F820AD" w14:textId="210BA75B" w:rsidR="00D33221" w:rsidRPr="00D33221" w:rsidRDefault="00D33221" w:rsidP="00C2585B">
      <w:pPr>
        <w:pStyle w:val="VorspannPM"/>
      </w:pPr>
      <w:r w:rsidRPr="00D33221">
        <w:t xml:space="preserve">Der Gemeinderat hat in seiner Sitzung am 19. Oktober 2026 die neue </w:t>
      </w:r>
      <w:proofErr w:type="spellStart"/>
      <w:r w:rsidRPr="00D33221">
        <w:t>Dachaufbautensatzung</w:t>
      </w:r>
      <w:proofErr w:type="spellEnd"/>
      <w:r w:rsidRPr="00D33221">
        <w:t xml:space="preserve"> für geneigte Dächer </w:t>
      </w:r>
      <w:r w:rsidRPr="00E4400E">
        <w:t>einstimmig</w:t>
      </w:r>
      <w:r>
        <w:t xml:space="preserve"> </w:t>
      </w:r>
      <w:r w:rsidRPr="00D33221">
        <w:t>beschlossen. Damit werden die Möglichkeiten für Dachgeschossausbauten im gesamten Stadtgebiet neu geregelt. Ziel ist es, zusätzlichen Wohnraum zu ermöglichen und zugleich die städtebauliche Wirkung der geneigten Dächer zu erhalten.</w:t>
      </w:r>
    </w:p>
    <w:p w14:paraId="440A6138" w14:textId="0B7DBB6C" w:rsidR="00D33221" w:rsidRPr="006338F7" w:rsidRDefault="00D33221" w:rsidP="00D33221">
      <w:pPr>
        <w:pStyle w:val="StandardPM"/>
      </w:pPr>
      <w:r w:rsidRPr="006338F7">
        <w:t>„Mit der neuen Satzung schaffen wir einen einheitlichen Rahmen für Dachausbauten. Dabei wird berücksichtigt, dass zusätzlicher Wohnraum benötigt wird, gleichzeitig soll die Dachlandschaft in ihrer städtebaulichen Wirkung erhalten bleiben</w:t>
      </w:r>
      <w:r w:rsidR="006338F7" w:rsidRPr="006338F7">
        <w:t xml:space="preserve">“, so </w:t>
      </w:r>
      <w:r w:rsidR="008D57FE">
        <w:t>Baubürgermeister Julius Mihm</w:t>
      </w:r>
      <w:r w:rsidR="006338F7" w:rsidRPr="006338F7">
        <w:t>.</w:t>
      </w:r>
    </w:p>
    <w:p w14:paraId="5D40690C" w14:textId="6B57DFE4" w:rsidR="00D33221" w:rsidRPr="00D33221" w:rsidRDefault="00D33221" w:rsidP="00D33221">
      <w:pPr>
        <w:pStyle w:val="StandardPM"/>
      </w:pPr>
      <w:r w:rsidRPr="00D33221">
        <w:t xml:space="preserve">Die neue Satzung gilt für den gesamten beplanten und unbeplanten Innenbereich sowie den Außenbereich </w:t>
      </w:r>
      <w:r w:rsidR="00D20C6D">
        <w:t>von Friedrichshafen</w:t>
      </w:r>
      <w:r w:rsidRPr="00D33221">
        <w:t>. Sie löst unterschiedliche bisher geltende Regelungen zu Dachaufbauten ab beziehungsweise definiert diese neu.</w:t>
      </w:r>
    </w:p>
    <w:p w14:paraId="0B0AEB0C" w14:textId="77777777" w:rsidR="00D33221" w:rsidRPr="00D33221" w:rsidRDefault="00D33221" w:rsidP="00D33221">
      <w:pPr>
        <w:pStyle w:val="StandardPM"/>
      </w:pPr>
      <w:r w:rsidRPr="00D33221">
        <w:t>Künftig dürfen Dachaufbauten auf Pultdächern nicht errichtet werden. Für Dachgauben und Dacheinschnitte wird die Gesamtlänge auf 70 Prozent der zugrunde liegenden Gebäudelänge begrenzt. Für Wiederkehren, Wandaufbauten und andere Dachaufbauten, beispielsweise Erschließungsaufbauten, gilt eine Obergrenze von 50 Prozent. Grundsätzlich ist je Dachfläche nur eine Form von Dachaufbauten zulässig. Dachgauben oder Dacheinschnitte können jedoch mit anderen Dachaufbauten kombiniert werden, sofern die Gesamtlänge 70 Prozent der Gebäudelänge nicht überschreitet.</w:t>
      </w:r>
    </w:p>
    <w:p w14:paraId="3CE7DE3C" w14:textId="0A949AC8" w:rsidR="00D33221" w:rsidRPr="00D33221" w:rsidRDefault="00D33221" w:rsidP="00D33221">
      <w:pPr>
        <w:pStyle w:val="StandardPM"/>
      </w:pPr>
      <w:r w:rsidRPr="00D33221">
        <w:lastRenderedPageBreak/>
        <w:t xml:space="preserve">Dachaufbauten dürfen zudem nur auf eine Ebene oberhalb der Traufe </w:t>
      </w:r>
      <w:r w:rsidR="00D20C6D">
        <w:t>eingefügt werden</w:t>
      </w:r>
      <w:r w:rsidRPr="00D33221">
        <w:t>. Dachbalkone mit Traufdurchbrechung bei Dachgauben, anderen Dachaufbauten und Dacheinschnitten werden ausgeschlossen.</w:t>
      </w:r>
    </w:p>
    <w:p w14:paraId="26458A73" w14:textId="233F96DF" w:rsidR="00D33221" w:rsidRPr="00D33221" w:rsidRDefault="00D33221" w:rsidP="00D33221">
      <w:pPr>
        <w:pStyle w:val="StandardPM"/>
      </w:pPr>
      <w:r w:rsidRPr="00D33221">
        <w:t xml:space="preserve">Darüber hinaus legt die Satzung Mindestabstände fest. Dachaufbauten müssen mindestens </w:t>
      </w:r>
      <w:r w:rsidR="00702242">
        <w:t xml:space="preserve">70 Zentimeter </w:t>
      </w:r>
      <w:r w:rsidRPr="00D33221">
        <w:t xml:space="preserve">vom First sowie jeweils mindestens </w:t>
      </w:r>
      <w:r w:rsidR="00702242">
        <w:t>ein</w:t>
      </w:r>
      <w:r w:rsidRPr="00D33221">
        <w:t xml:space="preserve"> Meter </w:t>
      </w:r>
      <w:r w:rsidR="00702242">
        <w:t>vom seitlichen Abschluss der Dachfläche an der Giebelseite</w:t>
      </w:r>
      <w:r w:rsidRPr="00D33221">
        <w:t>, von</w:t>
      </w:r>
      <w:r w:rsidR="00824D6C">
        <w:t xml:space="preserve"> den beiden Linien, an denen unterschiedliche Dachflächen aufeinandertreffen (</w:t>
      </w:r>
      <w:r w:rsidRPr="00D33221">
        <w:t>Kehlen und Graten</w:t>
      </w:r>
      <w:r w:rsidR="00824D6C">
        <w:t>)</w:t>
      </w:r>
      <w:r w:rsidRPr="00D33221">
        <w:t xml:space="preserve"> und voneinander entfernt sein. </w:t>
      </w:r>
      <w:r w:rsidR="00824D6C">
        <w:t>Durchgehende Dachaufbauten müssen ebenfalls 70 Zentimeter vom First entfernt sein und dürfen maximal 75 Prozent der Dachfläche umfassen.</w:t>
      </w:r>
    </w:p>
    <w:p w14:paraId="54DD31C5" w14:textId="146CC62F" w:rsidR="00D33221" w:rsidRPr="00D33221" w:rsidRDefault="00D33221" w:rsidP="00D33221">
      <w:pPr>
        <w:pStyle w:val="StandardPM"/>
      </w:pPr>
      <w:r w:rsidRPr="00D33221">
        <w:t xml:space="preserve">Die Regelungen gehen auf einen Beschluss des Gemeinderats </w:t>
      </w:r>
      <w:r w:rsidR="00824D6C">
        <w:t>vom</w:t>
      </w:r>
      <w:r w:rsidRPr="00D33221">
        <w:t xml:space="preserve"> April 2025 im Rahmen des Innenentwicklungskonzeptes zurück. Damals wurde die Ermöglichung von Dachgeschossausbauten durch als Maßnahme zur Schaffung von Wohnraum beschlossen.</w:t>
      </w:r>
    </w:p>
    <w:p w14:paraId="5DF0FC46" w14:textId="77777777" w:rsidR="00824D6C" w:rsidRDefault="00824D6C" w:rsidP="00824D6C">
      <w:pPr>
        <w:pStyle w:val="StandardPM"/>
      </w:pPr>
      <w:r>
        <w:t>Mit der nun beschlossenen Satzung sollen einerseits stark geneigte Dächer besser für Wohnzwecke genutzt werden können. Andererseits soll das geneigte Dach als prägendes Element der Dachlandschaft erhalten bleiben.</w:t>
      </w:r>
    </w:p>
    <w:p w14:paraId="010AE705" w14:textId="77777777" w:rsidR="00824D6C" w:rsidRDefault="00824D6C" w:rsidP="00824D6C">
      <w:pPr>
        <w:pStyle w:val="StandardPM"/>
      </w:pPr>
      <w:r>
        <w:t>Das Hauptdach soll daher in seiner Wirkung möglichst weitgehend erhalten werden. Gleichzeitig soll verhindert werden, dass die Dachlandschaft durch zu viele oder zu umfangreiche bauliche Veränderungen überladen wird.</w:t>
      </w:r>
    </w:p>
    <w:p w14:paraId="3F3C1793" w14:textId="3BF4FF9D" w:rsidR="00D33221" w:rsidRPr="00D33221" w:rsidRDefault="00D33221" w:rsidP="00D33221">
      <w:pPr>
        <w:pStyle w:val="StandardPM"/>
      </w:pPr>
      <w:r w:rsidRPr="00D33221">
        <w:t xml:space="preserve">Weitere Informationen und alle Vorlagen zu den aktuellen öffentlichen Sitzungen des Gemeinderates und der Ausschüsse sind zu finden unter </w:t>
      </w:r>
      <w:hyperlink r:id="rId9" w:history="1">
        <w:r w:rsidR="006338F7" w:rsidRPr="00936623">
          <w:rPr>
            <w:rStyle w:val="Hyperlink"/>
          </w:rPr>
          <w:t>www.sitzungsdienst.friedrichshafen.de</w:t>
        </w:r>
      </w:hyperlink>
      <w:r w:rsidR="006338F7">
        <w:t xml:space="preserve"> </w:t>
      </w:r>
      <w:r w:rsidRPr="00D33221">
        <w:t>.</w:t>
      </w:r>
    </w:p>
    <w:p w14:paraId="46FBDFF8" w14:textId="0FC727C5" w:rsidR="008425FF" w:rsidRPr="008425FF" w:rsidRDefault="008425FF" w:rsidP="00D33221">
      <w:pPr>
        <w:pStyle w:val="StandardPM"/>
      </w:pPr>
    </w:p>
    <w:sectPr w:rsidR="008425FF" w:rsidRPr="008425FF" w:rsidSect="008425FF">
      <w:headerReference w:type="default" r:id="rId10"/>
      <w:type w:val="continuous"/>
      <w:pgSz w:w="11906" w:h="16838"/>
      <w:pgMar w:top="851" w:right="849" w:bottom="1134" w:left="1418" w:header="720" w:footer="493" w:gutter="0"/>
      <w:cols w:space="720" w:equalWidth="0">
        <w:col w:w="9639" w:space="70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402E1" w14:textId="77777777" w:rsidR="00407625" w:rsidRDefault="00407625">
      <w:r>
        <w:separator/>
      </w:r>
    </w:p>
    <w:p w14:paraId="68DF6174" w14:textId="77777777" w:rsidR="00407625" w:rsidRDefault="00407625"/>
    <w:p w14:paraId="5CAA98AC" w14:textId="77777777" w:rsidR="00407625" w:rsidRDefault="00407625" w:rsidP="001F0D76"/>
    <w:p w14:paraId="17AFF027" w14:textId="77777777" w:rsidR="00407625" w:rsidRDefault="00407625" w:rsidP="006F60F3"/>
    <w:p w14:paraId="539CD0B3" w14:textId="77777777" w:rsidR="00407625" w:rsidRDefault="00407625" w:rsidP="006F60F3"/>
    <w:p w14:paraId="41FF3646" w14:textId="77777777" w:rsidR="00407625" w:rsidRDefault="00407625"/>
    <w:p w14:paraId="76D1EDB3" w14:textId="77777777" w:rsidR="00407625" w:rsidRDefault="00407625"/>
    <w:p w14:paraId="6E98D6CC" w14:textId="77777777" w:rsidR="00407625" w:rsidRDefault="00407625"/>
  </w:endnote>
  <w:endnote w:type="continuationSeparator" w:id="0">
    <w:p w14:paraId="46AB296A" w14:textId="77777777" w:rsidR="00407625" w:rsidRDefault="00407625">
      <w:r>
        <w:continuationSeparator/>
      </w:r>
    </w:p>
    <w:p w14:paraId="2F60A099" w14:textId="77777777" w:rsidR="00407625" w:rsidRDefault="00407625"/>
    <w:p w14:paraId="28FDE64D" w14:textId="77777777" w:rsidR="00407625" w:rsidRDefault="00407625" w:rsidP="001F0D76"/>
    <w:p w14:paraId="2F78CDD9" w14:textId="77777777" w:rsidR="00407625" w:rsidRDefault="00407625" w:rsidP="006F60F3"/>
    <w:p w14:paraId="487DC850" w14:textId="77777777" w:rsidR="00407625" w:rsidRDefault="00407625" w:rsidP="006F60F3"/>
    <w:p w14:paraId="1C7A6DAC" w14:textId="77777777" w:rsidR="00407625" w:rsidRDefault="00407625"/>
    <w:p w14:paraId="1FCE1356" w14:textId="77777777" w:rsidR="00407625" w:rsidRDefault="00407625"/>
    <w:p w14:paraId="3FC89865" w14:textId="77777777" w:rsidR="00407625" w:rsidRDefault="004076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22108" w14:textId="77777777" w:rsidR="00407625" w:rsidRDefault="00407625">
      <w:r>
        <w:separator/>
      </w:r>
    </w:p>
    <w:p w14:paraId="6C5A19A1" w14:textId="77777777" w:rsidR="00407625" w:rsidRDefault="00407625"/>
    <w:p w14:paraId="57961AA4" w14:textId="77777777" w:rsidR="00407625" w:rsidRDefault="00407625" w:rsidP="001F0D76"/>
    <w:p w14:paraId="3488E7CF" w14:textId="77777777" w:rsidR="00407625" w:rsidRDefault="00407625" w:rsidP="006F60F3"/>
    <w:p w14:paraId="0331CF10" w14:textId="77777777" w:rsidR="00407625" w:rsidRDefault="00407625" w:rsidP="006F60F3"/>
    <w:p w14:paraId="28E14AA4" w14:textId="77777777" w:rsidR="00407625" w:rsidRDefault="00407625"/>
    <w:p w14:paraId="65F94766" w14:textId="77777777" w:rsidR="00407625" w:rsidRDefault="00407625"/>
    <w:p w14:paraId="27351263" w14:textId="77777777" w:rsidR="00407625" w:rsidRDefault="00407625"/>
  </w:footnote>
  <w:footnote w:type="continuationSeparator" w:id="0">
    <w:p w14:paraId="70D3D76D" w14:textId="77777777" w:rsidR="00407625" w:rsidRDefault="00407625">
      <w:r>
        <w:continuationSeparator/>
      </w:r>
    </w:p>
    <w:p w14:paraId="09FC5BD3" w14:textId="77777777" w:rsidR="00407625" w:rsidRDefault="00407625"/>
    <w:p w14:paraId="315B5E6F" w14:textId="77777777" w:rsidR="00407625" w:rsidRDefault="00407625" w:rsidP="001F0D76"/>
    <w:p w14:paraId="19428552" w14:textId="77777777" w:rsidR="00407625" w:rsidRDefault="00407625" w:rsidP="006F60F3"/>
    <w:p w14:paraId="280148B9" w14:textId="77777777" w:rsidR="00407625" w:rsidRDefault="00407625" w:rsidP="006F60F3"/>
    <w:p w14:paraId="544FA1F2" w14:textId="77777777" w:rsidR="00407625" w:rsidRDefault="00407625"/>
    <w:p w14:paraId="0E04985C" w14:textId="77777777" w:rsidR="00407625" w:rsidRDefault="00407625"/>
    <w:p w14:paraId="6155B3EC" w14:textId="77777777" w:rsidR="00407625" w:rsidRDefault="004076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59AB2" w14:textId="77777777" w:rsidR="00670272" w:rsidRDefault="00670272" w:rsidP="00CC647F">
    <w:pPr>
      <w:spacing w:after="440"/>
      <w:jc w:val="center"/>
    </w:pPr>
    <w:r>
      <w:rPr>
        <w:snapToGrid w:val="0"/>
      </w:rPr>
      <w:t xml:space="preserve">- </w:t>
    </w:r>
    <w:r>
      <w:rPr>
        <w:snapToGrid w:val="0"/>
      </w:rPr>
      <w:fldChar w:fldCharType="begin"/>
    </w:r>
    <w:r>
      <w:rPr>
        <w:snapToGrid w:val="0"/>
      </w:rPr>
      <w:instrText xml:space="preserve"> PAGE </w:instrText>
    </w:r>
    <w:r>
      <w:rPr>
        <w:snapToGrid w:val="0"/>
      </w:rPr>
      <w:fldChar w:fldCharType="separate"/>
    </w:r>
    <w:r w:rsidR="006A2446">
      <w:rPr>
        <w:noProof/>
        <w:snapToGrid w:val="0"/>
      </w:rPr>
      <w:t>2</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001C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7E77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A04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5074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DE5C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EC0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04D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BCA5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81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02E8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35D0B87"/>
    <w:multiLevelType w:val="hybridMultilevel"/>
    <w:tmpl w:val="540CB72C"/>
    <w:lvl w:ilvl="0" w:tplc="91A032C4">
      <w:start w:val="1"/>
      <w:numFmt w:val="bullet"/>
      <w:pStyle w:val="AufzhlungPM"/>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221"/>
    <w:rsid w:val="000B53DD"/>
    <w:rsid w:val="000F184A"/>
    <w:rsid w:val="00115C8B"/>
    <w:rsid w:val="00165D5E"/>
    <w:rsid w:val="00176C4D"/>
    <w:rsid w:val="00191D95"/>
    <w:rsid w:val="001A3F3A"/>
    <w:rsid w:val="001F0D76"/>
    <w:rsid w:val="001F1672"/>
    <w:rsid w:val="001F1F30"/>
    <w:rsid w:val="0028782C"/>
    <w:rsid w:val="002C4BF2"/>
    <w:rsid w:val="002F2375"/>
    <w:rsid w:val="0035161A"/>
    <w:rsid w:val="00355DE8"/>
    <w:rsid w:val="003B1DD2"/>
    <w:rsid w:val="003D5D0C"/>
    <w:rsid w:val="00402DF3"/>
    <w:rsid w:val="00407625"/>
    <w:rsid w:val="004272AD"/>
    <w:rsid w:val="00427E62"/>
    <w:rsid w:val="00440BF4"/>
    <w:rsid w:val="004504E0"/>
    <w:rsid w:val="0045153B"/>
    <w:rsid w:val="00452FD1"/>
    <w:rsid w:val="00464F41"/>
    <w:rsid w:val="004C099E"/>
    <w:rsid w:val="004C4269"/>
    <w:rsid w:val="004D4C28"/>
    <w:rsid w:val="005056FC"/>
    <w:rsid w:val="00534DDD"/>
    <w:rsid w:val="00590792"/>
    <w:rsid w:val="005E57DA"/>
    <w:rsid w:val="005F213E"/>
    <w:rsid w:val="00610A9D"/>
    <w:rsid w:val="00626B1F"/>
    <w:rsid w:val="00627615"/>
    <w:rsid w:val="006338F7"/>
    <w:rsid w:val="00664B1D"/>
    <w:rsid w:val="00670272"/>
    <w:rsid w:val="006A2446"/>
    <w:rsid w:val="006B4054"/>
    <w:rsid w:val="006B412F"/>
    <w:rsid w:val="006C7B99"/>
    <w:rsid w:val="006E1F05"/>
    <w:rsid w:val="006F60F3"/>
    <w:rsid w:val="00702242"/>
    <w:rsid w:val="0071539A"/>
    <w:rsid w:val="007154FF"/>
    <w:rsid w:val="0077143C"/>
    <w:rsid w:val="00785979"/>
    <w:rsid w:val="007B21A3"/>
    <w:rsid w:val="007E09ED"/>
    <w:rsid w:val="008119B0"/>
    <w:rsid w:val="00824D6C"/>
    <w:rsid w:val="008425FF"/>
    <w:rsid w:val="008807DE"/>
    <w:rsid w:val="008B446E"/>
    <w:rsid w:val="008D4FCD"/>
    <w:rsid w:val="008D57FE"/>
    <w:rsid w:val="008F702E"/>
    <w:rsid w:val="00915C21"/>
    <w:rsid w:val="00987F69"/>
    <w:rsid w:val="009B5AA6"/>
    <w:rsid w:val="009D733B"/>
    <w:rsid w:val="009E2CA8"/>
    <w:rsid w:val="00A07751"/>
    <w:rsid w:val="00A26193"/>
    <w:rsid w:val="00AF32E7"/>
    <w:rsid w:val="00B07421"/>
    <w:rsid w:val="00B53464"/>
    <w:rsid w:val="00B67264"/>
    <w:rsid w:val="00BC6412"/>
    <w:rsid w:val="00C2585B"/>
    <w:rsid w:val="00C401BA"/>
    <w:rsid w:val="00C4525B"/>
    <w:rsid w:val="00C455E9"/>
    <w:rsid w:val="00C80AFF"/>
    <w:rsid w:val="00CB4764"/>
    <w:rsid w:val="00CC647F"/>
    <w:rsid w:val="00D1268C"/>
    <w:rsid w:val="00D20C6D"/>
    <w:rsid w:val="00D33221"/>
    <w:rsid w:val="00D33BB9"/>
    <w:rsid w:val="00D35317"/>
    <w:rsid w:val="00D579A7"/>
    <w:rsid w:val="00E27830"/>
    <w:rsid w:val="00E4400E"/>
    <w:rsid w:val="00EA4C52"/>
    <w:rsid w:val="00ED1AE6"/>
    <w:rsid w:val="00ED352B"/>
    <w:rsid w:val="00EE3FBC"/>
    <w:rsid w:val="00EF6AF1"/>
    <w:rsid w:val="00F23A4B"/>
    <w:rsid w:val="00F34C86"/>
    <w:rsid w:val="00F72E64"/>
    <w:rsid w:val="00F8170D"/>
    <w:rsid w:val="00F83A35"/>
    <w:rsid w:val="00FA560D"/>
    <w:rsid w:val="00FC5D1E"/>
    <w:rsid w:val="00FE06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9AA825"/>
  <w15:docId w15:val="{977B39B7-438B-433D-A744-4FA1ED69B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de-DE" w:eastAsia="de-DE" w:bidi="ar-SA"/>
      </w:rPr>
    </w:rPrDefault>
    <w:pPrDefault/>
  </w:docDefaults>
  <w:latentStyles w:defLockedState="0" w:defUIPriority="0" w:defSemiHidden="0" w:defUnhideWhenUsed="0" w:defQFormat="0" w:count="376">
    <w:lsdException w:name="heading 1"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4272AD"/>
  </w:style>
  <w:style w:type="paragraph" w:styleId="berschrift1">
    <w:name w:val="heading 1"/>
    <w:basedOn w:val="Standard"/>
    <w:next w:val="Standard"/>
    <w:link w:val="berschrift1Zchn"/>
    <w:uiPriority w:val="9"/>
    <w:qFormat/>
    <w:rsid w:val="001F0D76"/>
    <w:pPr>
      <w:keepNext/>
      <w:jc w:val="right"/>
      <w:outlineLvl w:val="0"/>
    </w:pPr>
  </w:style>
  <w:style w:type="paragraph" w:styleId="berschrift2">
    <w:name w:val="heading 2"/>
    <w:basedOn w:val="Standard"/>
    <w:next w:val="Standard"/>
    <w:rsid w:val="00627615"/>
    <w:pPr>
      <w:keepNext/>
      <w:jc w:val="right"/>
      <w:outlineLvl w:val="1"/>
    </w:pPr>
    <w:rPr>
      <w:rFonts w:ascii="Garamond" w:hAnsi="Garamond"/>
      <w:b/>
      <w:sz w:val="28"/>
    </w:rPr>
  </w:style>
  <w:style w:type="paragraph" w:styleId="berschrift3">
    <w:name w:val="heading 3"/>
    <w:basedOn w:val="Standard"/>
    <w:next w:val="Standard"/>
    <w:rsid w:val="00627615"/>
    <w:pPr>
      <w:keepNext/>
      <w:jc w:val="right"/>
      <w:outlineLvl w:val="2"/>
    </w:pPr>
    <w:rPr>
      <w:rFonts w:ascii="Garamond" w:hAnsi="Garamond"/>
      <w:b/>
    </w:rPr>
  </w:style>
  <w:style w:type="paragraph" w:styleId="berschrift4">
    <w:name w:val="heading 4"/>
    <w:basedOn w:val="Standard"/>
    <w:next w:val="Standard"/>
    <w:link w:val="berschrift4Zchn"/>
    <w:rsid w:val="00627615"/>
    <w:pPr>
      <w:keepNext/>
      <w:jc w:val="right"/>
      <w:outlineLvl w:val="3"/>
    </w:pPr>
    <w:rPr>
      <w:rFonts w:ascii="Garamond" w:hAnsi="Garamond"/>
      <w:sz w:val="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4272AD"/>
    <w:rPr>
      <w:color w:val="006997"/>
      <w:u w:val="single"/>
    </w:rPr>
  </w:style>
  <w:style w:type="paragraph" w:styleId="Blocktext">
    <w:name w:val="Block Text"/>
    <w:basedOn w:val="Standard"/>
    <w:pPr>
      <w:ind w:left="1418" w:right="1134"/>
      <w:jc w:val="right"/>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1268C"/>
    <w:rPr>
      <w:rFonts w:ascii="Tahoma" w:hAnsi="Tahoma" w:cs="Tahoma"/>
      <w:sz w:val="16"/>
      <w:szCs w:val="16"/>
    </w:rPr>
  </w:style>
  <w:style w:type="character" w:customStyle="1" w:styleId="SprechblasentextZchn">
    <w:name w:val="Sprechblasentext Zchn"/>
    <w:link w:val="Sprechblasentext"/>
    <w:rsid w:val="00D1268C"/>
    <w:rPr>
      <w:rFonts w:ascii="Tahoma" w:hAnsi="Tahoma" w:cs="Tahoma"/>
      <w:sz w:val="16"/>
      <w:szCs w:val="16"/>
    </w:rPr>
  </w:style>
  <w:style w:type="paragraph" w:styleId="Zitat">
    <w:name w:val="Quote"/>
    <w:basedOn w:val="Standard"/>
    <w:next w:val="Standard"/>
    <w:link w:val="ZitatZchn"/>
    <w:uiPriority w:val="29"/>
    <w:rsid w:val="001F0D76"/>
    <w:rPr>
      <w:i/>
      <w:iCs/>
      <w:color w:val="000000" w:themeColor="text1"/>
    </w:rPr>
  </w:style>
  <w:style w:type="character" w:customStyle="1" w:styleId="ZitatZchn">
    <w:name w:val="Zitat Zchn"/>
    <w:basedOn w:val="Absatz-Standardschriftart"/>
    <w:link w:val="Zitat"/>
    <w:uiPriority w:val="29"/>
    <w:rsid w:val="001F0D76"/>
    <w:rPr>
      <w:rFonts w:ascii="Calibri" w:hAnsi="Calibri"/>
      <w:i/>
      <w:iCs/>
      <w:color w:val="000000" w:themeColor="text1"/>
      <w:sz w:val="22"/>
    </w:rPr>
  </w:style>
  <w:style w:type="paragraph" w:customStyle="1" w:styleId="Adresskopffett">
    <w:name w:val="Adresskopf fett"/>
    <w:basedOn w:val="Standard"/>
    <w:link w:val="AdresskopffettZchn"/>
    <w:rsid w:val="00EE3FBC"/>
    <w:pPr>
      <w:ind w:left="4820" w:right="-284"/>
    </w:pPr>
    <w:rPr>
      <w:rFonts w:asciiTheme="minorHAnsi" w:hAnsiTheme="minorHAnsi" w:cs="Arial"/>
      <w:b/>
    </w:rPr>
  </w:style>
  <w:style w:type="paragraph" w:customStyle="1" w:styleId="Adresskopfregular">
    <w:name w:val="Adresskopf regular"/>
    <w:basedOn w:val="Standard"/>
    <w:link w:val="AdresskopfregularZchn"/>
    <w:rsid w:val="00EE3FBC"/>
    <w:pPr>
      <w:ind w:left="4820" w:right="-284"/>
    </w:pPr>
    <w:rPr>
      <w:rFonts w:asciiTheme="minorHAnsi" w:hAnsiTheme="minorHAnsi" w:cs="Arial"/>
      <w:lang w:val="en-US"/>
    </w:rPr>
  </w:style>
  <w:style w:type="character" w:customStyle="1" w:styleId="AdresskopffettZchn">
    <w:name w:val="Adresskopf fett Zchn"/>
    <w:basedOn w:val="Absatz-Standardschriftart"/>
    <w:link w:val="Adresskopffett"/>
    <w:rsid w:val="00EE3FBC"/>
    <w:rPr>
      <w:rFonts w:asciiTheme="minorHAnsi" w:hAnsiTheme="minorHAnsi" w:cs="Arial"/>
      <w:b/>
      <w:sz w:val="22"/>
      <w:szCs w:val="22"/>
    </w:rPr>
  </w:style>
  <w:style w:type="paragraph" w:customStyle="1" w:styleId="Medieninformation">
    <w:name w:val="Medieninformation"/>
    <w:basedOn w:val="Titel"/>
    <w:link w:val="MedieninformationZchn"/>
    <w:rsid w:val="001F0D76"/>
    <w:pPr>
      <w:jc w:val="left"/>
    </w:pPr>
    <w:rPr>
      <w:rFonts w:asciiTheme="minorHAnsi" w:hAnsiTheme="minorHAnsi" w:cs="Arial"/>
      <w:b w:val="0"/>
      <w:sz w:val="28"/>
      <w:szCs w:val="28"/>
    </w:rPr>
  </w:style>
  <w:style w:type="character" w:customStyle="1" w:styleId="AdresskopfregularZchn">
    <w:name w:val="Adresskopf regular Zchn"/>
    <w:basedOn w:val="Absatz-Standardschriftart"/>
    <w:link w:val="Adresskopfregular"/>
    <w:rsid w:val="00EE3FBC"/>
    <w:rPr>
      <w:rFonts w:asciiTheme="minorHAnsi" w:hAnsiTheme="minorHAnsi" w:cs="Arial"/>
      <w:sz w:val="22"/>
      <w:szCs w:val="22"/>
      <w:lang w:val="en-US"/>
    </w:rPr>
  </w:style>
  <w:style w:type="paragraph" w:customStyle="1" w:styleId="Balken">
    <w:name w:val="Balken"/>
    <w:basedOn w:val="Standard"/>
    <w:link w:val="BalkenZchn"/>
    <w:rsid w:val="006F60F3"/>
    <w:pPr>
      <w:shd w:val="clear" w:color="auto" w:fill="C0C0C0"/>
    </w:pPr>
    <w:rPr>
      <w:rFonts w:asciiTheme="minorHAnsi" w:hAnsiTheme="minorHAnsi" w:cs="Arial"/>
    </w:rPr>
  </w:style>
  <w:style w:type="character" w:customStyle="1" w:styleId="berschrift4Zchn">
    <w:name w:val="Überschrift 4 Zchn"/>
    <w:basedOn w:val="Absatz-Standardschriftart"/>
    <w:link w:val="berschrift4"/>
    <w:rsid w:val="001F0D76"/>
    <w:rPr>
      <w:rFonts w:ascii="Garamond" w:hAnsi="Garamond"/>
      <w:sz w:val="44"/>
    </w:rPr>
  </w:style>
  <w:style w:type="character" w:customStyle="1" w:styleId="MedieninformationZchn">
    <w:name w:val="Medieninformation Zchn"/>
    <w:basedOn w:val="berschrift4Zchn"/>
    <w:link w:val="Medieninformation"/>
    <w:rsid w:val="00F34C86"/>
    <w:rPr>
      <w:rFonts w:asciiTheme="minorHAnsi" w:eastAsiaTheme="majorEastAsia" w:hAnsiTheme="minorHAnsi" w:cs="Arial"/>
      <w:bCs/>
      <w:kern w:val="28"/>
      <w:sz w:val="28"/>
      <w:szCs w:val="28"/>
    </w:rPr>
  </w:style>
  <w:style w:type="character" w:customStyle="1" w:styleId="BalkenZchn">
    <w:name w:val="Balken Zchn"/>
    <w:basedOn w:val="Absatz-Standardschriftart"/>
    <w:link w:val="Balken"/>
    <w:rsid w:val="006F60F3"/>
    <w:rPr>
      <w:rFonts w:asciiTheme="minorHAnsi" w:hAnsiTheme="minorHAnsi" w:cs="Arial"/>
      <w:sz w:val="22"/>
      <w:szCs w:val="22"/>
      <w:shd w:val="clear" w:color="auto" w:fill="C0C0C0"/>
    </w:rPr>
  </w:style>
  <w:style w:type="paragraph" w:customStyle="1" w:styleId="StandardPM">
    <w:name w:val="Standard PM"/>
    <w:basedOn w:val="Standard"/>
    <w:link w:val="StandardPMZchn"/>
    <w:qFormat/>
    <w:rsid w:val="00440BF4"/>
    <w:pPr>
      <w:spacing w:after="220" w:line="360" w:lineRule="auto"/>
      <w:ind w:left="1418" w:right="1134"/>
    </w:pPr>
  </w:style>
  <w:style w:type="paragraph" w:customStyle="1" w:styleId="berschriftPM1">
    <w:name w:val="Überschrift PM 1"/>
    <w:basedOn w:val="Medieninformation"/>
    <w:next w:val="StandardPM"/>
    <w:link w:val="berschriftPM1Zchn"/>
    <w:qFormat/>
    <w:rsid w:val="00440BF4"/>
    <w:pPr>
      <w:keepNext/>
      <w:spacing w:before="0" w:after="280" w:line="360" w:lineRule="auto"/>
      <w:ind w:left="1418" w:right="1134"/>
      <w:outlineLvl w:val="3"/>
    </w:pPr>
    <w:rPr>
      <w:rFonts w:eastAsia="Times New Roman"/>
      <w:b/>
      <w:bCs w:val="0"/>
      <w:kern w:val="0"/>
    </w:rPr>
  </w:style>
  <w:style w:type="character" w:customStyle="1" w:styleId="StandardPMZchn">
    <w:name w:val="Standard PM Zchn"/>
    <w:basedOn w:val="Absatz-Standardschriftart"/>
    <w:link w:val="StandardPM"/>
    <w:rsid w:val="00440BF4"/>
  </w:style>
  <w:style w:type="paragraph" w:customStyle="1" w:styleId="FormatvorlageAdresskopfregularFett">
    <w:name w:val="Formatvorlage Adresskopf regular + Fett"/>
    <w:basedOn w:val="Adresskopfregular"/>
    <w:rsid w:val="00EE3FBC"/>
    <w:rPr>
      <w:bCs/>
    </w:rPr>
  </w:style>
  <w:style w:type="character" w:customStyle="1" w:styleId="berschriftPM1Zchn">
    <w:name w:val="Überschrift PM 1 Zchn"/>
    <w:basedOn w:val="StandardPMZchn"/>
    <w:link w:val="berschriftPM1"/>
    <w:rsid w:val="00440BF4"/>
    <w:rPr>
      <w:rFonts w:asciiTheme="minorHAnsi" w:hAnsiTheme="minorHAnsi" w:cs="Arial"/>
      <w:b/>
      <w:sz w:val="28"/>
      <w:szCs w:val="28"/>
    </w:rPr>
  </w:style>
  <w:style w:type="paragraph" w:styleId="Titel">
    <w:name w:val="Title"/>
    <w:basedOn w:val="Standard"/>
    <w:next w:val="Standard"/>
    <w:link w:val="TitelZchn"/>
    <w:rsid w:val="00F34C8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Zchn">
    <w:name w:val="Titel Zchn"/>
    <w:basedOn w:val="Absatz-Standardschriftart"/>
    <w:link w:val="Titel"/>
    <w:rsid w:val="00F34C86"/>
    <w:rPr>
      <w:rFonts w:asciiTheme="majorHAnsi" w:eastAsiaTheme="majorEastAsia" w:hAnsiTheme="majorHAnsi" w:cstheme="majorBidi"/>
      <w:b/>
      <w:bCs/>
      <w:kern w:val="28"/>
      <w:sz w:val="32"/>
      <w:szCs w:val="32"/>
    </w:rPr>
  </w:style>
  <w:style w:type="paragraph" w:customStyle="1" w:styleId="VorspannPM">
    <w:name w:val="Vorspann PM"/>
    <w:basedOn w:val="StandardPM"/>
    <w:next w:val="StandardPM"/>
    <w:link w:val="VorspannPMZchn"/>
    <w:qFormat/>
    <w:rsid w:val="00440BF4"/>
    <w:rPr>
      <w:b/>
    </w:rPr>
  </w:style>
  <w:style w:type="character" w:customStyle="1" w:styleId="VorspannPMZchn">
    <w:name w:val="Vorspann PM Zchn"/>
    <w:basedOn w:val="StandardPMZchn"/>
    <w:link w:val="VorspannPM"/>
    <w:rsid w:val="00440BF4"/>
    <w:rPr>
      <w:b/>
    </w:rPr>
  </w:style>
  <w:style w:type="paragraph" w:customStyle="1" w:styleId="berschriftPM2">
    <w:name w:val="Überschrift PM 2"/>
    <w:basedOn w:val="berschriftPM1"/>
    <w:next w:val="StandardPM"/>
    <w:link w:val="berschriftPM2Zchn"/>
    <w:rsid w:val="00191D95"/>
    <w:rPr>
      <w:b w:val="0"/>
    </w:rPr>
  </w:style>
  <w:style w:type="paragraph" w:customStyle="1" w:styleId="ZwischentitelPM">
    <w:name w:val="Zwischentitel PM"/>
    <w:basedOn w:val="StandardPM"/>
    <w:next w:val="StandardPM"/>
    <w:link w:val="ZwischentitelPMZchn"/>
    <w:qFormat/>
    <w:rsid w:val="00440BF4"/>
    <w:rPr>
      <w:b/>
    </w:rPr>
  </w:style>
  <w:style w:type="character" w:customStyle="1" w:styleId="berschriftPM2Zchn">
    <w:name w:val="Überschrift PM 2 Zchn"/>
    <w:basedOn w:val="berschriftPM1Zchn"/>
    <w:link w:val="berschriftPM2"/>
    <w:rsid w:val="00191D95"/>
    <w:rPr>
      <w:rFonts w:asciiTheme="minorHAnsi" w:hAnsiTheme="minorHAnsi" w:cs="Arial"/>
      <w:b w:val="0"/>
      <w:sz w:val="28"/>
      <w:szCs w:val="28"/>
    </w:rPr>
  </w:style>
  <w:style w:type="paragraph" w:customStyle="1" w:styleId="AufzhlungPM">
    <w:name w:val="Aufzählung PM"/>
    <w:basedOn w:val="StandardPM"/>
    <w:link w:val="AufzhlungPMZchn"/>
    <w:qFormat/>
    <w:rsid w:val="00F23A4B"/>
    <w:pPr>
      <w:numPr>
        <w:numId w:val="11"/>
      </w:numPr>
    </w:pPr>
  </w:style>
  <w:style w:type="character" w:customStyle="1" w:styleId="ZwischentitelPMZchn">
    <w:name w:val="Zwischentitel PM Zchn"/>
    <w:basedOn w:val="StandardPMZchn"/>
    <w:link w:val="ZwischentitelPM"/>
    <w:rsid w:val="00440BF4"/>
    <w:rPr>
      <w:b/>
    </w:rPr>
  </w:style>
  <w:style w:type="character" w:customStyle="1" w:styleId="AufzhlungPMZchn">
    <w:name w:val="Aufzählung PM Zchn"/>
    <w:basedOn w:val="StandardPMZchn"/>
    <w:link w:val="AufzhlungPM"/>
    <w:rsid w:val="00F23A4B"/>
  </w:style>
  <w:style w:type="paragraph" w:styleId="Kopfzeile">
    <w:name w:val="header"/>
    <w:basedOn w:val="Standard"/>
    <w:link w:val="KopfzeileZchn"/>
    <w:rsid w:val="00CC647F"/>
    <w:pPr>
      <w:tabs>
        <w:tab w:val="center" w:pos="4536"/>
        <w:tab w:val="right" w:pos="9072"/>
      </w:tabs>
    </w:pPr>
  </w:style>
  <w:style w:type="character" w:customStyle="1" w:styleId="KopfzeileZchn">
    <w:name w:val="Kopfzeile Zchn"/>
    <w:basedOn w:val="Absatz-Standardschriftart"/>
    <w:link w:val="Kopfzeile"/>
    <w:rsid w:val="00CC647F"/>
  </w:style>
  <w:style w:type="character" w:customStyle="1" w:styleId="berschrift1Zchn">
    <w:name w:val="Überschrift 1 Zchn"/>
    <w:basedOn w:val="Absatz-Standardschriftart"/>
    <w:link w:val="berschrift1"/>
    <w:uiPriority w:val="9"/>
    <w:rsid w:val="00D33221"/>
  </w:style>
  <w:style w:type="paragraph" w:customStyle="1" w:styleId="x1yc453h">
    <w:name w:val="x1yc453h"/>
    <w:basedOn w:val="Standard"/>
    <w:rsid w:val="00D33221"/>
    <w:pPr>
      <w:spacing w:before="100" w:beforeAutospacing="1" w:after="100" w:afterAutospacing="1"/>
    </w:pPr>
    <w:rPr>
      <w:rFonts w:ascii="Times New Roman" w:hAnsi="Times New Roman"/>
      <w:sz w:val="24"/>
      <w:szCs w:val="24"/>
    </w:rPr>
  </w:style>
  <w:style w:type="character" w:styleId="Fett">
    <w:name w:val="Strong"/>
    <w:basedOn w:val="Absatz-Standardschriftart"/>
    <w:uiPriority w:val="22"/>
    <w:qFormat/>
    <w:rsid w:val="00D33221"/>
    <w:rPr>
      <w:b/>
      <w:bCs/>
    </w:rPr>
  </w:style>
  <w:style w:type="character" w:styleId="Hervorhebung">
    <w:name w:val="Emphasis"/>
    <w:basedOn w:val="Absatz-Standardschriftart"/>
    <w:uiPriority w:val="20"/>
    <w:qFormat/>
    <w:rsid w:val="00D33221"/>
    <w:rPr>
      <w:i/>
      <w:iCs/>
    </w:rPr>
  </w:style>
  <w:style w:type="character" w:styleId="NichtaufgelsteErwhnung">
    <w:name w:val="Unresolved Mention"/>
    <w:basedOn w:val="Absatz-Standardschriftart"/>
    <w:uiPriority w:val="99"/>
    <w:semiHidden/>
    <w:unhideWhenUsed/>
    <w:rsid w:val="006338F7"/>
    <w:rPr>
      <w:color w:val="605E5C"/>
      <w:shd w:val="clear" w:color="auto" w:fill="E1DFDD"/>
    </w:rPr>
  </w:style>
  <w:style w:type="paragraph" w:customStyle="1" w:styleId="x12ofw9d">
    <w:name w:val="x12ofw9d"/>
    <w:basedOn w:val="Standard"/>
    <w:rsid w:val="00824D6C"/>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1170">
      <w:bodyDiv w:val="1"/>
      <w:marLeft w:val="0"/>
      <w:marRight w:val="0"/>
      <w:marTop w:val="0"/>
      <w:marBottom w:val="0"/>
      <w:divBdr>
        <w:top w:val="none" w:sz="0" w:space="0" w:color="auto"/>
        <w:left w:val="none" w:sz="0" w:space="0" w:color="auto"/>
        <w:bottom w:val="none" w:sz="0" w:space="0" w:color="auto"/>
        <w:right w:val="none" w:sz="0" w:space="0" w:color="auto"/>
      </w:divBdr>
    </w:div>
    <w:div w:id="381564845">
      <w:bodyDiv w:val="1"/>
      <w:marLeft w:val="0"/>
      <w:marRight w:val="0"/>
      <w:marTop w:val="0"/>
      <w:marBottom w:val="0"/>
      <w:divBdr>
        <w:top w:val="none" w:sz="0" w:space="0" w:color="auto"/>
        <w:left w:val="none" w:sz="0" w:space="0" w:color="auto"/>
        <w:bottom w:val="none" w:sz="0" w:space="0" w:color="auto"/>
        <w:right w:val="none" w:sz="0" w:space="0" w:color="auto"/>
      </w:divBdr>
    </w:div>
    <w:div w:id="696664220">
      <w:bodyDiv w:val="1"/>
      <w:marLeft w:val="0"/>
      <w:marRight w:val="0"/>
      <w:marTop w:val="0"/>
      <w:marBottom w:val="0"/>
      <w:divBdr>
        <w:top w:val="none" w:sz="0" w:space="0" w:color="auto"/>
        <w:left w:val="none" w:sz="0" w:space="0" w:color="auto"/>
        <w:bottom w:val="none" w:sz="0" w:space="0" w:color="auto"/>
        <w:right w:val="none" w:sz="0" w:space="0" w:color="auto"/>
      </w:divBdr>
      <w:divsChild>
        <w:div w:id="445740059">
          <w:marLeft w:val="0"/>
          <w:marRight w:val="0"/>
          <w:marTop w:val="0"/>
          <w:marBottom w:val="0"/>
          <w:divBdr>
            <w:top w:val="none" w:sz="0" w:space="0" w:color="auto"/>
            <w:left w:val="none" w:sz="0" w:space="0" w:color="auto"/>
            <w:bottom w:val="none" w:sz="0" w:space="0" w:color="auto"/>
            <w:right w:val="none" w:sz="0" w:space="0" w:color="auto"/>
          </w:divBdr>
        </w:div>
        <w:div w:id="106779148">
          <w:marLeft w:val="0"/>
          <w:marRight w:val="0"/>
          <w:marTop w:val="0"/>
          <w:marBottom w:val="0"/>
          <w:divBdr>
            <w:top w:val="none" w:sz="0" w:space="0" w:color="auto"/>
            <w:left w:val="none" w:sz="0" w:space="0" w:color="auto"/>
            <w:bottom w:val="none" w:sz="0" w:space="0" w:color="auto"/>
            <w:right w:val="none" w:sz="0" w:space="0" w:color="auto"/>
          </w:divBdr>
          <w:divsChild>
            <w:div w:id="749043431">
              <w:marLeft w:val="0"/>
              <w:marRight w:val="0"/>
              <w:marTop w:val="0"/>
              <w:marBottom w:val="0"/>
              <w:divBdr>
                <w:top w:val="none" w:sz="0" w:space="0" w:color="auto"/>
                <w:left w:val="none" w:sz="0" w:space="0" w:color="auto"/>
                <w:bottom w:val="none" w:sz="0" w:space="0" w:color="auto"/>
                <w:right w:val="none" w:sz="0" w:space="0" w:color="auto"/>
              </w:divBdr>
              <w:divsChild>
                <w:div w:id="202252495">
                  <w:marLeft w:val="0"/>
                  <w:marRight w:val="0"/>
                  <w:marTop w:val="0"/>
                  <w:marBottom w:val="0"/>
                  <w:divBdr>
                    <w:top w:val="none" w:sz="0" w:space="0" w:color="auto"/>
                    <w:left w:val="none" w:sz="0" w:space="0" w:color="auto"/>
                    <w:bottom w:val="none" w:sz="0" w:space="0" w:color="auto"/>
                    <w:right w:val="none" w:sz="0" w:space="0" w:color="auto"/>
                  </w:divBdr>
                  <w:divsChild>
                    <w:div w:id="1737586418">
                      <w:marLeft w:val="0"/>
                      <w:marRight w:val="0"/>
                      <w:marTop w:val="0"/>
                      <w:marBottom w:val="0"/>
                      <w:divBdr>
                        <w:top w:val="none" w:sz="0" w:space="0" w:color="auto"/>
                        <w:left w:val="none" w:sz="0" w:space="0" w:color="auto"/>
                        <w:bottom w:val="none" w:sz="0" w:space="0" w:color="auto"/>
                        <w:right w:val="none" w:sz="0" w:space="0" w:color="auto"/>
                      </w:divBdr>
                    </w:div>
                    <w:div w:id="10769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400220">
      <w:bodyDiv w:val="1"/>
      <w:marLeft w:val="0"/>
      <w:marRight w:val="0"/>
      <w:marTop w:val="0"/>
      <w:marBottom w:val="0"/>
      <w:divBdr>
        <w:top w:val="none" w:sz="0" w:space="0" w:color="auto"/>
        <w:left w:val="none" w:sz="0" w:space="0" w:color="auto"/>
        <w:bottom w:val="none" w:sz="0" w:space="0" w:color="auto"/>
        <w:right w:val="none" w:sz="0" w:space="0" w:color="auto"/>
      </w:divBdr>
      <w:divsChild>
        <w:div w:id="888222083">
          <w:marLeft w:val="0"/>
          <w:marRight w:val="0"/>
          <w:marTop w:val="0"/>
          <w:marBottom w:val="0"/>
          <w:divBdr>
            <w:top w:val="none" w:sz="0" w:space="0" w:color="auto"/>
            <w:left w:val="none" w:sz="0" w:space="0" w:color="auto"/>
            <w:bottom w:val="none" w:sz="0" w:space="0" w:color="auto"/>
            <w:right w:val="none" w:sz="0" w:space="0" w:color="auto"/>
          </w:divBdr>
        </w:div>
        <w:div w:id="685445010">
          <w:marLeft w:val="0"/>
          <w:marRight w:val="0"/>
          <w:marTop w:val="0"/>
          <w:marBottom w:val="0"/>
          <w:divBdr>
            <w:top w:val="none" w:sz="0" w:space="0" w:color="auto"/>
            <w:left w:val="none" w:sz="0" w:space="0" w:color="auto"/>
            <w:bottom w:val="none" w:sz="0" w:space="0" w:color="auto"/>
            <w:right w:val="none" w:sz="0" w:space="0" w:color="auto"/>
          </w:divBdr>
          <w:divsChild>
            <w:div w:id="565146113">
              <w:marLeft w:val="0"/>
              <w:marRight w:val="0"/>
              <w:marTop w:val="0"/>
              <w:marBottom w:val="0"/>
              <w:divBdr>
                <w:top w:val="none" w:sz="0" w:space="0" w:color="auto"/>
                <w:left w:val="none" w:sz="0" w:space="0" w:color="auto"/>
                <w:bottom w:val="none" w:sz="0" w:space="0" w:color="auto"/>
                <w:right w:val="none" w:sz="0" w:space="0" w:color="auto"/>
              </w:divBdr>
              <w:divsChild>
                <w:div w:id="169562706">
                  <w:marLeft w:val="0"/>
                  <w:marRight w:val="0"/>
                  <w:marTop w:val="0"/>
                  <w:marBottom w:val="0"/>
                  <w:divBdr>
                    <w:top w:val="none" w:sz="0" w:space="0" w:color="auto"/>
                    <w:left w:val="none" w:sz="0" w:space="0" w:color="auto"/>
                    <w:bottom w:val="none" w:sz="0" w:space="0" w:color="auto"/>
                    <w:right w:val="none" w:sz="0" w:space="0" w:color="auto"/>
                  </w:divBdr>
                  <w:divsChild>
                    <w:div w:id="220293784">
                      <w:marLeft w:val="0"/>
                      <w:marRight w:val="0"/>
                      <w:marTop w:val="0"/>
                      <w:marBottom w:val="0"/>
                      <w:divBdr>
                        <w:top w:val="none" w:sz="0" w:space="0" w:color="auto"/>
                        <w:left w:val="none" w:sz="0" w:space="0" w:color="auto"/>
                        <w:bottom w:val="none" w:sz="0" w:space="0" w:color="auto"/>
                        <w:right w:val="none" w:sz="0" w:space="0" w:color="auto"/>
                      </w:divBdr>
                    </w:div>
                    <w:div w:id="170112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968398">
      <w:bodyDiv w:val="1"/>
      <w:marLeft w:val="0"/>
      <w:marRight w:val="0"/>
      <w:marTop w:val="0"/>
      <w:marBottom w:val="0"/>
      <w:divBdr>
        <w:top w:val="none" w:sz="0" w:space="0" w:color="auto"/>
        <w:left w:val="none" w:sz="0" w:space="0" w:color="auto"/>
        <w:bottom w:val="none" w:sz="0" w:space="0" w:color="auto"/>
        <w:right w:val="none" w:sz="0" w:space="0" w:color="auto"/>
      </w:divBdr>
      <w:divsChild>
        <w:div w:id="170608527">
          <w:marLeft w:val="0"/>
          <w:marRight w:val="0"/>
          <w:marTop w:val="0"/>
          <w:marBottom w:val="0"/>
          <w:divBdr>
            <w:top w:val="none" w:sz="0" w:space="0" w:color="auto"/>
            <w:left w:val="none" w:sz="0" w:space="0" w:color="auto"/>
            <w:bottom w:val="none" w:sz="0" w:space="0" w:color="auto"/>
            <w:right w:val="none" w:sz="0" w:space="0" w:color="auto"/>
          </w:divBdr>
        </w:div>
        <w:div w:id="540750156">
          <w:marLeft w:val="0"/>
          <w:marRight w:val="0"/>
          <w:marTop w:val="0"/>
          <w:marBottom w:val="0"/>
          <w:divBdr>
            <w:top w:val="none" w:sz="0" w:space="0" w:color="auto"/>
            <w:left w:val="none" w:sz="0" w:space="0" w:color="auto"/>
            <w:bottom w:val="none" w:sz="0" w:space="0" w:color="auto"/>
            <w:right w:val="none" w:sz="0" w:space="0" w:color="auto"/>
          </w:divBdr>
          <w:divsChild>
            <w:div w:id="112666009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1535772289">
                      <w:marLeft w:val="0"/>
                      <w:marRight w:val="0"/>
                      <w:marTop w:val="0"/>
                      <w:marBottom w:val="0"/>
                      <w:divBdr>
                        <w:top w:val="none" w:sz="0" w:space="0" w:color="auto"/>
                        <w:left w:val="none" w:sz="0" w:space="0" w:color="auto"/>
                        <w:bottom w:val="none" w:sz="0" w:space="0" w:color="auto"/>
                        <w:right w:val="none" w:sz="0" w:space="0" w:color="auto"/>
                      </w:divBdr>
                    </w:div>
                    <w:div w:id="82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534320">
      <w:bodyDiv w:val="1"/>
      <w:marLeft w:val="0"/>
      <w:marRight w:val="0"/>
      <w:marTop w:val="0"/>
      <w:marBottom w:val="0"/>
      <w:divBdr>
        <w:top w:val="none" w:sz="0" w:space="0" w:color="auto"/>
        <w:left w:val="none" w:sz="0" w:space="0" w:color="auto"/>
        <w:bottom w:val="none" w:sz="0" w:space="0" w:color="auto"/>
        <w:right w:val="none" w:sz="0" w:space="0" w:color="auto"/>
      </w:divBdr>
      <w:divsChild>
        <w:div w:id="1177577233">
          <w:marLeft w:val="0"/>
          <w:marRight w:val="0"/>
          <w:marTop w:val="0"/>
          <w:marBottom w:val="0"/>
          <w:divBdr>
            <w:top w:val="none" w:sz="0" w:space="0" w:color="auto"/>
            <w:left w:val="none" w:sz="0" w:space="0" w:color="auto"/>
            <w:bottom w:val="none" w:sz="0" w:space="0" w:color="auto"/>
            <w:right w:val="none" w:sz="0" w:space="0" w:color="auto"/>
          </w:divBdr>
        </w:div>
        <w:div w:id="1435589595">
          <w:marLeft w:val="0"/>
          <w:marRight w:val="0"/>
          <w:marTop w:val="0"/>
          <w:marBottom w:val="0"/>
          <w:divBdr>
            <w:top w:val="none" w:sz="0" w:space="0" w:color="auto"/>
            <w:left w:val="none" w:sz="0" w:space="0" w:color="auto"/>
            <w:bottom w:val="none" w:sz="0" w:space="0" w:color="auto"/>
            <w:right w:val="none" w:sz="0" w:space="0" w:color="auto"/>
          </w:divBdr>
          <w:divsChild>
            <w:div w:id="517426203">
              <w:marLeft w:val="0"/>
              <w:marRight w:val="0"/>
              <w:marTop w:val="0"/>
              <w:marBottom w:val="0"/>
              <w:divBdr>
                <w:top w:val="none" w:sz="0" w:space="0" w:color="auto"/>
                <w:left w:val="none" w:sz="0" w:space="0" w:color="auto"/>
                <w:bottom w:val="none" w:sz="0" w:space="0" w:color="auto"/>
                <w:right w:val="none" w:sz="0" w:space="0" w:color="auto"/>
              </w:divBdr>
              <w:divsChild>
                <w:div w:id="1344824211">
                  <w:marLeft w:val="0"/>
                  <w:marRight w:val="0"/>
                  <w:marTop w:val="0"/>
                  <w:marBottom w:val="0"/>
                  <w:divBdr>
                    <w:top w:val="none" w:sz="0" w:space="0" w:color="auto"/>
                    <w:left w:val="none" w:sz="0" w:space="0" w:color="auto"/>
                    <w:bottom w:val="none" w:sz="0" w:space="0" w:color="auto"/>
                    <w:right w:val="none" w:sz="0" w:space="0" w:color="auto"/>
                  </w:divBdr>
                  <w:divsChild>
                    <w:div w:id="353920277">
                      <w:marLeft w:val="0"/>
                      <w:marRight w:val="0"/>
                      <w:marTop w:val="0"/>
                      <w:marBottom w:val="0"/>
                      <w:divBdr>
                        <w:top w:val="none" w:sz="0" w:space="0" w:color="auto"/>
                        <w:left w:val="none" w:sz="0" w:space="0" w:color="auto"/>
                        <w:bottom w:val="none" w:sz="0" w:space="0" w:color="auto"/>
                        <w:right w:val="none" w:sz="0" w:space="0" w:color="auto"/>
                      </w:divBdr>
                    </w:div>
                    <w:div w:id="1608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279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friedrichshafen.de"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itzungsdienst.friedrichshafen.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Vorlagen\OB-B&#252;ro\Pressemitteilung%20Stad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 Stadt.dotx</Template>
  <TotalTime>0</TotalTime>
  <Pages>2</Pages>
  <Words>454</Words>
  <Characters>2866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Stadt Friedrichshafen</Company>
  <LinksUpToDate>false</LinksUpToDate>
  <CharactersWithSpaces>3314</CharactersWithSpaces>
  <SharedDoc>false</SharedDoc>
  <HLinks>
    <vt:vector size="12" baseType="variant">
      <vt:variant>
        <vt:i4>6946922</vt:i4>
      </vt:variant>
      <vt:variant>
        <vt:i4>3</vt:i4>
      </vt:variant>
      <vt:variant>
        <vt:i4>0</vt:i4>
      </vt:variant>
      <vt:variant>
        <vt:i4>5</vt:i4>
      </vt:variant>
      <vt:variant>
        <vt:lpwstr>http://www.friedrichshafen.de/</vt:lpwstr>
      </vt:variant>
      <vt:variant>
        <vt:lpwstr/>
      </vt:variant>
      <vt:variant>
        <vt:i4>6946821</vt:i4>
      </vt:variant>
      <vt:variant>
        <vt:i4>0</vt:i4>
      </vt:variant>
      <vt:variant>
        <vt:i4>0</vt:i4>
      </vt:variant>
      <vt:variant>
        <vt:i4>5</vt:i4>
      </vt:variant>
      <vt:variant>
        <vt:lpwstr>mailto:a.gaertner@friedrichshafen.de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Kreuzer, Andrea</dc:creator>
  <cp:lastModifiedBy>Bohle, Nina</cp:lastModifiedBy>
  <cp:revision>6</cp:revision>
  <cp:lastPrinted>2015-01-14T17:03:00Z</cp:lastPrinted>
  <dcterms:created xsi:type="dcterms:W3CDTF">2026-10-07T13:42:00Z</dcterms:created>
  <dcterms:modified xsi:type="dcterms:W3CDTF">2026-10-20T07:06:00Z</dcterms:modified>
</cp:coreProperties>
</file>