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3F696" w14:textId="6F042C34" w:rsidR="005D4189" w:rsidRDefault="00B77275"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36358138" wp14:editId="0E04E71B">
                <wp:simplePos x="0" y="0"/>
                <wp:positionH relativeFrom="margin">
                  <wp:align>left</wp:align>
                </wp:positionH>
                <wp:positionV relativeFrom="page">
                  <wp:posOffset>2133600</wp:posOffset>
                </wp:positionV>
                <wp:extent cx="6211570" cy="2476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247650"/>
                        </a:xfrm>
                        <a:prstGeom prst="rect">
                          <a:avLst/>
                        </a:prstGeom>
                        <a:solidFill>
                          <a:srgbClr val="FFFFFF"/>
                        </a:solidFill>
                        <a:ln w="9525">
                          <a:noFill/>
                          <a:miter lim="800000"/>
                          <a:headEnd/>
                          <a:tailEnd/>
                        </a:ln>
                      </wps:spPr>
                      <wps:txbx>
                        <w:txbxContent>
                          <w:p w14:paraId="427BC60F" w14:textId="321BA2C7" w:rsidR="00697F1E" w:rsidRPr="00E53982" w:rsidRDefault="00117BA9" w:rsidP="00697F1E">
                            <w:pPr>
                              <w:rPr>
                                <w:sz w:val="32"/>
                                <w:szCs w:val="32"/>
                              </w:rPr>
                            </w:pPr>
                            <w:r>
                              <w:rPr>
                                <w:rStyle w:val="Presseberschrift2Zchn"/>
                              </w:rPr>
                              <w:t>Zukunft des kommunalen Ordnungsdienstes im Fokus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358138" id="_x0000_t202" coordsize="21600,21600" o:spt="202" path="m,l,21600r21600,l21600,xe">
                <v:stroke joinstyle="miter"/>
                <v:path gradientshapeok="t" o:connecttype="rect"/>
              </v:shapetype>
              <v:shape id="_x0000_s1026" type="#_x0000_t202" style="position:absolute;margin-left:0;margin-top:168pt;width:489.1pt;height:19.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" stroked="f">
                <v:textbox inset="0,0,0,0">
                  <w:txbxContent>
                    <w:p w14:paraId="427BC60F" w14:textId="321BA2C7" w:rsidR="00697F1E" w:rsidRPr="00E53982" w:rsidRDefault="00117BA9" w:rsidP="00697F1E">
                      <w:pPr>
                        <w:rPr>
                          <w:sz w:val="32"/>
                          <w:szCs w:val="32"/>
                        </w:rPr>
                      </w:pPr>
                      <w:r>
                        <w:rPr>
                          <w:rStyle w:val="Presseberschrift2Zchn"/>
                        </w:rPr>
                        <w:t>Zukunft des kommunalen Ordnungsdienstes im Fokus</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EA75B16" wp14:editId="755E5A5E">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0AF9D8EB" w14:textId="4E7C7697" w:rsidR="009C384E" w:rsidRDefault="00C40950">
                            <w:r>
                              <w:t>02</w:t>
                            </w:r>
                            <w:r w:rsidR="00B77275">
                              <w:t>.</w:t>
                            </w:r>
                            <w:r w:rsidR="00117BA9">
                              <w:t>0</w:t>
                            </w:r>
                            <w:r>
                              <w:t>9</w:t>
                            </w:r>
                            <w:r w:rsidR="00B77275">
                              <w:t>.202</w:t>
                            </w:r>
                            <w:r w:rsidR="00117BA9">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7EA75B16" id="_x0000_t202" coordsize="21600,21600" o:spt="202" path="m,l,21600r21600,l21600,xe">
                <v:stroke joinstyle="miter"/>
                <v:path gradientshapeok="t" o:connecttype="rect"/>
              </v:shapetype>
              <v:shape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0AF9D8EB" w14:textId="4E7C7697" w:rsidR="009C384E" w:rsidRDefault="00C40950">
                      <w:r>
                        <w:t>02</w:t>
                      </w:r>
                      <w:r w:rsidR="00B77275">
                        <w:t>.</w:t>
                      </w:r>
                      <w:r w:rsidR="00117BA9">
                        <w:t>0</w:t>
                      </w:r>
                      <w:r>
                        <w:t>9</w:t>
                      </w:r>
                      <w:r w:rsidR="00B77275">
                        <w:t>.202</w:t>
                      </w:r>
                      <w:r w:rsidR="00117BA9">
                        <w:t>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59264" behindDoc="0" locked="0" layoutInCell="1" allowOverlap="1" wp14:anchorId="3FBDC042" wp14:editId="560102C7">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516A2239" w14:textId="42850196" w:rsidR="00E53982" w:rsidRPr="00E53982" w:rsidRDefault="00117BA9" w:rsidP="00697F1E">
                            <w:pPr>
                              <w:rPr>
                                <w:sz w:val="32"/>
                                <w:szCs w:val="32"/>
                              </w:rPr>
                            </w:pPr>
                            <w:r w:rsidRPr="00117BA9">
                              <w:t>Ina Scharrenbach und Cristos Katzidis informieren sich bei der Stadt Bergkamen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DC042" id="_x0000_s1028"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" stroked="f">
                <v:textbox inset="0,0,0,0">
                  <w:txbxContent>
                    <w:p w14:paraId="516A2239" w14:textId="42850196" w:rsidR="00E53982" w:rsidRPr="00E53982" w:rsidRDefault="00117BA9" w:rsidP="00697F1E">
                      <w:pPr>
                        <w:rPr>
                          <w:sz w:val="32"/>
                          <w:szCs w:val="32"/>
                        </w:rPr>
                      </w:pPr>
                      <w:r w:rsidRPr="00117BA9">
                        <w:t>Ina Scharrenbach und Cristos Katzidis informieren sich bei der Stadt Bergkamen</w:t>
                      </w:r>
                    </w:p>
                  </w:txbxContent>
                </v:textbox>
                <w10:wrap type="square" anchorx="margin" anchory="page"/>
              </v:shape>
            </w:pict>
          </mc:Fallback>
        </mc:AlternateContent>
      </w:r>
    </w:p>
    <w:p w14:paraId="3649C48D" w14:textId="5F30A61D" w:rsidR="00B309C1" w:rsidRPr="00B309C1" w:rsidRDefault="00B309C1" w:rsidP="00B309C1">
      <w:pPr>
        <w:jc w:val="both"/>
        <w:rPr>
          <w:szCs w:val="24"/>
        </w:rPr>
      </w:pPr>
      <w:r w:rsidRPr="00B309C1">
        <w:rPr>
          <w:szCs w:val="24"/>
        </w:rPr>
        <w:t xml:space="preserve">Wie können kommunale Ordnungsämter künftig noch besser für Ordnung und Sicherheit vor Ort aufgestellt werden? Mit dieser Frage beschäftigten sich die Landtagsabgeordnete Ina Scharrenbach und der innenpolitische Sprecher der CDU-Landtagsfraktion, Cristos Katzidis, bei </w:t>
      </w:r>
      <w:r w:rsidR="00934B89">
        <w:rPr>
          <w:szCs w:val="24"/>
        </w:rPr>
        <w:t xml:space="preserve">ihrem </w:t>
      </w:r>
      <w:r w:rsidRPr="00B309C1">
        <w:rPr>
          <w:szCs w:val="24"/>
        </w:rPr>
        <w:t xml:space="preserve">Besuch </w:t>
      </w:r>
      <w:r w:rsidR="00934B89">
        <w:rPr>
          <w:szCs w:val="24"/>
        </w:rPr>
        <w:t xml:space="preserve">im </w:t>
      </w:r>
      <w:r w:rsidR="0061045A">
        <w:rPr>
          <w:szCs w:val="24"/>
        </w:rPr>
        <w:t>Bergkamener Ordnungsamt</w:t>
      </w:r>
      <w:r w:rsidRPr="00B309C1">
        <w:rPr>
          <w:szCs w:val="24"/>
        </w:rPr>
        <w:t>.</w:t>
      </w:r>
    </w:p>
    <w:p w14:paraId="47062266" w14:textId="77777777" w:rsidR="00B309C1" w:rsidRPr="00B309C1" w:rsidRDefault="00B309C1" w:rsidP="00B309C1">
      <w:pPr>
        <w:jc w:val="both"/>
        <w:rPr>
          <w:szCs w:val="24"/>
        </w:rPr>
      </w:pPr>
      <w:r w:rsidRPr="00B309C1">
        <w:rPr>
          <w:szCs w:val="24"/>
        </w:rPr>
        <w:t>Gemeinsam mit Bürgermeister Thomas Heinzel informierten sich Scharrenbach und Katzidis ausführlich über die Strukturen und die tägliche Arbeit des Bergkamener Ordnungsamtes. Im Mittelpunkt standen dabei unter anderem der organisatorische Aufbau, die personelle Ausstattung, die Einsatzmittel sowie die Ausbildung der Mitarbeiterinnen und Mitarbeiter.</w:t>
      </w:r>
    </w:p>
    <w:p w14:paraId="51628057" w14:textId="77777777" w:rsidR="00B309C1" w:rsidRDefault="00B309C1" w:rsidP="00B309C1">
      <w:pPr>
        <w:jc w:val="both"/>
        <w:rPr>
          <w:szCs w:val="24"/>
        </w:rPr>
      </w:pPr>
      <w:r w:rsidRPr="00B309C1">
        <w:rPr>
          <w:szCs w:val="24"/>
        </w:rPr>
        <w:t>„Die Mitarbeiterinnen und Mitarbeiter unseres Ordnungsamtes leisten jeden Tag einen wichtigen Beitrag für Sicherheit und ein gutes Miteinander in unserer Stadt. Gleichzeitig verändern sich die Anforderungen an die kommunalen Ordnungsdienste stetig“, erklärt Bürgermeister Thomas Heinzel.</w:t>
      </w:r>
    </w:p>
    <w:p w14:paraId="7D098F07" w14:textId="6893C389" w:rsidR="00B309C1" w:rsidRDefault="0061045A" w:rsidP="00B309C1">
      <w:pPr>
        <w:jc w:val="both"/>
        <w:rPr>
          <w:szCs w:val="24"/>
        </w:rPr>
      </w:pPr>
      <w:r w:rsidRPr="0061045A">
        <w:rPr>
          <w:szCs w:val="24"/>
        </w:rPr>
        <w:t>Thematisiert wurde auch die Ausbildung der Beschäftigten.</w:t>
      </w:r>
      <w:r>
        <w:rPr>
          <w:szCs w:val="24"/>
        </w:rPr>
        <w:t xml:space="preserve"> </w:t>
      </w:r>
      <w:r w:rsidR="00B309C1" w:rsidRPr="00B309C1">
        <w:rPr>
          <w:szCs w:val="24"/>
        </w:rPr>
        <w:t>Diskutiert wurde die Möglichkeit, eine eigenständige Berufsausbildung für den kommunalen Ordnungsdienst zu etablieren, die gezielt auf die besonderen Anforderungen des Tätigkeitsfeldes vorbereitet</w:t>
      </w:r>
      <w:r w:rsidR="00B309C1">
        <w:rPr>
          <w:szCs w:val="24"/>
        </w:rPr>
        <w:t>.</w:t>
      </w:r>
    </w:p>
    <w:p w14:paraId="456A160B" w14:textId="2C546C7C" w:rsidR="00B309C1" w:rsidRDefault="00B309C1" w:rsidP="00B309C1">
      <w:pPr>
        <w:jc w:val="both"/>
        <w:rPr>
          <w:szCs w:val="24"/>
        </w:rPr>
      </w:pPr>
      <w:r w:rsidRPr="001F7C9A">
        <w:rPr>
          <w:szCs w:val="24"/>
        </w:rPr>
        <w:t>„Ordnung und Sicherheit finden vor allem vor Ort statt. Die Kommunen und ihre Ordnungsdienste sind dabei ein wichtiger Bestandteil der Sicherheitsarchitektur“, betonte Ina Scharrenbach. „Deshalb ist es wichtig, sich unmittelbar vor Ort ein Bild von den konkreten Anforderungen und Herausforderungen zu machen.“</w:t>
      </w:r>
    </w:p>
    <w:p w14:paraId="43CDB629" w14:textId="2D1A6DCE" w:rsidR="00B309C1" w:rsidRPr="00B309C1" w:rsidRDefault="00B309C1" w:rsidP="00B309C1">
      <w:pPr>
        <w:jc w:val="both"/>
        <w:rPr>
          <w:szCs w:val="24"/>
        </w:rPr>
      </w:pPr>
      <w:r w:rsidRPr="00B309C1">
        <w:rPr>
          <w:szCs w:val="24"/>
        </w:rPr>
        <w:t>Beim anschließenden Austausch mit dem Leiter des Ordnungsamtes, Markus Höll, und dem Teamleiter des Kommunalen Ordnungsdienstes (KOD), Patrick Grundl</w:t>
      </w:r>
      <w:r w:rsidR="00934B89">
        <w:rPr>
          <w:szCs w:val="24"/>
        </w:rPr>
        <w:t>ach</w:t>
      </w:r>
      <w:r w:rsidRPr="00B309C1">
        <w:rPr>
          <w:szCs w:val="24"/>
        </w:rPr>
        <w:t>, erhielten die Gäste einen unmittelbaren Einblick in die praktische Arbeit der Bergkamener Ordnungskräfte.</w:t>
      </w:r>
    </w:p>
    <w:p w14:paraId="7F2BBA68" w14:textId="4B9B1A45" w:rsidR="00934B89" w:rsidRDefault="00B309C1" w:rsidP="0052364F">
      <w:pPr>
        <w:jc w:val="both"/>
        <w:rPr>
          <w:szCs w:val="24"/>
        </w:rPr>
      </w:pPr>
      <w:r w:rsidRPr="00B309C1">
        <w:rPr>
          <w:szCs w:val="24"/>
        </w:rPr>
        <w:t>Für die Stadt Bergkamen steht fest: Die Anforderungen an kommunale Ordnungsdienste werden auch künftig weiter steigen. Umso wichtiger ist es, gemeinsam mit Land und Kommunen über zukunftsfähige Strukturen zu beraten.</w:t>
      </w:r>
    </w:p>
    <w:p w14:paraId="1FB8904C" w14:textId="4E86E9FD"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21D518C2" w14:textId="77777777" w:rsidTr="00DE0580">
        <w:trPr>
          <w:trHeight w:val="340"/>
        </w:trPr>
        <w:tc>
          <w:tcPr>
            <w:tcW w:w="9776" w:type="dxa"/>
            <w:gridSpan w:val="2"/>
            <w:vAlign w:val="center"/>
          </w:tcPr>
          <w:p w14:paraId="0684704E"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5984A44" wp14:editId="1E65F995">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CDCE596" w14:textId="34394473" w:rsidR="002C3060" w:rsidRDefault="00934B89" w:rsidP="002C3060">
                                  <w:r>
                                    <w:t xml:space="preserve">Stabsstelle </w:t>
                                  </w:r>
                                  <w:r w:rsidR="0061045A">
                                    <w:t>Bürgermeisterbüro</w:t>
                                  </w:r>
                                </w:p>
                              </w:txbxContent>
                            </wps:txbx>
                            <wps:bodyPr rot="0" vert="horz" wrap="square" lIns="0" tIns="0" rIns="0" bIns="0" anchor="t" anchorCtr="0">
                              <a:noAutofit/>
                            </wps:bodyPr>
                          </wps:wsp>
                        </a:graphicData>
                      </a:graphic>
                    </wp:inline>
                  </w:drawing>
                </mc:Choice>
                <mc:Fallback>
                  <w:pict>
                    <v:shape w14:anchorId="65984A44"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7CDCE596" w14:textId="34394473" w:rsidR="002C3060" w:rsidRDefault="00934B89" w:rsidP="002C3060">
                            <w:r>
                              <w:t xml:space="preserve">Stabsstelle </w:t>
                            </w:r>
                            <w:r w:rsidR="0061045A">
                              <w:t>Bürgermeisterbüro</w:t>
                            </w:r>
                          </w:p>
                        </w:txbxContent>
                      </v:textbox>
                      <w10:anchorlock/>
                    </v:shape>
                  </w:pict>
                </mc:Fallback>
              </mc:AlternateContent>
            </w:r>
          </w:p>
        </w:tc>
      </w:tr>
      <w:tr w:rsidR="002C3060" w14:paraId="64EDCC0B" w14:textId="77777777" w:rsidTr="00DE0580">
        <w:trPr>
          <w:trHeight w:val="340"/>
        </w:trPr>
        <w:tc>
          <w:tcPr>
            <w:tcW w:w="9776" w:type="dxa"/>
            <w:gridSpan w:val="2"/>
            <w:vAlign w:val="center"/>
          </w:tcPr>
          <w:p w14:paraId="7C18F7F7" w14:textId="02264513" w:rsidR="002C3060" w:rsidRPr="0061045A" w:rsidRDefault="0061045A" w:rsidP="0061045A">
            <w:r w:rsidRPr="002C3060">
              <w:rPr>
                <w:szCs w:val="24"/>
              </w:rPr>
              <w:t>Telefon</w:t>
            </w:r>
            <w:r>
              <w:rPr>
                <w:szCs w:val="24"/>
              </w:rPr>
              <w:t xml:space="preserve">:            </w:t>
            </w:r>
            <w:r>
              <w:t>02307/965-</w:t>
            </w:r>
            <w:r w:rsidR="00934B89">
              <w:t>444</w:t>
            </w:r>
          </w:p>
        </w:tc>
      </w:tr>
      <w:tr w:rsidR="002C3060" w14:paraId="3CB15589" w14:textId="77777777" w:rsidTr="00DE0580">
        <w:trPr>
          <w:trHeight w:val="340"/>
        </w:trPr>
        <w:tc>
          <w:tcPr>
            <w:tcW w:w="1696" w:type="dxa"/>
            <w:vAlign w:val="center"/>
          </w:tcPr>
          <w:p w14:paraId="11B9B204" w14:textId="7525F256" w:rsidR="002C3060" w:rsidRPr="002C3060" w:rsidRDefault="00934B89" w:rsidP="00B377E0">
            <w:pPr>
              <w:spacing w:before="120"/>
              <w:rPr>
                <w:szCs w:val="24"/>
              </w:rPr>
            </w:pPr>
            <w:r>
              <w:rPr>
                <w:szCs w:val="24"/>
              </w:rPr>
              <w:t>E-Mail:</w:t>
            </w:r>
          </w:p>
        </w:tc>
        <w:tc>
          <w:tcPr>
            <w:tcW w:w="8080" w:type="dxa"/>
            <w:vAlign w:val="center"/>
          </w:tcPr>
          <w:p w14:paraId="1BEF0C23"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2697F69" wp14:editId="4449ACB2">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7B34E2D2" w14:textId="77777777" w:rsidR="00934B89" w:rsidRDefault="00934B89" w:rsidP="00934B89">
                                  <w:r>
                                    <w:t>buergermeisterbuero@bergkamen.de</w:t>
                                  </w:r>
                                </w:p>
                                <w:p w14:paraId="0020678B" w14:textId="3839A368" w:rsidR="002C3060" w:rsidRDefault="002C3060" w:rsidP="002C3060"/>
                              </w:txbxContent>
                            </wps:txbx>
                            <wps:bodyPr rot="0" vert="horz" wrap="square" lIns="0" tIns="0" rIns="0" bIns="0" anchor="ctr" anchorCtr="0">
                              <a:noAutofit/>
                            </wps:bodyPr>
                          </wps:wsp>
                        </a:graphicData>
                      </a:graphic>
                    </wp:inline>
                  </w:drawing>
                </mc:Choice>
                <mc:Fallback>
                  <w:pict>
                    <v:shape w14:anchorId="22697F69" 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HJcyvCgIAAO8DAAAO&#10;AAAAAAAAAAAAAAAAAC4CAABkcnMvZTJvRG9jLnhtbFBLAQItABQABgAIAAAAIQASPcdO2wAAAAQB&#10;AAAPAAAAAAAAAAAAAAAAAGQEAABkcnMvZG93bnJldi54bWxQSwUGAAAAAAQABADzAAAAbAUAAAAA&#10;" stroked="f">
                      <v:textbox inset="0,0,0,0">
                        <w:txbxContent>
                          <w:p w14:paraId="7B34E2D2" w14:textId="77777777" w:rsidR="00934B89" w:rsidRDefault="00934B89" w:rsidP="00934B89">
                            <w:r>
                              <w:t>buergermeisterbuero@bergkamen.de</w:t>
                            </w:r>
                          </w:p>
                          <w:p w14:paraId="0020678B" w14:textId="3839A368" w:rsidR="002C3060" w:rsidRDefault="002C3060" w:rsidP="002C3060"/>
                        </w:txbxContent>
                      </v:textbox>
                      <w10:anchorlock/>
                    </v:shape>
                  </w:pict>
                </mc:Fallback>
              </mc:AlternateContent>
            </w:r>
          </w:p>
        </w:tc>
      </w:tr>
      <w:tr w:rsidR="002C3060" w:rsidRPr="002C3060" w14:paraId="0C53BE82" w14:textId="77777777" w:rsidTr="00DE0580">
        <w:trPr>
          <w:trHeight w:val="340"/>
        </w:trPr>
        <w:tc>
          <w:tcPr>
            <w:tcW w:w="1696" w:type="dxa"/>
            <w:vAlign w:val="center"/>
          </w:tcPr>
          <w:p w14:paraId="7A2B32CC" w14:textId="53E68B9D" w:rsidR="002C3060" w:rsidRPr="002C3060" w:rsidRDefault="002C3060" w:rsidP="00B377E0">
            <w:pPr>
              <w:spacing w:before="120"/>
              <w:rPr>
                <w:szCs w:val="24"/>
              </w:rPr>
            </w:pPr>
          </w:p>
        </w:tc>
        <w:tc>
          <w:tcPr>
            <w:tcW w:w="8080" w:type="dxa"/>
            <w:vAlign w:val="center"/>
          </w:tcPr>
          <w:p w14:paraId="6648A7A1" w14:textId="4BCEB445" w:rsidR="002C3060" w:rsidRPr="002C3060" w:rsidRDefault="002C3060" w:rsidP="00B377E0">
            <w:pPr>
              <w:spacing w:before="120"/>
              <w:rPr>
                <w:szCs w:val="24"/>
              </w:rPr>
            </w:pPr>
          </w:p>
        </w:tc>
      </w:tr>
    </w:tbl>
    <w:p w14:paraId="03C02DBD" w14:textId="07C14E6B" w:rsidR="00F96E5C" w:rsidRDefault="00F96E5C" w:rsidP="00B377E0">
      <w:pPr>
        <w:spacing w:before="120"/>
        <w:rPr>
          <w:szCs w:val="24"/>
        </w:rPr>
      </w:pPr>
    </w:p>
    <w:sectPr w:rsidR="00F96E5C"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64D46" w14:textId="77777777" w:rsidR="005B6AA6" w:rsidRDefault="005B6AA6" w:rsidP="00695138">
      <w:pPr>
        <w:spacing w:after="0" w:line="240" w:lineRule="auto"/>
      </w:pPr>
      <w:r>
        <w:separator/>
      </w:r>
    </w:p>
  </w:endnote>
  <w:endnote w:type="continuationSeparator" w:id="0">
    <w:p w14:paraId="08D61AA0" w14:textId="77777777" w:rsidR="005B6AA6" w:rsidRDefault="005B6AA6"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3D6E" w14:textId="77777777" w:rsidR="005B6AA6" w:rsidRDefault="005B6AA6" w:rsidP="00695138">
      <w:pPr>
        <w:spacing w:after="0" w:line="240" w:lineRule="auto"/>
      </w:pPr>
      <w:r>
        <w:separator/>
      </w:r>
    </w:p>
  </w:footnote>
  <w:footnote w:type="continuationSeparator" w:id="0">
    <w:p w14:paraId="1D21D7CB" w14:textId="77777777" w:rsidR="005B6AA6" w:rsidRDefault="005B6AA6"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9E8F" w14:textId="77777777" w:rsidR="008223A0" w:rsidRDefault="008223A0">
    <w:pPr>
      <w:pStyle w:val="Kopfzeile"/>
      <w:rPr>
        <w:b/>
        <w:smallCaps/>
        <w:sz w:val="36"/>
        <w:szCs w:val="36"/>
      </w:rPr>
    </w:pPr>
  </w:p>
  <w:p w14:paraId="518DBA60" w14:textId="77777777" w:rsidR="008223A0" w:rsidRDefault="008223A0">
    <w:pPr>
      <w:pStyle w:val="Kopfzeile"/>
      <w:rPr>
        <w:b/>
        <w:smallCaps/>
        <w:sz w:val="36"/>
        <w:szCs w:val="36"/>
      </w:rPr>
    </w:pPr>
  </w:p>
  <w:p w14:paraId="4533DA67" w14:textId="77777777" w:rsidR="00695138" w:rsidRDefault="005B6AA6">
    <w:pPr>
      <w:pStyle w:val="Kopfzeile"/>
      <w:rPr>
        <w:b/>
        <w:smallCaps/>
        <w:sz w:val="36"/>
        <w:szCs w:val="36"/>
      </w:rPr>
    </w:pPr>
    <w:r>
      <w:rPr>
        <w:noProof/>
      </w:rPr>
      <w:pict w14:anchorId="0744A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714E7FFA"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6B907C80"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D09C"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706A392B" wp14:editId="36202A0C">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E1CC796" w14:textId="77777777" w:rsidR="00D23181" w:rsidRDefault="00D23181" w:rsidP="00D23181">
    <w:pPr>
      <w:pStyle w:val="Kopfzeile"/>
      <w:rPr>
        <w:b/>
        <w:smallCaps/>
        <w:sz w:val="36"/>
        <w:szCs w:val="36"/>
      </w:rPr>
    </w:pPr>
  </w:p>
  <w:p w14:paraId="3121BA4E"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5F52311"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584F301F" w14:textId="77777777" w:rsidR="00D23181" w:rsidRDefault="00D23181" w:rsidP="00D23181">
    <w:pPr>
      <w:pStyle w:val="Kopfzeile"/>
      <w:pBdr>
        <w:bottom w:val="single" w:sz="4" w:space="1" w:color="auto"/>
      </w:pBdr>
      <w:rPr>
        <w:szCs w:val="24"/>
      </w:rPr>
    </w:pPr>
  </w:p>
  <w:p w14:paraId="70F5F34B"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A451"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46"/>
    <w:rsid w:val="00040DC4"/>
    <w:rsid w:val="000C3CF6"/>
    <w:rsid w:val="000D1987"/>
    <w:rsid w:val="00117BA9"/>
    <w:rsid w:val="001807C9"/>
    <w:rsid w:val="00190251"/>
    <w:rsid w:val="00196A44"/>
    <w:rsid w:val="001F7C9A"/>
    <w:rsid w:val="0023693B"/>
    <w:rsid w:val="002429D7"/>
    <w:rsid w:val="002C0C3D"/>
    <w:rsid w:val="002C3060"/>
    <w:rsid w:val="002C7169"/>
    <w:rsid w:val="002E7976"/>
    <w:rsid w:val="00310946"/>
    <w:rsid w:val="00396227"/>
    <w:rsid w:val="003A2C9E"/>
    <w:rsid w:val="003A4636"/>
    <w:rsid w:val="003B31BF"/>
    <w:rsid w:val="004056D6"/>
    <w:rsid w:val="00416F5E"/>
    <w:rsid w:val="00451A6F"/>
    <w:rsid w:val="004761D7"/>
    <w:rsid w:val="00493143"/>
    <w:rsid w:val="004F7F39"/>
    <w:rsid w:val="0052364F"/>
    <w:rsid w:val="00561F99"/>
    <w:rsid w:val="00581DCC"/>
    <w:rsid w:val="005B6AA6"/>
    <w:rsid w:val="005D4189"/>
    <w:rsid w:val="0061045A"/>
    <w:rsid w:val="006871B7"/>
    <w:rsid w:val="00695138"/>
    <w:rsid w:val="00697F1E"/>
    <w:rsid w:val="006A0050"/>
    <w:rsid w:val="006A7444"/>
    <w:rsid w:val="006D0EE1"/>
    <w:rsid w:val="006F0DA9"/>
    <w:rsid w:val="00735A96"/>
    <w:rsid w:val="00742AAA"/>
    <w:rsid w:val="0074608D"/>
    <w:rsid w:val="00776278"/>
    <w:rsid w:val="007767A7"/>
    <w:rsid w:val="00777DF5"/>
    <w:rsid w:val="007B5AC1"/>
    <w:rsid w:val="007D1537"/>
    <w:rsid w:val="007D60AC"/>
    <w:rsid w:val="007E0415"/>
    <w:rsid w:val="00805CD6"/>
    <w:rsid w:val="008223A0"/>
    <w:rsid w:val="00847CA4"/>
    <w:rsid w:val="0089275E"/>
    <w:rsid w:val="008B5D6D"/>
    <w:rsid w:val="00934B89"/>
    <w:rsid w:val="009363D1"/>
    <w:rsid w:val="00937CB3"/>
    <w:rsid w:val="00951ABB"/>
    <w:rsid w:val="00952056"/>
    <w:rsid w:val="00952C3A"/>
    <w:rsid w:val="00962174"/>
    <w:rsid w:val="009761A2"/>
    <w:rsid w:val="009B3B83"/>
    <w:rsid w:val="009C384E"/>
    <w:rsid w:val="00B032A7"/>
    <w:rsid w:val="00B309C1"/>
    <w:rsid w:val="00B377E0"/>
    <w:rsid w:val="00B73C97"/>
    <w:rsid w:val="00B77275"/>
    <w:rsid w:val="00B95087"/>
    <w:rsid w:val="00BA0DD1"/>
    <w:rsid w:val="00BC024D"/>
    <w:rsid w:val="00C02DE5"/>
    <w:rsid w:val="00C30C7C"/>
    <w:rsid w:val="00C40950"/>
    <w:rsid w:val="00C41503"/>
    <w:rsid w:val="00C85FB7"/>
    <w:rsid w:val="00C93BA8"/>
    <w:rsid w:val="00C9791B"/>
    <w:rsid w:val="00CC7CBC"/>
    <w:rsid w:val="00D23181"/>
    <w:rsid w:val="00D550DB"/>
    <w:rsid w:val="00DE0580"/>
    <w:rsid w:val="00DF2E2D"/>
    <w:rsid w:val="00E047C7"/>
    <w:rsid w:val="00E20ADC"/>
    <w:rsid w:val="00E53982"/>
    <w:rsid w:val="00F62AB9"/>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2465"/>
  <w15:chartTrackingRefBased/>
  <w15:docId w15:val="{52ADA54D-F962-4F33-919C-69F5EB09F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1</Pages>
  <Words>288</Words>
  <Characters>1818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Martin</dc:creator>
  <cp:keywords/>
  <dc:description/>
  <cp:lastModifiedBy>Langen, Ines</cp:lastModifiedBy>
  <cp:revision>4</cp:revision>
  <cp:lastPrinted>2026-08-26T08:13:00Z</cp:lastPrinted>
  <dcterms:created xsi:type="dcterms:W3CDTF">2026-08-26T08:20:00Z</dcterms:created>
  <dcterms:modified xsi:type="dcterms:W3CDTF">2026-09-02T08:11:00Z</dcterms:modified>
</cp:coreProperties>
</file>