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DE04A" w14:textId="77777777" w:rsidR="00360A3A" w:rsidRDefault="00444CA1" w:rsidP="000C0B60">
      <w:pPr>
        <w:rPr>
          <w:noProof/>
          <w:lang w:eastAsia="de-DE"/>
        </w:rPr>
      </w:pPr>
      <w:r>
        <w:rPr>
          <w:noProof/>
          <w:lang w:eastAsia="de-DE"/>
        </w:rPr>
        <w:drawing>
          <wp:anchor distT="0" distB="0" distL="114300" distR="114300" simplePos="0" relativeHeight="251658240" behindDoc="0" locked="0" layoutInCell="1" allowOverlap="1" wp14:anchorId="2E63EBDE" wp14:editId="4A5C72C6">
            <wp:simplePos x="0" y="0"/>
            <wp:positionH relativeFrom="column">
              <wp:posOffset>3735438</wp:posOffset>
            </wp:positionH>
            <wp:positionV relativeFrom="page">
              <wp:posOffset>480795</wp:posOffset>
            </wp:positionV>
            <wp:extent cx="2495556" cy="997225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rsten_Logo+BM+Quadrate_10202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6" cy="99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E23E96" w14:textId="77777777" w:rsidR="00360A3A" w:rsidRDefault="00360A3A" w:rsidP="000C0B60">
      <w:pPr>
        <w:rPr>
          <w:noProof/>
          <w:lang w:eastAsia="de-DE"/>
        </w:rPr>
      </w:pPr>
    </w:p>
    <w:p w14:paraId="5687FA2D" w14:textId="77777777" w:rsidR="0083601B" w:rsidRPr="00497A62" w:rsidRDefault="0083601B" w:rsidP="0083601B">
      <w:pPr>
        <w:rPr>
          <w:noProof/>
          <w:sz w:val="48"/>
          <w:szCs w:val="48"/>
          <w:lang w:eastAsia="de-DE"/>
        </w:rPr>
      </w:pPr>
      <w:bookmarkStart w:id="0" w:name="_Hlk73001966"/>
      <w:bookmarkStart w:id="1" w:name="_Hlk55483280"/>
      <w:r w:rsidRPr="00497A62">
        <w:rPr>
          <w:noProof/>
          <w:sz w:val="48"/>
          <w:szCs w:val="48"/>
          <w:lang w:eastAsia="de-DE"/>
        </w:rPr>
        <w:t xml:space="preserve">Pressedienst </w:t>
      </w:r>
    </w:p>
    <w:p w14:paraId="39956997" w14:textId="53D6C940" w:rsidR="0083601B" w:rsidRPr="00497A62" w:rsidRDefault="00B10C3A" w:rsidP="0083601B">
      <w:pPr>
        <w:spacing w:after="0" w:line="240" w:lineRule="auto"/>
        <w:rPr>
          <w:noProof/>
          <w:lang w:eastAsia="de-DE"/>
        </w:rPr>
      </w:pPr>
      <w:r>
        <w:rPr>
          <w:noProof/>
          <w:lang w:eastAsia="de-DE"/>
        </w:rPr>
        <w:t>19</w:t>
      </w:r>
      <w:r w:rsidR="0083601B" w:rsidRPr="00497A62">
        <w:rPr>
          <w:noProof/>
          <w:lang w:eastAsia="de-DE"/>
        </w:rPr>
        <w:t>.</w:t>
      </w:r>
      <w:r>
        <w:rPr>
          <w:noProof/>
          <w:lang w:eastAsia="de-DE"/>
        </w:rPr>
        <w:t>10</w:t>
      </w:r>
      <w:r w:rsidR="0083601B" w:rsidRPr="00497A62">
        <w:rPr>
          <w:noProof/>
          <w:lang w:eastAsia="de-DE"/>
        </w:rPr>
        <w:t>.202</w:t>
      </w:r>
      <w:r>
        <w:rPr>
          <w:noProof/>
          <w:lang w:eastAsia="de-DE"/>
        </w:rPr>
        <w:t>6</w:t>
      </w:r>
    </w:p>
    <w:p w14:paraId="34008625" w14:textId="77777777" w:rsidR="0083601B" w:rsidRDefault="0083601B" w:rsidP="0083601B">
      <w:bookmarkStart w:id="2" w:name="_Hlk106973705"/>
    </w:p>
    <w:p w14:paraId="17203388" w14:textId="77777777" w:rsidR="00B10C3A" w:rsidRDefault="00B10C3A" w:rsidP="00B10C3A">
      <w:pPr>
        <w:rPr>
          <w:rFonts w:cstheme="minorHAnsi"/>
          <w:bCs/>
          <w:i/>
        </w:rPr>
      </w:pPr>
      <w:r w:rsidRPr="00203E6A">
        <w:rPr>
          <w:b/>
          <w:i/>
        </w:rPr>
        <w:t>Auf dem Foto</w:t>
      </w:r>
      <w:r>
        <w:rPr>
          <w:rFonts w:cstheme="minorHAnsi"/>
          <w:b/>
          <w:i/>
        </w:rPr>
        <w:t>:</w:t>
      </w:r>
      <w:r w:rsidRPr="00203E6A">
        <w:rPr>
          <w:rFonts w:ascii="Tahoma" w:hAnsi="Tahoma" w:cs="Tahoma"/>
          <w:b/>
          <w:i/>
        </w:rPr>
        <w:t xml:space="preserve"> </w:t>
      </w:r>
      <w:proofErr w:type="spellStart"/>
      <w:r>
        <w:rPr>
          <w:rFonts w:cstheme="minorHAnsi"/>
          <w:i/>
        </w:rPr>
        <w:t>Shaunette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Hildabrand</w:t>
      </w:r>
      <w:proofErr w:type="spellEnd"/>
      <w:r w:rsidRPr="00203E6A">
        <w:rPr>
          <w:rFonts w:cstheme="minorHAnsi"/>
          <w:b/>
          <w:i/>
        </w:rPr>
        <w:t xml:space="preserve"> Quelle: </w:t>
      </w:r>
      <w:proofErr w:type="spellStart"/>
      <w:r w:rsidRPr="00A11485">
        <w:rPr>
          <w:rFonts w:cstheme="minorHAnsi"/>
          <w:bCs/>
          <w:i/>
        </w:rPr>
        <w:t>Ducan</w:t>
      </w:r>
      <w:proofErr w:type="spellEnd"/>
      <w:r w:rsidRPr="00A11485">
        <w:rPr>
          <w:rFonts w:cstheme="minorHAnsi"/>
          <w:bCs/>
          <w:i/>
        </w:rPr>
        <w:t xml:space="preserve"> Schmidt</w:t>
      </w:r>
    </w:p>
    <w:p w14:paraId="49659F7A" w14:textId="77777777" w:rsidR="00B10C3A" w:rsidRDefault="00B10C3A" w:rsidP="00B10C3A">
      <w:pPr>
        <w:rPr>
          <w:rFonts w:cstheme="minorHAnsi"/>
          <w:bCs/>
          <w:i/>
        </w:rPr>
      </w:pPr>
      <w:r w:rsidRPr="00203E6A">
        <w:rPr>
          <w:b/>
          <w:i/>
        </w:rPr>
        <w:t>Auf dem Foto</w:t>
      </w:r>
      <w:r>
        <w:rPr>
          <w:rFonts w:cstheme="minorHAnsi"/>
          <w:b/>
          <w:i/>
        </w:rPr>
        <w:t>:</w:t>
      </w:r>
      <w:r w:rsidRPr="00203E6A">
        <w:rPr>
          <w:rFonts w:ascii="Tahoma" w:hAnsi="Tahoma" w:cs="Tahoma"/>
          <w:b/>
          <w:i/>
        </w:rPr>
        <w:t xml:space="preserve"> </w:t>
      </w:r>
      <w:r>
        <w:rPr>
          <w:rFonts w:cstheme="minorHAnsi"/>
          <w:i/>
        </w:rPr>
        <w:t xml:space="preserve">Frank </w:t>
      </w:r>
      <w:proofErr w:type="spellStart"/>
      <w:r>
        <w:rPr>
          <w:rFonts w:cstheme="minorHAnsi"/>
          <w:i/>
        </w:rPr>
        <w:t>Roberscheuten</w:t>
      </w:r>
      <w:proofErr w:type="spellEnd"/>
      <w:r w:rsidRPr="00203E6A">
        <w:rPr>
          <w:rFonts w:cstheme="minorHAnsi"/>
          <w:b/>
          <w:i/>
        </w:rPr>
        <w:t xml:space="preserve"> Quelle: </w:t>
      </w:r>
      <w:proofErr w:type="spellStart"/>
      <w:r>
        <w:rPr>
          <w:rFonts w:cstheme="minorHAnsi"/>
          <w:bCs/>
          <w:i/>
        </w:rPr>
        <w:t>Jurgen</w:t>
      </w:r>
      <w:proofErr w:type="spellEnd"/>
      <w:r>
        <w:rPr>
          <w:rFonts w:cstheme="minorHAnsi"/>
          <w:bCs/>
          <w:i/>
        </w:rPr>
        <w:t xml:space="preserve"> van Hoff</w:t>
      </w:r>
    </w:p>
    <w:p w14:paraId="13270D70" w14:textId="77777777" w:rsidR="00F57C4F" w:rsidRPr="00497A62" w:rsidRDefault="00F57C4F" w:rsidP="0083601B"/>
    <w:p w14:paraId="5C3B4CEA" w14:textId="3F154D7F" w:rsidR="00763962" w:rsidRPr="003C0710" w:rsidRDefault="00B10C3A" w:rsidP="00763962">
      <w:pPr>
        <w:pStyle w:val="berschrift5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color w:val="auto"/>
          <w:sz w:val="28"/>
          <w:szCs w:val="28"/>
        </w:rPr>
        <w:t>Dorstener Jazzfrühschoppen</w:t>
      </w:r>
    </w:p>
    <w:p w14:paraId="00186C32" w14:textId="353CD201" w:rsidR="00763962" w:rsidRPr="003C0710" w:rsidRDefault="00B10C3A" w:rsidP="00763962">
      <w:pPr>
        <w:pStyle w:val="berschrift5"/>
        <w:spacing w:before="0" w:line="360" w:lineRule="auto"/>
        <w:rPr>
          <w:rFonts w:asciiTheme="minorHAnsi" w:hAnsiTheme="minorHAnsi" w:cstheme="minorHAnsi"/>
          <w:color w:val="575756"/>
          <w:shd w:val="clear" w:color="auto" w:fill="FFFFFF"/>
        </w:rPr>
      </w:pPr>
      <w:r>
        <w:rPr>
          <w:rFonts w:asciiTheme="minorHAnsi" w:hAnsiTheme="minorHAnsi" w:cstheme="minorHAnsi"/>
          <w:color w:val="575756"/>
          <w:shd w:val="clear" w:color="auto" w:fill="FFFFFF"/>
        </w:rPr>
        <w:t xml:space="preserve">Das Frank </w:t>
      </w:r>
      <w:proofErr w:type="spellStart"/>
      <w:r>
        <w:rPr>
          <w:rFonts w:asciiTheme="minorHAnsi" w:hAnsiTheme="minorHAnsi" w:cstheme="minorHAnsi"/>
          <w:color w:val="575756"/>
          <w:shd w:val="clear" w:color="auto" w:fill="FFFFFF"/>
        </w:rPr>
        <w:t>Roberscheuten</w:t>
      </w:r>
      <w:proofErr w:type="spellEnd"/>
      <w:r>
        <w:rPr>
          <w:rFonts w:asciiTheme="minorHAnsi" w:hAnsiTheme="minorHAnsi" w:cstheme="minorHAnsi"/>
          <w:color w:val="575756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color w:val="575756"/>
          <w:shd w:val="clear" w:color="auto" w:fill="FFFFFF"/>
        </w:rPr>
        <w:t>Hiptett</w:t>
      </w:r>
      <w:proofErr w:type="spellEnd"/>
      <w:r>
        <w:rPr>
          <w:rFonts w:asciiTheme="minorHAnsi" w:hAnsiTheme="minorHAnsi" w:cstheme="minorHAnsi"/>
          <w:color w:val="575756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color w:val="575756"/>
          <w:shd w:val="clear" w:color="auto" w:fill="FFFFFF"/>
        </w:rPr>
        <w:t>feat</w:t>
      </w:r>
      <w:proofErr w:type="spellEnd"/>
      <w:r>
        <w:rPr>
          <w:rFonts w:asciiTheme="minorHAnsi" w:hAnsiTheme="minorHAnsi" w:cstheme="minorHAnsi"/>
          <w:color w:val="575756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color w:val="575756"/>
          <w:shd w:val="clear" w:color="auto" w:fill="FFFFFF"/>
        </w:rPr>
        <w:t>Shaunette</w:t>
      </w:r>
      <w:proofErr w:type="spellEnd"/>
      <w:r>
        <w:rPr>
          <w:rFonts w:asciiTheme="minorHAnsi" w:hAnsiTheme="minorHAnsi" w:cstheme="minorHAnsi"/>
          <w:color w:val="575756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color w:val="575756"/>
          <w:shd w:val="clear" w:color="auto" w:fill="FFFFFF"/>
        </w:rPr>
        <w:t>Hildabrand</w:t>
      </w:r>
      <w:proofErr w:type="spellEnd"/>
      <w:r>
        <w:rPr>
          <w:rFonts w:asciiTheme="minorHAnsi" w:hAnsiTheme="minorHAnsi" w:cstheme="minorHAnsi"/>
          <w:color w:val="575756"/>
          <w:shd w:val="clear" w:color="auto" w:fill="FFFFFF"/>
        </w:rPr>
        <w:t xml:space="preserve"> spielt beim Dorstener Jazzfrühschoppen am 25. Oktober 2026 Blues, Bossa und Backbeats. Es sind nur noch wenige Karten erhältlich</w:t>
      </w:r>
    </w:p>
    <w:bookmarkEnd w:id="0"/>
    <w:bookmarkEnd w:id="1"/>
    <w:bookmarkEnd w:id="2"/>
    <w:p w14:paraId="52EED663" w14:textId="237244BB" w:rsidR="00B10C3A" w:rsidRDefault="00B10C3A" w:rsidP="00B10C3A">
      <w:pPr>
        <w:pStyle w:val="StandardWeb"/>
        <w:rPr>
          <w:rFonts w:asciiTheme="minorHAnsi" w:hAnsiTheme="minorHAnsi" w:cstheme="minorHAnsi"/>
          <w:sz w:val="22"/>
          <w:szCs w:val="22"/>
        </w:rPr>
      </w:pPr>
      <w:r w:rsidRPr="00B10C3A">
        <w:rPr>
          <w:rFonts w:asciiTheme="minorHAnsi" w:hAnsiTheme="minorHAnsi" w:cstheme="minorHAnsi"/>
          <w:sz w:val="22"/>
          <w:szCs w:val="22"/>
        </w:rPr>
        <w:t>Die Stadtagentur</w:t>
      </w:r>
      <w:r>
        <w:rPr>
          <w:rFonts w:asciiTheme="minorHAnsi" w:hAnsiTheme="minorHAnsi" w:cstheme="minorHAnsi"/>
          <w:sz w:val="22"/>
          <w:szCs w:val="22"/>
        </w:rPr>
        <w:t xml:space="preserve"> Dorsten</w:t>
      </w:r>
      <w:r w:rsidRPr="00B10C3A">
        <w:rPr>
          <w:rFonts w:asciiTheme="minorHAnsi" w:hAnsiTheme="minorHAnsi" w:cstheme="minorHAnsi"/>
          <w:sz w:val="22"/>
          <w:szCs w:val="22"/>
        </w:rPr>
        <w:t xml:space="preserve"> hat für Jazzfans auch beim diesjährigen Jazzfrühschoppen am Sonntag, 25. Oktober 2026, um 12 Uhr im Haus Schult ein besonderes musikalisches Highlight zu bieten: Das neue Programm des Frank </w:t>
      </w:r>
      <w:proofErr w:type="spellStart"/>
      <w:r w:rsidRPr="00B10C3A">
        <w:rPr>
          <w:rFonts w:asciiTheme="minorHAnsi" w:hAnsiTheme="minorHAnsi" w:cstheme="minorHAnsi"/>
          <w:sz w:val="22"/>
          <w:szCs w:val="22"/>
        </w:rPr>
        <w:t>Roberscheuten</w:t>
      </w:r>
      <w:proofErr w:type="spellEnd"/>
      <w:r w:rsidRPr="00B10C3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10C3A">
        <w:rPr>
          <w:rFonts w:asciiTheme="minorHAnsi" w:hAnsiTheme="minorHAnsi" w:cstheme="minorHAnsi"/>
          <w:sz w:val="22"/>
          <w:szCs w:val="22"/>
        </w:rPr>
        <w:t>Hiptetts</w:t>
      </w:r>
      <w:proofErr w:type="spellEnd"/>
      <w:r w:rsidRPr="00B10C3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10C3A">
        <w:rPr>
          <w:rFonts w:asciiTheme="minorHAnsi" w:hAnsiTheme="minorHAnsi" w:cstheme="minorHAnsi"/>
          <w:sz w:val="22"/>
          <w:szCs w:val="22"/>
        </w:rPr>
        <w:t>feat</w:t>
      </w:r>
      <w:proofErr w:type="spellEnd"/>
      <w:r w:rsidRPr="00B10C3A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B10C3A">
        <w:rPr>
          <w:rFonts w:asciiTheme="minorHAnsi" w:hAnsiTheme="minorHAnsi" w:cstheme="minorHAnsi"/>
          <w:sz w:val="22"/>
          <w:szCs w:val="22"/>
        </w:rPr>
        <w:t>Shaunette</w:t>
      </w:r>
      <w:proofErr w:type="spellEnd"/>
      <w:r w:rsidRPr="00B10C3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10C3A">
        <w:rPr>
          <w:rFonts w:asciiTheme="minorHAnsi" w:hAnsiTheme="minorHAnsi" w:cstheme="minorHAnsi"/>
          <w:sz w:val="22"/>
          <w:szCs w:val="22"/>
        </w:rPr>
        <w:t>Hildabrand</w:t>
      </w:r>
      <w:proofErr w:type="spellEnd"/>
      <w:r w:rsidRPr="00B10C3A">
        <w:rPr>
          <w:rFonts w:asciiTheme="minorHAnsi" w:hAnsiTheme="minorHAnsi" w:cstheme="minorHAnsi"/>
          <w:sz w:val="22"/>
          <w:szCs w:val="22"/>
        </w:rPr>
        <w:t xml:space="preserve"> widmet sich ‚Blues, Bossa und Backbeats‘.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4A0866F" w14:textId="4F824070" w:rsidR="00B10C3A" w:rsidRPr="00B10C3A" w:rsidRDefault="00B10C3A" w:rsidP="00B10C3A">
      <w:pPr>
        <w:pStyle w:val="StandardWeb"/>
        <w:rPr>
          <w:rFonts w:asciiTheme="minorHAnsi" w:hAnsiTheme="minorHAnsi" w:cstheme="minorHAnsi"/>
          <w:sz w:val="22"/>
          <w:szCs w:val="22"/>
        </w:rPr>
      </w:pPr>
      <w:r w:rsidRPr="00B10C3A">
        <w:rPr>
          <w:rFonts w:asciiTheme="minorHAnsi" w:hAnsiTheme="minorHAnsi" w:cstheme="minorHAnsi"/>
          <w:sz w:val="22"/>
          <w:szCs w:val="22"/>
        </w:rPr>
        <w:t xml:space="preserve">New Orleans liegt im Süden der Vereinigten Staaten, im Bundesstaat Louisiana, und bezeichnet sich als die Wiege des Blues. Schlagzeuger wie Baby Dodds, Paul Barbarin und später </w:t>
      </w:r>
      <w:proofErr w:type="spellStart"/>
      <w:r w:rsidRPr="00B10C3A">
        <w:rPr>
          <w:rFonts w:asciiTheme="minorHAnsi" w:hAnsiTheme="minorHAnsi" w:cstheme="minorHAnsi"/>
          <w:sz w:val="22"/>
          <w:szCs w:val="22"/>
        </w:rPr>
        <w:t>Herlin</w:t>
      </w:r>
      <w:proofErr w:type="spellEnd"/>
      <w:r w:rsidRPr="00B10C3A">
        <w:rPr>
          <w:rFonts w:asciiTheme="minorHAnsi" w:hAnsiTheme="minorHAnsi" w:cstheme="minorHAnsi"/>
          <w:sz w:val="22"/>
          <w:szCs w:val="22"/>
        </w:rPr>
        <w:t xml:space="preserve"> Riley gelten als Inbegriff des </w:t>
      </w:r>
      <w:proofErr w:type="gramStart"/>
      <w:r w:rsidRPr="00B10C3A">
        <w:rPr>
          <w:rFonts w:asciiTheme="minorHAnsi" w:hAnsiTheme="minorHAnsi" w:cstheme="minorHAnsi"/>
          <w:sz w:val="22"/>
          <w:szCs w:val="22"/>
        </w:rPr>
        <w:t>New Orleans Jazz</w:t>
      </w:r>
      <w:proofErr w:type="gramEnd"/>
      <w:r w:rsidRPr="00B10C3A">
        <w:rPr>
          <w:rFonts w:asciiTheme="minorHAnsi" w:hAnsiTheme="minorHAnsi" w:cstheme="minorHAnsi"/>
          <w:sz w:val="22"/>
          <w:szCs w:val="22"/>
        </w:rPr>
        <w:t xml:space="preserve">, einer Musik, die an ihrem markanten Backbeat erkennbar ist. </w:t>
      </w:r>
    </w:p>
    <w:p w14:paraId="6D51FDE1" w14:textId="77777777" w:rsidR="00B10C3A" w:rsidRPr="00B10C3A" w:rsidRDefault="00B10C3A" w:rsidP="00B10C3A">
      <w:pPr>
        <w:rPr>
          <w:rFonts w:cstheme="minorHAnsi"/>
        </w:rPr>
      </w:pPr>
      <w:r w:rsidRPr="00B10C3A">
        <w:rPr>
          <w:rFonts w:cstheme="minorHAnsi"/>
        </w:rPr>
        <w:t xml:space="preserve">Der Jazz entwickelte sich ab den 1920er Jahren in New York weiter, wo Bossa Nova Anfang der 1960er Jahre einen regelrechten Boom erlebte. Diese Einflüsse werden von dem Frank </w:t>
      </w:r>
      <w:proofErr w:type="spellStart"/>
      <w:r w:rsidRPr="00B10C3A">
        <w:rPr>
          <w:rFonts w:cstheme="minorHAnsi"/>
        </w:rPr>
        <w:t>Roberscheutens</w:t>
      </w:r>
      <w:proofErr w:type="spellEnd"/>
      <w:r w:rsidRPr="00B10C3A">
        <w:rPr>
          <w:rFonts w:cstheme="minorHAnsi"/>
        </w:rPr>
        <w:t xml:space="preserve"> </w:t>
      </w:r>
      <w:proofErr w:type="spellStart"/>
      <w:r w:rsidRPr="00B10C3A">
        <w:rPr>
          <w:rFonts w:cstheme="minorHAnsi"/>
        </w:rPr>
        <w:t>Hiptett</w:t>
      </w:r>
      <w:proofErr w:type="spellEnd"/>
      <w:r w:rsidRPr="00B10C3A">
        <w:rPr>
          <w:rFonts w:cstheme="minorHAnsi"/>
        </w:rPr>
        <w:t xml:space="preserve"> sowie der fantastischen Stimme der amerikanischen Sängerin </w:t>
      </w:r>
      <w:proofErr w:type="spellStart"/>
      <w:r w:rsidRPr="00B10C3A">
        <w:rPr>
          <w:rFonts w:cstheme="minorHAnsi"/>
        </w:rPr>
        <w:t>Shaunette</w:t>
      </w:r>
      <w:proofErr w:type="spellEnd"/>
      <w:r w:rsidRPr="00B10C3A">
        <w:rPr>
          <w:rFonts w:cstheme="minorHAnsi"/>
        </w:rPr>
        <w:t xml:space="preserve"> </w:t>
      </w:r>
      <w:proofErr w:type="spellStart"/>
      <w:r w:rsidRPr="00B10C3A">
        <w:rPr>
          <w:rFonts w:cstheme="minorHAnsi"/>
        </w:rPr>
        <w:t>Hildabrand</w:t>
      </w:r>
      <w:proofErr w:type="spellEnd"/>
      <w:r w:rsidRPr="00B10C3A">
        <w:rPr>
          <w:rFonts w:cstheme="minorHAnsi"/>
        </w:rPr>
        <w:t xml:space="preserve"> aufgegriffen und in eine musikalische Reise durch die Jazzgeschichte eingebettet. Ein Pflichttermin nicht nur für Jazzfans.</w:t>
      </w:r>
    </w:p>
    <w:p w14:paraId="7D858B5C" w14:textId="77777777" w:rsidR="00B10C3A" w:rsidRPr="00B10C3A" w:rsidRDefault="00B10C3A" w:rsidP="00B10C3A">
      <w:pPr>
        <w:rPr>
          <w:rFonts w:cstheme="minorHAnsi"/>
        </w:rPr>
      </w:pPr>
      <w:r w:rsidRPr="00B10C3A">
        <w:rPr>
          <w:rFonts w:cstheme="minorHAnsi"/>
        </w:rPr>
        <w:t xml:space="preserve">Das </w:t>
      </w:r>
      <w:proofErr w:type="spellStart"/>
      <w:r w:rsidRPr="00B10C3A">
        <w:rPr>
          <w:rFonts w:cstheme="minorHAnsi"/>
        </w:rPr>
        <w:t>Hiptett</w:t>
      </w:r>
      <w:proofErr w:type="spellEnd"/>
      <w:r w:rsidRPr="00B10C3A">
        <w:rPr>
          <w:rFonts w:cstheme="minorHAnsi"/>
        </w:rPr>
        <w:t xml:space="preserve"> bilden Frank </w:t>
      </w:r>
      <w:proofErr w:type="spellStart"/>
      <w:r w:rsidRPr="00B10C3A">
        <w:rPr>
          <w:rFonts w:cstheme="minorHAnsi"/>
        </w:rPr>
        <w:t>Roberscheuten</w:t>
      </w:r>
      <w:proofErr w:type="spellEnd"/>
      <w:r w:rsidRPr="00B10C3A">
        <w:rPr>
          <w:rFonts w:cstheme="minorHAnsi"/>
        </w:rPr>
        <w:t xml:space="preserve"> (Klarinette/Saxofon), </w:t>
      </w:r>
      <w:proofErr w:type="spellStart"/>
      <w:r w:rsidRPr="00B10C3A">
        <w:rPr>
          <w:rFonts w:cstheme="minorHAnsi"/>
        </w:rPr>
        <w:t>Shaunette</w:t>
      </w:r>
      <w:proofErr w:type="spellEnd"/>
      <w:r w:rsidRPr="00B10C3A">
        <w:rPr>
          <w:rFonts w:cstheme="minorHAnsi"/>
        </w:rPr>
        <w:t xml:space="preserve"> </w:t>
      </w:r>
      <w:proofErr w:type="spellStart"/>
      <w:r w:rsidRPr="00B10C3A">
        <w:rPr>
          <w:rFonts w:cstheme="minorHAnsi"/>
        </w:rPr>
        <w:t>Hildabrand</w:t>
      </w:r>
      <w:proofErr w:type="spellEnd"/>
      <w:r w:rsidRPr="00B10C3A">
        <w:rPr>
          <w:rFonts w:cstheme="minorHAnsi"/>
        </w:rPr>
        <w:t xml:space="preserve"> (Gesang), Rolf Marx (Gitarre), Henning </w:t>
      </w:r>
      <w:proofErr w:type="spellStart"/>
      <w:r w:rsidRPr="00B10C3A">
        <w:rPr>
          <w:rFonts w:cstheme="minorHAnsi"/>
        </w:rPr>
        <w:t>Gailing</w:t>
      </w:r>
      <w:proofErr w:type="spellEnd"/>
      <w:r w:rsidRPr="00B10C3A">
        <w:rPr>
          <w:rFonts w:cstheme="minorHAnsi"/>
        </w:rPr>
        <w:t xml:space="preserve"> (Bass) und Oliver Mewes (Schlagzeug).</w:t>
      </w:r>
    </w:p>
    <w:p w14:paraId="0740348C" w14:textId="77777777" w:rsidR="00B10C3A" w:rsidRDefault="00B10C3A" w:rsidP="00B10C3A">
      <w:pPr>
        <w:rPr>
          <w:rFonts w:cstheme="minorHAnsi"/>
        </w:rPr>
      </w:pPr>
      <w:r w:rsidRPr="00B10C3A">
        <w:rPr>
          <w:rFonts w:cstheme="minorHAnsi"/>
        </w:rPr>
        <w:t xml:space="preserve">Eine Veranstaltung in Kooperation mit dem Haus Schult. </w:t>
      </w:r>
    </w:p>
    <w:p w14:paraId="4DF6E2A7" w14:textId="77777777" w:rsidR="00B10C3A" w:rsidRPr="00B10C3A" w:rsidRDefault="00B10C3A" w:rsidP="00B10C3A">
      <w:pPr>
        <w:rPr>
          <w:rFonts w:cstheme="minorHAnsi"/>
        </w:rPr>
      </w:pPr>
      <w:r w:rsidRPr="00B10C3A">
        <w:rPr>
          <w:rFonts w:cstheme="minorHAnsi"/>
          <w:b/>
          <w:bCs/>
        </w:rPr>
        <w:t xml:space="preserve">Wichtiger Hinweis: </w:t>
      </w:r>
      <w:r w:rsidRPr="00B10C3A">
        <w:rPr>
          <w:rFonts w:cstheme="minorHAnsi"/>
        </w:rPr>
        <w:t>Es sind nur noch wenige Tickets erhältlich. Wer beim Jazzfrühschoppen dabei sein möchte, sollte sich daher zeitnah Karten sichern. Bitte beachten Sie außerdem: Speisen und Getränke im Haus Schult können ausschließlich bar bezahlt werden.</w:t>
      </w:r>
    </w:p>
    <w:p w14:paraId="452C9688" w14:textId="77777777" w:rsidR="00B10C3A" w:rsidRPr="00B10C3A" w:rsidRDefault="00B10C3A" w:rsidP="00B10C3A">
      <w:pPr>
        <w:rPr>
          <w:rFonts w:cstheme="minorHAnsi"/>
          <w:b/>
        </w:rPr>
      </w:pPr>
      <w:r w:rsidRPr="00B10C3A">
        <w:rPr>
          <w:rFonts w:cstheme="minorHAnsi"/>
          <w:b/>
          <w:bCs/>
        </w:rPr>
        <w:t>Sonntag, 25. Oktober 2026, 12 Uhr</w:t>
      </w:r>
      <w:r w:rsidRPr="00B10C3A">
        <w:rPr>
          <w:rFonts w:cstheme="minorHAnsi"/>
        </w:rPr>
        <w:br/>
        <w:t>Haus Schult</w:t>
      </w:r>
      <w:r w:rsidRPr="00B10C3A">
        <w:rPr>
          <w:rFonts w:cstheme="minorHAnsi"/>
        </w:rPr>
        <w:br/>
        <w:t>Gahlener Straße 333 – Dorsten</w:t>
      </w:r>
      <w:r w:rsidRPr="00B10C3A">
        <w:rPr>
          <w:rFonts w:cstheme="minorHAnsi"/>
        </w:rPr>
        <w:br/>
        <w:t>Eintritt: 18,00 Euro, ermäßigt 13,00 Euro</w:t>
      </w:r>
    </w:p>
    <w:p w14:paraId="48D402CB" w14:textId="4F83B960" w:rsidR="003C0710" w:rsidRPr="003C0710" w:rsidRDefault="00B10C3A" w:rsidP="0083601B">
      <w:pPr>
        <w:rPr>
          <w:rFonts w:cstheme="minorHAnsi"/>
        </w:rPr>
      </w:pPr>
      <w:r w:rsidRPr="00B10C3A">
        <w:rPr>
          <w:rFonts w:cstheme="minorHAnsi"/>
        </w:rPr>
        <w:t xml:space="preserve">Tickets und weitere Informationen zur Veranstaltung gibt es bei der Stadtagentur Dorsten im Stadthaus an der </w:t>
      </w:r>
      <w:proofErr w:type="spellStart"/>
      <w:r w:rsidRPr="00B10C3A">
        <w:rPr>
          <w:rFonts w:cstheme="minorHAnsi"/>
        </w:rPr>
        <w:t>Lippestraße</w:t>
      </w:r>
      <w:proofErr w:type="spellEnd"/>
      <w:r w:rsidRPr="00B10C3A">
        <w:rPr>
          <w:rFonts w:cstheme="minorHAnsi"/>
        </w:rPr>
        <w:t xml:space="preserve"> 41, unter der Rufnummer 02362-663066 oder per E-Mail an </w:t>
      </w:r>
      <w:hyperlink r:id="rId9" w:history="1">
        <w:r w:rsidRPr="00B10C3A">
          <w:rPr>
            <w:rStyle w:val="Hyperlink"/>
            <w:rFonts w:cstheme="minorHAnsi"/>
          </w:rPr>
          <w:t>stadtagentur@dorsten.de</w:t>
        </w:r>
      </w:hyperlink>
      <w:r w:rsidRPr="00B10C3A">
        <w:rPr>
          <w:rFonts w:cstheme="minorHAnsi"/>
        </w:rPr>
        <w:t xml:space="preserve"> sowie über das Ticket-Portal </w:t>
      </w:r>
      <w:proofErr w:type="spellStart"/>
      <w:r w:rsidRPr="00B10C3A">
        <w:rPr>
          <w:rFonts w:cstheme="minorHAnsi"/>
        </w:rPr>
        <w:t>Reservix</w:t>
      </w:r>
      <w:proofErr w:type="spellEnd"/>
      <w:r w:rsidRPr="00B10C3A">
        <w:rPr>
          <w:rFonts w:cstheme="minorHAnsi"/>
        </w:rPr>
        <w:t xml:space="preserve"> (hier zzgl. Gebühren). Eine Veranstaltung der Reihe „Jazz and More“ der Stadt Dorsten.</w:t>
      </w:r>
    </w:p>
    <w:sectPr w:rsidR="003C0710" w:rsidRPr="003C0710" w:rsidSect="0020407E">
      <w:footerReference w:type="default" r:id="rId10"/>
      <w:footerReference w:type="first" r:id="rId11"/>
      <w:pgSz w:w="11906" w:h="16838"/>
      <w:pgMar w:top="1417" w:right="1417" w:bottom="1134" w:left="1417" w:header="708" w:footer="8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3CD34" w14:textId="77777777" w:rsidR="00776719" w:rsidRDefault="00776719" w:rsidP="00360A3A">
      <w:pPr>
        <w:spacing w:after="0" w:line="240" w:lineRule="auto"/>
      </w:pPr>
      <w:r>
        <w:separator/>
      </w:r>
    </w:p>
  </w:endnote>
  <w:endnote w:type="continuationSeparator" w:id="0">
    <w:p w14:paraId="5BDB5C69" w14:textId="77777777" w:rsidR="00776719" w:rsidRDefault="00776719" w:rsidP="00360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58CA8" w14:textId="77777777" w:rsidR="00360A3A" w:rsidRDefault="00360A3A">
    <w:pPr>
      <w:pStyle w:val="Fuzeile"/>
    </w:pPr>
  </w:p>
  <w:p w14:paraId="1201F109" w14:textId="77777777" w:rsidR="00360A3A" w:rsidRDefault="00360A3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B7E4C" w14:textId="77777777" w:rsidR="00394D85" w:rsidRDefault="0022726C" w:rsidP="00F27B7C">
    <w:pPr>
      <w:spacing w:after="0" w:line="240" w:lineRule="auto"/>
      <w:jc w:val="center"/>
      <w:rPr>
        <w:rFonts w:ascii="Tahoma" w:hAnsi="Tahoma"/>
        <w:b/>
        <w:sz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76EF3E8" wp14:editId="468FC859">
          <wp:simplePos x="0" y="0"/>
          <wp:positionH relativeFrom="column">
            <wp:posOffset>-4445</wp:posOffset>
          </wp:positionH>
          <wp:positionV relativeFrom="page">
            <wp:posOffset>9915525</wp:posOffset>
          </wp:positionV>
          <wp:extent cx="4373880" cy="496570"/>
          <wp:effectExtent l="0" t="0" r="7620" b="0"/>
          <wp:wrapNone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ressestelle_Fusszeile_05202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73880" cy="496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A99186F" w14:textId="77777777" w:rsidR="00F27B7C" w:rsidRPr="0022726C" w:rsidRDefault="00F27B7C" w:rsidP="0022726C">
    <w:pPr>
      <w:spacing w:after="0" w:line="240" w:lineRule="auto"/>
      <w:rPr>
        <w:rFonts w:ascii="Tahoma" w:hAnsi="Tahoma"/>
        <w:b/>
        <w:sz w:val="18"/>
        <w:szCs w:val="18"/>
      </w:rPr>
    </w:pPr>
  </w:p>
  <w:p w14:paraId="2E4B003D" w14:textId="77777777" w:rsidR="00360A3A" w:rsidRDefault="00360A3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636A6" w14:textId="77777777" w:rsidR="00776719" w:rsidRDefault="00776719" w:rsidP="00360A3A">
      <w:pPr>
        <w:spacing w:after="0" w:line="240" w:lineRule="auto"/>
      </w:pPr>
      <w:r>
        <w:separator/>
      </w:r>
    </w:p>
  </w:footnote>
  <w:footnote w:type="continuationSeparator" w:id="0">
    <w:p w14:paraId="7E9BBF0E" w14:textId="77777777" w:rsidR="00776719" w:rsidRDefault="00776719" w:rsidP="00360A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56F42"/>
    <w:multiLevelType w:val="hybridMultilevel"/>
    <w:tmpl w:val="E724E1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07B94"/>
    <w:multiLevelType w:val="hybridMultilevel"/>
    <w:tmpl w:val="5FA841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A5557"/>
    <w:multiLevelType w:val="hybridMultilevel"/>
    <w:tmpl w:val="56A093A4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EAA5491"/>
    <w:multiLevelType w:val="hybridMultilevel"/>
    <w:tmpl w:val="EB7814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A2856"/>
    <w:multiLevelType w:val="hybridMultilevel"/>
    <w:tmpl w:val="2C6A58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A3B1C"/>
    <w:multiLevelType w:val="hybridMultilevel"/>
    <w:tmpl w:val="CC22DE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980FA6"/>
    <w:multiLevelType w:val="singleLevel"/>
    <w:tmpl w:val="13B42E9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7" w15:restartNumberingAfterBreak="0">
    <w:nsid w:val="1CFE6F2C"/>
    <w:multiLevelType w:val="hybridMultilevel"/>
    <w:tmpl w:val="5002D6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137FD"/>
    <w:multiLevelType w:val="hybridMultilevel"/>
    <w:tmpl w:val="31B8CE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311ABB"/>
    <w:multiLevelType w:val="singleLevel"/>
    <w:tmpl w:val="407E97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DD335F5"/>
    <w:multiLevelType w:val="hybridMultilevel"/>
    <w:tmpl w:val="A558BA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624889"/>
    <w:multiLevelType w:val="hybridMultilevel"/>
    <w:tmpl w:val="CA604A70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B1847"/>
    <w:multiLevelType w:val="hybridMultilevel"/>
    <w:tmpl w:val="2180AE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F1701C"/>
    <w:multiLevelType w:val="hybridMultilevel"/>
    <w:tmpl w:val="CEC85E5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1228CF"/>
    <w:multiLevelType w:val="hybridMultilevel"/>
    <w:tmpl w:val="34028F1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7200B9"/>
    <w:multiLevelType w:val="hybridMultilevel"/>
    <w:tmpl w:val="C52A6AA8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4C5CE8"/>
    <w:multiLevelType w:val="hybridMultilevel"/>
    <w:tmpl w:val="01C6822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986B31"/>
    <w:multiLevelType w:val="hybridMultilevel"/>
    <w:tmpl w:val="2DDA67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B2485C"/>
    <w:multiLevelType w:val="hybridMultilevel"/>
    <w:tmpl w:val="6F4C46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B47F1D"/>
    <w:multiLevelType w:val="hybridMultilevel"/>
    <w:tmpl w:val="A282CD02"/>
    <w:lvl w:ilvl="0" w:tplc="26BA01C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9426672">
    <w:abstractNumId w:val="10"/>
  </w:num>
  <w:num w:numId="2" w16cid:durableId="2133934621">
    <w:abstractNumId w:val="3"/>
  </w:num>
  <w:num w:numId="3" w16cid:durableId="1812136490">
    <w:abstractNumId w:val="19"/>
  </w:num>
  <w:num w:numId="4" w16cid:durableId="150655009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6675486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35759147">
    <w:abstractNumId w:val="6"/>
  </w:num>
  <w:num w:numId="7" w16cid:durableId="155191081">
    <w:abstractNumId w:val="11"/>
  </w:num>
  <w:num w:numId="8" w16cid:durableId="916939886">
    <w:abstractNumId w:val="7"/>
  </w:num>
  <w:num w:numId="9" w16cid:durableId="1718893762">
    <w:abstractNumId w:val="12"/>
  </w:num>
  <w:num w:numId="10" w16cid:durableId="1955017547">
    <w:abstractNumId w:val="17"/>
  </w:num>
  <w:num w:numId="11" w16cid:durableId="1080101628">
    <w:abstractNumId w:val="4"/>
  </w:num>
  <w:num w:numId="12" w16cid:durableId="77601553">
    <w:abstractNumId w:val="15"/>
  </w:num>
  <w:num w:numId="13" w16cid:durableId="1396663833">
    <w:abstractNumId w:val="5"/>
  </w:num>
  <w:num w:numId="14" w16cid:durableId="1186677828">
    <w:abstractNumId w:val="1"/>
  </w:num>
  <w:num w:numId="15" w16cid:durableId="482088044">
    <w:abstractNumId w:val="8"/>
  </w:num>
  <w:num w:numId="16" w16cid:durableId="1485463082">
    <w:abstractNumId w:val="0"/>
  </w:num>
  <w:num w:numId="17" w16cid:durableId="154346191">
    <w:abstractNumId w:val="16"/>
  </w:num>
  <w:num w:numId="18" w16cid:durableId="1238973348">
    <w:abstractNumId w:val="14"/>
  </w:num>
  <w:num w:numId="19" w16cid:durableId="1235240348">
    <w:abstractNumId w:val="2"/>
  </w:num>
  <w:num w:numId="20" w16cid:durableId="835194166">
    <w:abstractNumId w:val="9"/>
  </w:num>
  <w:num w:numId="21" w16cid:durableId="19055286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706"/>
    <w:rsid w:val="000025A3"/>
    <w:rsid w:val="0001118A"/>
    <w:rsid w:val="00013A6D"/>
    <w:rsid w:val="00020359"/>
    <w:rsid w:val="0003103B"/>
    <w:rsid w:val="00084169"/>
    <w:rsid w:val="000848FF"/>
    <w:rsid w:val="00090276"/>
    <w:rsid w:val="000A0F8E"/>
    <w:rsid w:val="000A5E21"/>
    <w:rsid w:val="000B1EA5"/>
    <w:rsid w:val="000C0B60"/>
    <w:rsid w:val="000C5BB7"/>
    <w:rsid w:val="000E47A3"/>
    <w:rsid w:val="00112AD5"/>
    <w:rsid w:val="00143084"/>
    <w:rsid w:val="00144F06"/>
    <w:rsid w:val="001849AD"/>
    <w:rsid w:val="0019411E"/>
    <w:rsid w:val="001A4873"/>
    <w:rsid w:val="001B2940"/>
    <w:rsid w:val="001B5E62"/>
    <w:rsid w:val="001F0A68"/>
    <w:rsid w:val="001F1C31"/>
    <w:rsid w:val="001F6448"/>
    <w:rsid w:val="0020407E"/>
    <w:rsid w:val="00211025"/>
    <w:rsid w:val="0022726C"/>
    <w:rsid w:val="002301C1"/>
    <w:rsid w:val="00232A78"/>
    <w:rsid w:val="00241EDC"/>
    <w:rsid w:val="002427A3"/>
    <w:rsid w:val="00267455"/>
    <w:rsid w:val="00272064"/>
    <w:rsid w:val="00280278"/>
    <w:rsid w:val="00281B3B"/>
    <w:rsid w:val="00282107"/>
    <w:rsid w:val="00286A73"/>
    <w:rsid w:val="002926B7"/>
    <w:rsid w:val="00293BFE"/>
    <w:rsid w:val="00293C73"/>
    <w:rsid w:val="002A2E20"/>
    <w:rsid w:val="002A7340"/>
    <w:rsid w:val="002B3379"/>
    <w:rsid w:val="002D01B3"/>
    <w:rsid w:val="002F4153"/>
    <w:rsid w:val="0030709D"/>
    <w:rsid w:val="00316CEE"/>
    <w:rsid w:val="0033624E"/>
    <w:rsid w:val="003365D7"/>
    <w:rsid w:val="00336898"/>
    <w:rsid w:val="00357DBD"/>
    <w:rsid w:val="00360A3A"/>
    <w:rsid w:val="00366A38"/>
    <w:rsid w:val="00366BA7"/>
    <w:rsid w:val="0038332D"/>
    <w:rsid w:val="00386C92"/>
    <w:rsid w:val="00394D85"/>
    <w:rsid w:val="003C0710"/>
    <w:rsid w:val="003C1E9F"/>
    <w:rsid w:val="003D3EB4"/>
    <w:rsid w:val="003D4860"/>
    <w:rsid w:val="003E3BAF"/>
    <w:rsid w:val="003E54A6"/>
    <w:rsid w:val="003E56E6"/>
    <w:rsid w:val="003E7D1E"/>
    <w:rsid w:val="003F6357"/>
    <w:rsid w:val="003F761B"/>
    <w:rsid w:val="003F7E6F"/>
    <w:rsid w:val="00422758"/>
    <w:rsid w:val="00423E7F"/>
    <w:rsid w:val="00431F1A"/>
    <w:rsid w:val="00432E37"/>
    <w:rsid w:val="00440C2B"/>
    <w:rsid w:val="00444CA1"/>
    <w:rsid w:val="00446161"/>
    <w:rsid w:val="00455D91"/>
    <w:rsid w:val="00467603"/>
    <w:rsid w:val="00482BA9"/>
    <w:rsid w:val="00485B73"/>
    <w:rsid w:val="00492419"/>
    <w:rsid w:val="00497A62"/>
    <w:rsid w:val="004C2977"/>
    <w:rsid w:val="004C7F11"/>
    <w:rsid w:val="004D2EA7"/>
    <w:rsid w:val="004E061D"/>
    <w:rsid w:val="004F60ED"/>
    <w:rsid w:val="004F7985"/>
    <w:rsid w:val="005111E6"/>
    <w:rsid w:val="00520604"/>
    <w:rsid w:val="00531225"/>
    <w:rsid w:val="00542D09"/>
    <w:rsid w:val="005465A2"/>
    <w:rsid w:val="0055494A"/>
    <w:rsid w:val="00565E48"/>
    <w:rsid w:val="005B2F0C"/>
    <w:rsid w:val="005C3AF8"/>
    <w:rsid w:val="005D625C"/>
    <w:rsid w:val="005F0ADB"/>
    <w:rsid w:val="005F1294"/>
    <w:rsid w:val="005F2C53"/>
    <w:rsid w:val="00605110"/>
    <w:rsid w:val="00642941"/>
    <w:rsid w:val="006471BD"/>
    <w:rsid w:val="0064738C"/>
    <w:rsid w:val="00647F7B"/>
    <w:rsid w:val="00663627"/>
    <w:rsid w:val="006656B0"/>
    <w:rsid w:val="0067052D"/>
    <w:rsid w:val="00674257"/>
    <w:rsid w:val="00674D3E"/>
    <w:rsid w:val="006809AF"/>
    <w:rsid w:val="00691FE4"/>
    <w:rsid w:val="0069525A"/>
    <w:rsid w:val="006B42E9"/>
    <w:rsid w:val="006C024C"/>
    <w:rsid w:val="006C08D4"/>
    <w:rsid w:val="006E746F"/>
    <w:rsid w:val="00737BFB"/>
    <w:rsid w:val="00763962"/>
    <w:rsid w:val="00771DC0"/>
    <w:rsid w:val="00776706"/>
    <w:rsid w:val="00776719"/>
    <w:rsid w:val="00776849"/>
    <w:rsid w:val="007C6DE9"/>
    <w:rsid w:val="007E7F2D"/>
    <w:rsid w:val="007F4472"/>
    <w:rsid w:val="0083542C"/>
    <w:rsid w:val="0083601B"/>
    <w:rsid w:val="00850A0A"/>
    <w:rsid w:val="008521B4"/>
    <w:rsid w:val="00855257"/>
    <w:rsid w:val="00885364"/>
    <w:rsid w:val="00890DC5"/>
    <w:rsid w:val="00897DC1"/>
    <w:rsid w:val="00897FBC"/>
    <w:rsid w:val="008A1B25"/>
    <w:rsid w:val="008A29CC"/>
    <w:rsid w:val="008A6EC9"/>
    <w:rsid w:val="008A7D17"/>
    <w:rsid w:val="008C41FE"/>
    <w:rsid w:val="008D6B18"/>
    <w:rsid w:val="0090634D"/>
    <w:rsid w:val="009158B4"/>
    <w:rsid w:val="00923607"/>
    <w:rsid w:val="00931126"/>
    <w:rsid w:val="00936A9C"/>
    <w:rsid w:val="00955A3F"/>
    <w:rsid w:val="00987664"/>
    <w:rsid w:val="009A214F"/>
    <w:rsid w:val="009A32D3"/>
    <w:rsid w:val="009B4505"/>
    <w:rsid w:val="009C761C"/>
    <w:rsid w:val="009D2CA2"/>
    <w:rsid w:val="00A45F7A"/>
    <w:rsid w:val="00A64A97"/>
    <w:rsid w:val="00A9116E"/>
    <w:rsid w:val="00A93654"/>
    <w:rsid w:val="00AB5221"/>
    <w:rsid w:val="00AC00D0"/>
    <w:rsid w:val="00AC171F"/>
    <w:rsid w:val="00AC63AC"/>
    <w:rsid w:val="00AD4521"/>
    <w:rsid w:val="00AE06D4"/>
    <w:rsid w:val="00AE7EE2"/>
    <w:rsid w:val="00B03928"/>
    <w:rsid w:val="00B10C3A"/>
    <w:rsid w:val="00B204BD"/>
    <w:rsid w:val="00B235D9"/>
    <w:rsid w:val="00B33C6C"/>
    <w:rsid w:val="00B46775"/>
    <w:rsid w:val="00B604EF"/>
    <w:rsid w:val="00B70398"/>
    <w:rsid w:val="00B75E19"/>
    <w:rsid w:val="00BA003C"/>
    <w:rsid w:val="00BA3A8B"/>
    <w:rsid w:val="00BA6EDB"/>
    <w:rsid w:val="00BC645A"/>
    <w:rsid w:val="00BD043B"/>
    <w:rsid w:val="00BD7FC3"/>
    <w:rsid w:val="00BE704F"/>
    <w:rsid w:val="00BF308D"/>
    <w:rsid w:val="00BF7D3D"/>
    <w:rsid w:val="00C134A2"/>
    <w:rsid w:val="00C134C2"/>
    <w:rsid w:val="00C20FB8"/>
    <w:rsid w:val="00C34AEA"/>
    <w:rsid w:val="00C41477"/>
    <w:rsid w:val="00C523C1"/>
    <w:rsid w:val="00C557E1"/>
    <w:rsid w:val="00C75DA6"/>
    <w:rsid w:val="00C941D8"/>
    <w:rsid w:val="00C97606"/>
    <w:rsid w:val="00CA01D7"/>
    <w:rsid w:val="00CB1F7B"/>
    <w:rsid w:val="00CB6478"/>
    <w:rsid w:val="00CD63C3"/>
    <w:rsid w:val="00D24A77"/>
    <w:rsid w:val="00D34B4A"/>
    <w:rsid w:val="00D4082B"/>
    <w:rsid w:val="00D53117"/>
    <w:rsid w:val="00D57D50"/>
    <w:rsid w:val="00D80414"/>
    <w:rsid w:val="00D95DE0"/>
    <w:rsid w:val="00DD1885"/>
    <w:rsid w:val="00DF45A1"/>
    <w:rsid w:val="00DF763B"/>
    <w:rsid w:val="00E13547"/>
    <w:rsid w:val="00E17A10"/>
    <w:rsid w:val="00E53E79"/>
    <w:rsid w:val="00E75705"/>
    <w:rsid w:val="00E814D0"/>
    <w:rsid w:val="00E84344"/>
    <w:rsid w:val="00E87730"/>
    <w:rsid w:val="00E94601"/>
    <w:rsid w:val="00E96206"/>
    <w:rsid w:val="00EA7509"/>
    <w:rsid w:val="00EB3BE7"/>
    <w:rsid w:val="00F06E88"/>
    <w:rsid w:val="00F240C3"/>
    <w:rsid w:val="00F254A6"/>
    <w:rsid w:val="00F27B7C"/>
    <w:rsid w:val="00F46995"/>
    <w:rsid w:val="00F57C4F"/>
    <w:rsid w:val="00F57F40"/>
    <w:rsid w:val="00F732C9"/>
    <w:rsid w:val="00F82E06"/>
    <w:rsid w:val="00FB1D3F"/>
    <w:rsid w:val="00FB7309"/>
    <w:rsid w:val="00FB7379"/>
    <w:rsid w:val="00FC34B8"/>
    <w:rsid w:val="00FC408A"/>
    <w:rsid w:val="00FD732C"/>
    <w:rsid w:val="00FE0265"/>
    <w:rsid w:val="00FE222D"/>
    <w:rsid w:val="00FF1316"/>
    <w:rsid w:val="00FF3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1C797F34"/>
  <w15:chartTrackingRefBased/>
  <w15:docId w15:val="{0596B296-6B2E-4CFF-9126-5D7B65B69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rsid w:val="00E7570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A29C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A29C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8A29C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962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96206"/>
    <w:rPr>
      <w:rFonts w:ascii="Segoe UI" w:hAnsi="Segoe UI" w:cs="Segoe UI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rsid w:val="00E7570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fzeile">
    <w:name w:val="header"/>
    <w:basedOn w:val="Standard"/>
    <w:link w:val="KopfzeileZchn"/>
    <w:rsid w:val="00E7570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E75705"/>
    <w:rPr>
      <w:rFonts w:ascii="Arial" w:eastAsia="Times New Roman" w:hAnsi="Arial" w:cs="Times New Roman"/>
      <w:sz w:val="24"/>
      <w:szCs w:val="20"/>
      <w:lang w:eastAsia="de-DE"/>
    </w:rPr>
  </w:style>
  <w:style w:type="character" w:styleId="Hyperlink">
    <w:name w:val="Hyperlink"/>
    <w:unhideWhenUsed/>
    <w:rsid w:val="007F4472"/>
    <w:rPr>
      <w:color w:val="0000FF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360A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0A3A"/>
  </w:style>
  <w:style w:type="paragraph" w:styleId="Listenabsatz">
    <w:name w:val="List Paragraph"/>
    <w:basedOn w:val="Standard"/>
    <w:uiPriority w:val="34"/>
    <w:qFormat/>
    <w:rsid w:val="00C75DA6"/>
    <w:pPr>
      <w:ind w:left="720"/>
      <w:contextualSpacing/>
    </w:pPr>
  </w:style>
  <w:style w:type="paragraph" w:styleId="Textkrper3">
    <w:name w:val="Body Text 3"/>
    <w:basedOn w:val="Standard"/>
    <w:link w:val="Textkrper3Zchn"/>
    <w:uiPriority w:val="99"/>
    <w:unhideWhenUsed/>
    <w:rsid w:val="00691FE4"/>
    <w:pPr>
      <w:spacing w:after="0" w:line="240" w:lineRule="auto"/>
      <w:jc w:val="both"/>
    </w:pPr>
    <w:rPr>
      <w:rFonts w:ascii="Arial" w:hAnsi="Arial" w:cs="Arial"/>
      <w:sz w:val="24"/>
      <w:szCs w:val="24"/>
      <w:lang w:eastAsia="de-DE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691FE4"/>
    <w:rPr>
      <w:rFonts w:ascii="Arial" w:hAnsi="Arial" w:cs="Arial"/>
      <w:sz w:val="24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91FE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691FE4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F129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F129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F1294"/>
    <w:rPr>
      <w:sz w:val="20"/>
      <w:szCs w:val="20"/>
    </w:rPr>
  </w:style>
  <w:style w:type="paragraph" w:styleId="berarbeitung">
    <w:name w:val="Revision"/>
    <w:hidden/>
    <w:uiPriority w:val="99"/>
    <w:semiHidden/>
    <w:rsid w:val="005F1294"/>
    <w:pPr>
      <w:spacing w:after="0" w:line="240" w:lineRule="auto"/>
    </w:p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A29C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A29C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8A29CC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8A29CC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8A29CC"/>
  </w:style>
  <w:style w:type="paragraph" w:styleId="Textkrper-Einzug2">
    <w:name w:val="Body Text Indent 2"/>
    <w:basedOn w:val="Standard"/>
    <w:link w:val="Textkrper-Einzug2Zchn"/>
    <w:uiPriority w:val="99"/>
    <w:unhideWhenUsed/>
    <w:rsid w:val="008A29CC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rsid w:val="008A29CC"/>
  </w:style>
  <w:style w:type="paragraph" w:styleId="Textkrper-Einzug3">
    <w:name w:val="Body Text Indent 3"/>
    <w:basedOn w:val="Standard"/>
    <w:link w:val="Textkrper-Einzug3Zchn"/>
    <w:uiPriority w:val="99"/>
    <w:unhideWhenUsed/>
    <w:rsid w:val="008A29CC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rsid w:val="008A29CC"/>
    <w:rPr>
      <w:sz w:val="16"/>
      <w:szCs w:val="16"/>
    </w:rPr>
  </w:style>
  <w:style w:type="character" w:styleId="Fett">
    <w:name w:val="Strong"/>
    <w:uiPriority w:val="22"/>
    <w:qFormat/>
    <w:rsid w:val="008A29CC"/>
    <w:rPr>
      <w:b/>
      <w:bCs/>
    </w:rPr>
  </w:style>
  <w:style w:type="paragraph" w:styleId="NurText">
    <w:name w:val="Plain Text"/>
    <w:basedOn w:val="Standard"/>
    <w:link w:val="NurTextZchn"/>
    <w:uiPriority w:val="99"/>
    <w:unhideWhenUsed/>
    <w:rsid w:val="00565E48"/>
    <w:pPr>
      <w:spacing w:after="0" w:line="240" w:lineRule="auto"/>
    </w:pPr>
    <w:rPr>
      <w:rFonts w:ascii="Berlin Sans FB" w:hAnsi="Berlin Sans FB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565E48"/>
    <w:rPr>
      <w:rFonts w:ascii="Berlin Sans FB" w:hAnsi="Berlin Sans FB"/>
      <w:szCs w:val="21"/>
    </w:rPr>
  </w:style>
  <w:style w:type="paragraph" w:customStyle="1" w:styleId="Default">
    <w:name w:val="Default"/>
    <w:rsid w:val="0055494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3C07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9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0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9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adtagentur@dorsten.de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1022D3-E4C8-4485-AF30-EE88DCC06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Stadtverwaltung Dorsten</Company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Bauckhorn, Lisa</dc:creator>
  <cp:keywords/>
  <dc:description/>
  <cp:lastModifiedBy>Winkel, Christoph</cp:lastModifiedBy>
  <cp:revision>2</cp:revision>
  <cp:lastPrinted>2023-05-09T09:37:00Z</cp:lastPrinted>
  <dcterms:created xsi:type="dcterms:W3CDTF">2026-10-19T08:18:00Z</dcterms:created>
  <dcterms:modified xsi:type="dcterms:W3CDTF">2026-10-19T08:18:00Z</dcterms:modified>
</cp:coreProperties>
</file>