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6A935" w14:textId="5545CC1C" w:rsidR="005261C0" w:rsidRDefault="005261C0" w:rsidP="005261C0">
      <w:pPr>
        <w:jc w:val="both"/>
        <w:rPr>
          <w:b/>
          <w:bCs/>
          <w:sz w:val="24"/>
        </w:rPr>
      </w:pPr>
      <w:r>
        <w:rPr>
          <w:b/>
          <w:bCs/>
          <w:sz w:val="24"/>
        </w:rPr>
        <w:t>Pressemitteilung der Stadt Hilchenbach vom 1</w:t>
      </w:r>
      <w:r w:rsidR="00F07294">
        <w:rPr>
          <w:b/>
          <w:bCs/>
          <w:sz w:val="24"/>
        </w:rPr>
        <w:t>5</w:t>
      </w:r>
      <w:r>
        <w:rPr>
          <w:b/>
          <w:bCs/>
          <w:sz w:val="24"/>
        </w:rPr>
        <w:t>. September 2026</w:t>
      </w:r>
      <w:r>
        <w:rPr>
          <w:b/>
          <w:bCs/>
          <w:sz w:val="24"/>
        </w:rPr>
        <w:tab/>
      </w:r>
      <w:r>
        <w:rPr>
          <w:b/>
          <w:bCs/>
          <w:sz w:val="24"/>
        </w:rPr>
        <w:br/>
      </w:r>
      <w:r>
        <w:rPr>
          <w:b/>
          <w:bCs/>
          <w:sz w:val="24"/>
        </w:rPr>
        <w:br/>
        <w:t>Neuer Name und frisches Konzept:</w:t>
      </w:r>
    </w:p>
    <w:p w14:paraId="3EA2DCBE" w14:textId="1FDE9C41" w:rsidR="005261C0" w:rsidRDefault="005261C0" w:rsidP="005261C0">
      <w:pPr>
        <w:jc w:val="both"/>
        <w:rPr>
          <w:b/>
          <w:bCs/>
          <w:sz w:val="24"/>
        </w:rPr>
      </w:pPr>
      <w:r>
        <w:rPr>
          <w:b/>
          <w:bCs/>
          <w:sz w:val="24"/>
        </w:rPr>
        <w:t>„Zeitlos – das Seniorenkino“ startet wieder</w:t>
      </w:r>
    </w:p>
    <w:p w14:paraId="2AD1A612" w14:textId="77777777" w:rsidR="005261C0" w:rsidRDefault="005261C0" w:rsidP="005261C0">
      <w:pPr>
        <w:jc w:val="both"/>
        <w:rPr>
          <w:b/>
          <w:bCs/>
          <w:sz w:val="24"/>
        </w:rPr>
      </w:pPr>
    </w:p>
    <w:p w14:paraId="578D87F9" w14:textId="74BCDD2D" w:rsidR="005261C0" w:rsidRDefault="005261C0" w:rsidP="005261C0">
      <w:pPr>
        <w:jc w:val="both"/>
        <w:rPr>
          <w:sz w:val="24"/>
        </w:rPr>
      </w:pPr>
      <w:r w:rsidRPr="005261C0">
        <w:rPr>
          <w:sz w:val="24"/>
        </w:rPr>
        <w:t>Gemeinsam ins Kino</w:t>
      </w:r>
      <w:r w:rsidR="00F07294">
        <w:rPr>
          <w:sz w:val="24"/>
        </w:rPr>
        <w:t xml:space="preserve"> gehen</w:t>
      </w:r>
      <w:r>
        <w:rPr>
          <w:sz w:val="24"/>
        </w:rPr>
        <w:t xml:space="preserve"> und </w:t>
      </w:r>
      <w:r w:rsidR="00F07294">
        <w:rPr>
          <w:sz w:val="24"/>
        </w:rPr>
        <w:t>zusammen</w:t>
      </w:r>
      <w:r>
        <w:rPr>
          <w:sz w:val="24"/>
        </w:rPr>
        <w:t xml:space="preserve"> </w:t>
      </w:r>
      <w:r w:rsidRPr="005261C0">
        <w:rPr>
          <w:sz w:val="24"/>
        </w:rPr>
        <w:t>Zeit genießen:</w:t>
      </w:r>
      <w:r w:rsidRPr="005261C0">
        <w:rPr>
          <w:b/>
          <w:bCs/>
          <w:sz w:val="24"/>
        </w:rPr>
        <w:t xml:space="preserve"> </w:t>
      </w:r>
      <w:r w:rsidRPr="005261C0">
        <w:rPr>
          <w:sz w:val="24"/>
        </w:rPr>
        <w:t xml:space="preserve">Das bisherige </w:t>
      </w:r>
      <w:r>
        <w:rPr>
          <w:sz w:val="24"/>
        </w:rPr>
        <w:t>„</w:t>
      </w:r>
      <w:r w:rsidRPr="005261C0">
        <w:rPr>
          <w:sz w:val="24"/>
        </w:rPr>
        <w:t>Kino ohne Altersbeschränkung</w:t>
      </w:r>
      <w:r>
        <w:rPr>
          <w:sz w:val="24"/>
        </w:rPr>
        <w:t>“</w:t>
      </w:r>
      <w:r w:rsidRPr="005261C0">
        <w:rPr>
          <w:sz w:val="24"/>
        </w:rPr>
        <w:t xml:space="preserve"> startet mit einem neuen Namen und einem frischen Konzept in die Spielzeit</w:t>
      </w:r>
      <w:r w:rsidR="006859E5">
        <w:rPr>
          <w:sz w:val="24"/>
        </w:rPr>
        <w:t xml:space="preserve"> 2026/2027</w:t>
      </w:r>
      <w:r w:rsidRPr="005261C0">
        <w:rPr>
          <w:sz w:val="24"/>
        </w:rPr>
        <w:t xml:space="preserve">. Ab sofort heißt es </w:t>
      </w:r>
      <w:r w:rsidRPr="005261C0">
        <w:rPr>
          <w:b/>
          <w:bCs/>
          <w:sz w:val="24"/>
        </w:rPr>
        <w:t>„Zeitlos – das Seniorenkino“</w:t>
      </w:r>
      <w:r w:rsidRPr="005261C0">
        <w:rPr>
          <w:sz w:val="24"/>
        </w:rPr>
        <w:t>.</w:t>
      </w:r>
    </w:p>
    <w:p w14:paraId="3BC186B9" w14:textId="77777777" w:rsidR="005261C0" w:rsidRPr="005261C0" w:rsidRDefault="005261C0" w:rsidP="005261C0">
      <w:pPr>
        <w:jc w:val="both"/>
        <w:rPr>
          <w:sz w:val="24"/>
        </w:rPr>
      </w:pPr>
    </w:p>
    <w:p w14:paraId="6B7D4A49" w14:textId="343DD050" w:rsidR="005261C0" w:rsidRDefault="00830F11" w:rsidP="005261C0">
      <w:pPr>
        <w:jc w:val="both"/>
        <w:rPr>
          <w:sz w:val="24"/>
        </w:rPr>
      </w:pPr>
      <w:r>
        <w:rPr>
          <w:sz w:val="24"/>
        </w:rPr>
        <w:t xml:space="preserve">Die </w:t>
      </w:r>
      <w:r w:rsidR="005261C0" w:rsidRPr="005261C0">
        <w:rPr>
          <w:sz w:val="24"/>
        </w:rPr>
        <w:t xml:space="preserve">Senioren-Service-Stellen der Städte Siegen, Netphen und Hilchenbach </w:t>
      </w:r>
      <w:r>
        <w:rPr>
          <w:sz w:val="24"/>
        </w:rPr>
        <w:t xml:space="preserve">haben </w:t>
      </w:r>
      <w:r w:rsidR="005261C0" w:rsidRPr="005261C0">
        <w:rPr>
          <w:sz w:val="24"/>
        </w:rPr>
        <w:t xml:space="preserve">gemeinsam mit dem neuen Kinobetreiber, Christian </w:t>
      </w:r>
      <w:proofErr w:type="spellStart"/>
      <w:r w:rsidR="005261C0" w:rsidRPr="005261C0">
        <w:rPr>
          <w:sz w:val="24"/>
        </w:rPr>
        <w:t>Pfender</w:t>
      </w:r>
      <w:proofErr w:type="spellEnd"/>
      <w:r w:rsidR="005261C0" w:rsidRPr="005261C0">
        <w:rPr>
          <w:sz w:val="24"/>
        </w:rPr>
        <w:t>, die ersten Weichen für viele schöne Kinonachmittage</w:t>
      </w:r>
      <w:r w:rsidR="005261C0">
        <w:rPr>
          <w:sz w:val="24"/>
        </w:rPr>
        <w:t xml:space="preserve"> im Viktoria-Kino in </w:t>
      </w:r>
      <w:proofErr w:type="spellStart"/>
      <w:r w:rsidR="005261C0">
        <w:rPr>
          <w:sz w:val="24"/>
        </w:rPr>
        <w:t>Dahlbruch</w:t>
      </w:r>
      <w:proofErr w:type="spellEnd"/>
      <w:r w:rsidR="005261C0" w:rsidRPr="005261C0">
        <w:rPr>
          <w:sz w:val="24"/>
        </w:rPr>
        <w:t xml:space="preserve"> gestellt. </w:t>
      </w:r>
    </w:p>
    <w:p w14:paraId="7D7348C2" w14:textId="77777777" w:rsidR="005261C0" w:rsidRDefault="005261C0" w:rsidP="005261C0">
      <w:pPr>
        <w:jc w:val="both"/>
        <w:rPr>
          <w:sz w:val="24"/>
        </w:rPr>
      </w:pPr>
    </w:p>
    <w:p w14:paraId="09099684" w14:textId="414B4B5B" w:rsidR="005261C0" w:rsidRDefault="005261C0" w:rsidP="005261C0">
      <w:pPr>
        <w:jc w:val="both"/>
        <w:rPr>
          <w:sz w:val="24"/>
        </w:rPr>
      </w:pPr>
      <w:r>
        <w:rPr>
          <w:sz w:val="24"/>
        </w:rPr>
        <w:t>Interessierte können sich schon einmal Montag, 28. September, im Kalender markieren. Dann wird ab 17:00 Uhr die Dokumentation „Hiddensee“ gezeigt.</w:t>
      </w:r>
    </w:p>
    <w:p w14:paraId="19680CF5" w14:textId="77777777" w:rsidR="005261C0" w:rsidRDefault="005261C0" w:rsidP="005261C0">
      <w:pPr>
        <w:jc w:val="both"/>
        <w:rPr>
          <w:sz w:val="24"/>
        </w:rPr>
      </w:pPr>
    </w:p>
    <w:p w14:paraId="619F7E8E" w14:textId="74E98009" w:rsidR="005261C0" w:rsidRDefault="005261C0" w:rsidP="005261C0">
      <w:pPr>
        <w:jc w:val="both"/>
        <w:rPr>
          <w:sz w:val="24"/>
        </w:rPr>
      </w:pPr>
      <w:r w:rsidRPr="005261C0">
        <w:rPr>
          <w:sz w:val="24"/>
        </w:rPr>
        <w:t xml:space="preserve">Auch in </w:t>
      </w:r>
      <w:r w:rsidR="00830F11">
        <w:rPr>
          <w:sz w:val="24"/>
        </w:rPr>
        <w:t>dieser</w:t>
      </w:r>
      <w:r w:rsidRPr="005261C0">
        <w:rPr>
          <w:sz w:val="24"/>
        </w:rPr>
        <w:t xml:space="preserve"> Spielzeit können die Bürgerinnen und Bürger aus Netphen und Hilchenbach für eine bequeme Anreise weiterhin den Bürgerbus</w:t>
      </w:r>
      <w:r w:rsidRPr="005261C0">
        <w:rPr>
          <w:b/>
          <w:bCs/>
          <w:sz w:val="24"/>
        </w:rPr>
        <w:t xml:space="preserve"> </w:t>
      </w:r>
      <w:r w:rsidRPr="005261C0">
        <w:rPr>
          <w:sz w:val="24"/>
        </w:rPr>
        <w:t>nutzen. Damit bleibt „Zeitlos – das Seniorenkino“ für viele Besucherinnen und Besucher gut erreichbar – ganz ohne Parkplatzsuche und mit viel Zeit für das eigentliche Kinoerlebnis.</w:t>
      </w:r>
    </w:p>
    <w:p w14:paraId="0868BDFC" w14:textId="77777777" w:rsidR="005261C0" w:rsidRPr="005261C0" w:rsidRDefault="005261C0" w:rsidP="005261C0">
      <w:pPr>
        <w:jc w:val="both"/>
        <w:rPr>
          <w:sz w:val="24"/>
        </w:rPr>
      </w:pPr>
    </w:p>
    <w:p w14:paraId="3EC708B2" w14:textId="505F110C" w:rsidR="005261C0" w:rsidRDefault="005261C0" w:rsidP="005261C0">
      <w:pPr>
        <w:jc w:val="both"/>
        <w:rPr>
          <w:sz w:val="24"/>
        </w:rPr>
      </w:pPr>
      <w:r w:rsidRPr="005261C0">
        <w:rPr>
          <w:sz w:val="24"/>
        </w:rPr>
        <w:t>Und wer seinen Kinonachmittag gerne etwas früher beginnen möchte, ist herzlich eingeladen, bereits ab 15:00 Uhr im „Wohnzimmer“</w:t>
      </w:r>
      <w:r w:rsidR="00830F11">
        <w:rPr>
          <w:sz w:val="24"/>
        </w:rPr>
        <w:t xml:space="preserve"> am kmd</w:t>
      </w:r>
      <w:r w:rsidRPr="005261C0">
        <w:rPr>
          <w:sz w:val="24"/>
        </w:rPr>
        <w:t xml:space="preserve"> vorbeizuschauen. Dort können sich die Besucherinnen und Besucher in gemütlicher Runde bei Kaffee und Kuchen oder frisch gebackenen Waffeln auf den bevorstehenden Film einstimmen.</w:t>
      </w:r>
    </w:p>
    <w:p w14:paraId="6CC96138" w14:textId="77777777" w:rsidR="005261C0" w:rsidRPr="005261C0" w:rsidRDefault="005261C0" w:rsidP="005261C0">
      <w:pPr>
        <w:jc w:val="both"/>
        <w:rPr>
          <w:sz w:val="24"/>
        </w:rPr>
      </w:pPr>
    </w:p>
    <w:p w14:paraId="34091D54" w14:textId="7009B02A" w:rsidR="005261C0" w:rsidRPr="005261C0" w:rsidRDefault="005261C0" w:rsidP="005261C0">
      <w:pPr>
        <w:jc w:val="both"/>
        <w:rPr>
          <w:sz w:val="24"/>
        </w:rPr>
      </w:pPr>
      <w:r w:rsidRPr="005261C0">
        <w:rPr>
          <w:sz w:val="24"/>
        </w:rPr>
        <w:t xml:space="preserve">So wird der Kinobesuch zum geselligen Nachmittag: </w:t>
      </w:r>
      <w:r>
        <w:rPr>
          <w:sz w:val="24"/>
        </w:rPr>
        <w:t>E</w:t>
      </w:r>
      <w:r w:rsidRPr="005261C0">
        <w:rPr>
          <w:sz w:val="24"/>
        </w:rPr>
        <w:t xml:space="preserve">rst </w:t>
      </w:r>
      <w:r w:rsidR="00F07294">
        <w:rPr>
          <w:sz w:val="24"/>
        </w:rPr>
        <w:t>zusammen</w:t>
      </w:r>
      <w:r w:rsidRPr="005261C0">
        <w:rPr>
          <w:sz w:val="24"/>
        </w:rPr>
        <w:t xml:space="preserve"> Kaffee trinken und plaudern, anschließend einen schönen Film genießen und den Tag in guter Gesellschaft verbringen.</w:t>
      </w:r>
      <w:r>
        <w:rPr>
          <w:sz w:val="24"/>
        </w:rPr>
        <w:tab/>
      </w:r>
    </w:p>
    <w:p w14:paraId="74A558D9" w14:textId="707DCCC4" w:rsidR="005261C0" w:rsidRPr="005261C0" w:rsidRDefault="005261C0" w:rsidP="005261C0">
      <w:pPr>
        <w:jc w:val="both"/>
        <w:rPr>
          <w:sz w:val="24"/>
        </w:rPr>
      </w:pPr>
    </w:p>
    <w:p w14:paraId="064E61EA" w14:textId="451AA8A0" w:rsidR="005261C0" w:rsidRDefault="005261C0" w:rsidP="005261C0">
      <w:pPr>
        <w:jc w:val="both"/>
        <w:rPr>
          <w:sz w:val="24"/>
        </w:rPr>
      </w:pPr>
      <w:r>
        <w:rPr>
          <w:sz w:val="24"/>
        </w:rPr>
        <w:t>„</w:t>
      </w:r>
      <w:r w:rsidRPr="005261C0">
        <w:rPr>
          <w:sz w:val="24"/>
        </w:rPr>
        <w:t xml:space="preserve">Mit </w:t>
      </w:r>
      <w:r w:rsidR="002C378C">
        <w:rPr>
          <w:sz w:val="24"/>
        </w:rPr>
        <w:t>‚</w:t>
      </w:r>
      <w:r w:rsidRPr="005261C0">
        <w:rPr>
          <w:sz w:val="24"/>
        </w:rPr>
        <w:t>Zeitlos – das Seniorenkino</w:t>
      </w:r>
      <w:r w:rsidR="002C378C" w:rsidRPr="00210690">
        <w:rPr>
          <w:sz w:val="24"/>
        </w:rPr>
        <w:t>‘</w:t>
      </w:r>
      <w:r w:rsidRPr="005261C0">
        <w:rPr>
          <w:b/>
          <w:bCs/>
          <w:sz w:val="24"/>
        </w:rPr>
        <w:t xml:space="preserve"> </w:t>
      </w:r>
      <w:r w:rsidRPr="005261C0">
        <w:rPr>
          <w:sz w:val="24"/>
        </w:rPr>
        <w:t>soll ein regelmäßiger Treffpunkt für alle geschaffen werden, die Freude an guten Filmen und am gemeinsamen Erleben haben. Denn für einen schönen Kinonachmittag ist man nie zu alt – und manche Geschichten sind einfach zeitlos</w:t>
      </w:r>
      <w:r>
        <w:rPr>
          <w:sz w:val="24"/>
        </w:rPr>
        <w:t>“, betont das Organisationsteam.</w:t>
      </w:r>
    </w:p>
    <w:p w14:paraId="05408BDD" w14:textId="77777777" w:rsidR="005261C0" w:rsidRDefault="005261C0" w:rsidP="005261C0">
      <w:pPr>
        <w:jc w:val="both"/>
        <w:rPr>
          <w:sz w:val="24"/>
        </w:rPr>
      </w:pPr>
    </w:p>
    <w:p w14:paraId="43BF3366" w14:textId="53055A58" w:rsidR="005261C0" w:rsidRDefault="005261C0" w:rsidP="005261C0">
      <w:pPr>
        <w:jc w:val="both"/>
        <w:rPr>
          <w:b/>
          <w:bCs/>
          <w:sz w:val="24"/>
        </w:rPr>
      </w:pPr>
      <w:r>
        <w:rPr>
          <w:b/>
          <w:bCs/>
          <w:sz w:val="24"/>
        </w:rPr>
        <w:t>Das Programm 2026/2027</w:t>
      </w:r>
    </w:p>
    <w:p w14:paraId="080F02D6" w14:textId="2CCD860C" w:rsidR="005261C0" w:rsidRPr="005261C0" w:rsidRDefault="005261C0" w:rsidP="005261C0">
      <w:pPr>
        <w:jc w:val="both"/>
        <w:rPr>
          <w:sz w:val="24"/>
        </w:rPr>
      </w:pPr>
      <w:r>
        <w:rPr>
          <w:sz w:val="24"/>
        </w:rPr>
        <w:br/>
        <w:t>Die Besucherinnen und Besucher können sich auf die folgenden Filme freuen</w:t>
      </w:r>
      <w:r w:rsidR="00830F11">
        <w:rPr>
          <w:sz w:val="24"/>
        </w:rPr>
        <w:t>, die</w:t>
      </w:r>
      <w:r w:rsidR="006859E5">
        <w:rPr>
          <w:sz w:val="24"/>
        </w:rPr>
        <w:t xml:space="preserve"> immer</w:t>
      </w:r>
      <w:r w:rsidR="00830F11">
        <w:rPr>
          <w:sz w:val="24"/>
        </w:rPr>
        <w:t xml:space="preserve"> </w:t>
      </w:r>
      <w:r w:rsidR="006859E5">
        <w:rPr>
          <w:sz w:val="24"/>
        </w:rPr>
        <w:t xml:space="preserve">montags </w:t>
      </w:r>
      <w:r w:rsidR="00830F11">
        <w:rPr>
          <w:sz w:val="24"/>
        </w:rPr>
        <w:t>jeweils um 17:00 Uhr starten</w:t>
      </w:r>
      <w:r>
        <w:rPr>
          <w:sz w:val="24"/>
        </w:rPr>
        <w:t xml:space="preserve">: Am </w:t>
      </w:r>
      <w:r w:rsidR="00830F11">
        <w:rPr>
          <w:sz w:val="24"/>
        </w:rPr>
        <w:t>19</w:t>
      </w:r>
      <w:r w:rsidR="006859E5">
        <w:rPr>
          <w:sz w:val="24"/>
        </w:rPr>
        <w:t xml:space="preserve">. </w:t>
      </w:r>
      <w:r w:rsidR="00830F11">
        <w:rPr>
          <w:sz w:val="24"/>
        </w:rPr>
        <w:t>Oktober</w:t>
      </w:r>
      <w:r w:rsidR="006859E5">
        <w:rPr>
          <w:sz w:val="24"/>
        </w:rPr>
        <w:t xml:space="preserve"> </w:t>
      </w:r>
      <w:r w:rsidR="00830F11">
        <w:rPr>
          <w:sz w:val="24"/>
        </w:rPr>
        <w:t xml:space="preserve">wird die Komödie „Ein Fest fürs Leben“ gezeigt. </w:t>
      </w:r>
      <w:r w:rsidR="006859E5">
        <w:rPr>
          <w:sz w:val="24"/>
        </w:rPr>
        <w:t xml:space="preserve">Die Tragikomödie „Edie – Für Träume ist es nie zu spät“ steht am 23. November auf dem Programm. Auch in 2027 warten noch spannende Filme: Los geht es am 22. Februar mit der Komödie „Die Goldfische“, gefolgt von der Komödie „Dancing Queen“ am 22. März. „Die Vergesslichkeit der Eichhörnchen“ (Tragikomödie) ist am 26. April zu sehen. </w:t>
      </w:r>
      <w:r w:rsidR="00F07294">
        <w:rPr>
          <w:sz w:val="24"/>
        </w:rPr>
        <w:t xml:space="preserve"> Die Komödie „Der </w:t>
      </w:r>
      <w:proofErr w:type="spellStart"/>
      <w:r w:rsidR="00F07294">
        <w:rPr>
          <w:sz w:val="24"/>
        </w:rPr>
        <w:t>Buchspazierer</w:t>
      </w:r>
      <w:proofErr w:type="spellEnd"/>
      <w:r w:rsidR="00F07294">
        <w:rPr>
          <w:sz w:val="24"/>
        </w:rPr>
        <w:t>“ rundet am 24. Mai die Seniorenkino-Reihe ab.</w:t>
      </w:r>
    </w:p>
    <w:p w14:paraId="42EC8164" w14:textId="77777777" w:rsidR="005261C0" w:rsidRPr="005261C0" w:rsidRDefault="005261C0" w:rsidP="005261C0">
      <w:pPr>
        <w:jc w:val="both"/>
        <w:rPr>
          <w:sz w:val="24"/>
        </w:rPr>
      </w:pPr>
    </w:p>
    <w:p w14:paraId="45926394" w14:textId="77777777" w:rsidR="00423708" w:rsidRDefault="00423708" w:rsidP="005261C0">
      <w:pPr>
        <w:rPr>
          <w:b/>
          <w:bCs/>
          <w:sz w:val="24"/>
          <w:u w:val="single"/>
        </w:rPr>
      </w:pPr>
    </w:p>
    <w:p w14:paraId="3BA33E53" w14:textId="77777777" w:rsidR="00423708" w:rsidRDefault="00423708" w:rsidP="005261C0">
      <w:pPr>
        <w:rPr>
          <w:b/>
          <w:bCs/>
          <w:sz w:val="24"/>
          <w:u w:val="single"/>
        </w:rPr>
      </w:pPr>
    </w:p>
    <w:p w14:paraId="062CB545" w14:textId="1C0309FF" w:rsidR="005261C0" w:rsidRPr="005261C0" w:rsidRDefault="00F07294" w:rsidP="005261C0">
      <w:pPr>
        <w:rPr>
          <w:b/>
          <w:bCs/>
          <w:sz w:val="24"/>
          <w:u w:val="single"/>
        </w:rPr>
      </w:pPr>
      <w:r w:rsidRPr="00F07294">
        <w:rPr>
          <w:b/>
          <w:bCs/>
          <w:sz w:val="24"/>
          <w:u w:val="single"/>
        </w:rPr>
        <w:lastRenderedPageBreak/>
        <w:t>Bildunterschrift</w:t>
      </w:r>
    </w:p>
    <w:p w14:paraId="4073A7E5" w14:textId="37477B07" w:rsidR="00854656" w:rsidRPr="005261C0" w:rsidRDefault="00F07294">
      <w:pPr>
        <w:rPr>
          <w:sz w:val="24"/>
        </w:rPr>
      </w:pPr>
      <w:r>
        <w:rPr>
          <w:sz w:val="24"/>
        </w:rPr>
        <w:t xml:space="preserve">Sind bereit für die neue Spielzeit (von links): Christian </w:t>
      </w:r>
      <w:proofErr w:type="spellStart"/>
      <w:r>
        <w:rPr>
          <w:sz w:val="24"/>
        </w:rPr>
        <w:t>Pfender</w:t>
      </w:r>
      <w:proofErr w:type="spellEnd"/>
      <w:r>
        <w:rPr>
          <w:sz w:val="24"/>
        </w:rPr>
        <w:t xml:space="preserve">, Betreiber des Viktoria Kinos, Patricia Vanderlinden, Seniorenbeauftragte der Stadt Hilchenbach, </w:t>
      </w:r>
      <w:r w:rsidR="00F22194">
        <w:rPr>
          <w:sz w:val="24"/>
        </w:rPr>
        <w:t>Volker Reichmann, Seniorenbeauftragter der Stadt Siegen und Stephanie Grieger, Seniorenbeauftragte der Stadt Netphen.</w:t>
      </w:r>
      <w:r>
        <w:rPr>
          <w:sz w:val="24"/>
        </w:rPr>
        <w:t xml:space="preserve"> </w:t>
      </w:r>
    </w:p>
    <w:sectPr w:rsidR="00854656" w:rsidRPr="005261C0" w:rsidSect="00E84F6C">
      <w:headerReference w:type="default" r:id="rId6"/>
      <w:footerReference w:type="default" r:id="rId7"/>
      <w:footerReference w:type="first" r:id="rId8"/>
      <w:type w:val="continuous"/>
      <w:pgSz w:w="11906" w:h="16838" w:code="9"/>
      <w:pgMar w:top="2444" w:right="1276" w:bottom="1134" w:left="1701" w:header="680" w:footer="3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F7D4A" w14:textId="77777777" w:rsidR="005261C0" w:rsidRDefault="005261C0" w:rsidP="00E84F6C">
      <w:r>
        <w:separator/>
      </w:r>
    </w:p>
  </w:endnote>
  <w:endnote w:type="continuationSeparator" w:id="0">
    <w:p w14:paraId="1D6149D8" w14:textId="77777777" w:rsidR="005261C0" w:rsidRDefault="005261C0" w:rsidP="00E84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821D8" w14:textId="769EBA57" w:rsidR="00E84F6C" w:rsidRDefault="00E84F6C" w:rsidP="00E84F6C">
    <w:pPr>
      <w:pStyle w:val="Fuzeile"/>
      <w:framePr w:hSpace="142" w:wrap="around" w:hAnchor="page" w:x="454" w:yAlign="bottom"/>
      <w:textDirection w:val="btLr"/>
      <w:rPr>
        <w:sz w:val="12"/>
        <w:lang w:val="en-GB"/>
      </w:rPr>
    </w:pPr>
    <w:r>
      <w:rPr>
        <w:sz w:val="12"/>
      </w:rPr>
      <w:fldChar w:fldCharType="begin"/>
    </w:r>
    <w:r>
      <w:rPr>
        <w:sz w:val="12"/>
        <w:lang w:val="en-GB"/>
      </w:rPr>
      <w:instrText xml:space="preserve"> FILENAME \p  \* MERGEFORMAT </w:instrText>
    </w:r>
    <w:r>
      <w:rPr>
        <w:sz w:val="12"/>
      </w:rPr>
      <w:fldChar w:fldCharType="separate"/>
    </w:r>
    <w:r w:rsidR="00C76FE0">
      <w:rPr>
        <w:noProof/>
        <w:sz w:val="12"/>
        <w:lang w:val="en-GB"/>
      </w:rPr>
      <w:t>G:\Jana Müller\PM\PM_Zeitlos das Seniorenkino.docx</w:t>
    </w:r>
    <w:r>
      <w:rPr>
        <w:sz w:val="12"/>
      </w:rPr>
      <w:fldChar w:fldCharType="end"/>
    </w:r>
  </w:p>
  <w:p w14:paraId="187727AC" w14:textId="77777777" w:rsidR="00E84F6C" w:rsidRDefault="00E84F6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Datei"/>
  <w:p w14:paraId="78AA72CC" w14:textId="6978DF7A" w:rsidR="00E84F6C" w:rsidRDefault="00E84F6C" w:rsidP="00E84F6C">
    <w:pPr>
      <w:pStyle w:val="Fuzeile"/>
      <w:framePr w:hSpace="142" w:wrap="around" w:hAnchor="page" w:x="454" w:yAlign="bottom"/>
      <w:textDirection w:val="btLr"/>
      <w:rPr>
        <w:sz w:val="12"/>
        <w:lang w:val="en-GB"/>
      </w:rPr>
    </w:pPr>
    <w:r>
      <w:rPr>
        <w:sz w:val="12"/>
      </w:rPr>
      <w:fldChar w:fldCharType="begin"/>
    </w:r>
    <w:r>
      <w:rPr>
        <w:sz w:val="12"/>
        <w:lang w:val="en-GB"/>
      </w:rPr>
      <w:instrText xml:space="preserve"> FILENAME \p  \* MERGEFORMAT </w:instrText>
    </w:r>
    <w:r>
      <w:rPr>
        <w:sz w:val="12"/>
      </w:rPr>
      <w:fldChar w:fldCharType="separate"/>
    </w:r>
    <w:r w:rsidR="00C76FE0">
      <w:rPr>
        <w:noProof/>
        <w:sz w:val="12"/>
        <w:lang w:val="en-GB"/>
      </w:rPr>
      <w:t>G:\Jana Müller\PM\PM_Zeitlos das Seniorenkino.docx</w:t>
    </w:r>
    <w:r>
      <w:rPr>
        <w:sz w:val="12"/>
      </w:rPr>
      <w:fldChar w:fldCharType="end"/>
    </w:r>
  </w:p>
  <w:bookmarkEnd w:id="0"/>
  <w:p w14:paraId="3E02F93D" w14:textId="77777777" w:rsidR="00E84F6C" w:rsidRDefault="00E84F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C59EB" w14:textId="77777777" w:rsidR="005261C0" w:rsidRDefault="005261C0" w:rsidP="00E84F6C">
      <w:r>
        <w:separator/>
      </w:r>
    </w:p>
  </w:footnote>
  <w:footnote w:type="continuationSeparator" w:id="0">
    <w:p w14:paraId="72E4A757" w14:textId="77777777" w:rsidR="005261C0" w:rsidRDefault="005261C0" w:rsidP="00E84F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49CF5" w14:textId="77777777" w:rsidR="00E84F6C" w:rsidRDefault="00E84F6C" w:rsidP="00E84F6C">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14:paraId="31161DC0" w14:textId="77777777" w:rsidR="00E84F6C" w:rsidRDefault="00E84F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1C0"/>
    <w:rsid w:val="00012260"/>
    <w:rsid w:val="00014EA2"/>
    <w:rsid w:val="00033BBF"/>
    <w:rsid w:val="0004432D"/>
    <w:rsid w:val="00054780"/>
    <w:rsid w:val="0005569D"/>
    <w:rsid w:val="00065F93"/>
    <w:rsid w:val="0007013E"/>
    <w:rsid w:val="000C60E1"/>
    <w:rsid w:val="000C73D0"/>
    <w:rsid w:val="000F1CEB"/>
    <w:rsid w:val="00124C96"/>
    <w:rsid w:val="00127624"/>
    <w:rsid w:val="0015639D"/>
    <w:rsid w:val="0015776A"/>
    <w:rsid w:val="001A50E6"/>
    <w:rsid w:val="001A5B0A"/>
    <w:rsid w:val="001D4449"/>
    <w:rsid w:val="00201DB0"/>
    <w:rsid w:val="00210690"/>
    <w:rsid w:val="0021183C"/>
    <w:rsid w:val="002C378C"/>
    <w:rsid w:val="002C6731"/>
    <w:rsid w:val="002D19AD"/>
    <w:rsid w:val="002E2ECE"/>
    <w:rsid w:val="002E5B06"/>
    <w:rsid w:val="00301C83"/>
    <w:rsid w:val="00323743"/>
    <w:rsid w:val="00332090"/>
    <w:rsid w:val="00382BBC"/>
    <w:rsid w:val="003A66B1"/>
    <w:rsid w:val="003B0144"/>
    <w:rsid w:val="003B715A"/>
    <w:rsid w:val="003E46BF"/>
    <w:rsid w:val="003F6FDA"/>
    <w:rsid w:val="00423708"/>
    <w:rsid w:val="0042553C"/>
    <w:rsid w:val="004257FC"/>
    <w:rsid w:val="00464C8E"/>
    <w:rsid w:val="0047141A"/>
    <w:rsid w:val="004A0FA9"/>
    <w:rsid w:val="004B7277"/>
    <w:rsid w:val="004B76C0"/>
    <w:rsid w:val="004C1F9A"/>
    <w:rsid w:val="004F3963"/>
    <w:rsid w:val="005261C0"/>
    <w:rsid w:val="005A51AE"/>
    <w:rsid w:val="005B74C5"/>
    <w:rsid w:val="005E6DD5"/>
    <w:rsid w:val="0060473B"/>
    <w:rsid w:val="006431E8"/>
    <w:rsid w:val="00650072"/>
    <w:rsid w:val="006621E1"/>
    <w:rsid w:val="00684606"/>
    <w:rsid w:val="006859E5"/>
    <w:rsid w:val="006A4D06"/>
    <w:rsid w:val="006B33FE"/>
    <w:rsid w:val="006F260E"/>
    <w:rsid w:val="00747122"/>
    <w:rsid w:val="00752B8B"/>
    <w:rsid w:val="00784FE3"/>
    <w:rsid w:val="00815645"/>
    <w:rsid w:val="008250B0"/>
    <w:rsid w:val="00830F11"/>
    <w:rsid w:val="0084627C"/>
    <w:rsid w:val="00854656"/>
    <w:rsid w:val="00874799"/>
    <w:rsid w:val="0087676C"/>
    <w:rsid w:val="008868F9"/>
    <w:rsid w:val="008974EC"/>
    <w:rsid w:val="008D297A"/>
    <w:rsid w:val="008E1FBF"/>
    <w:rsid w:val="008F09C9"/>
    <w:rsid w:val="00902113"/>
    <w:rsid w:val="00912B07"/>
    <w:rsid w:val="009218AD"/>
    <w:rsid w:val="009510DB"/>
    <w:rsid w:val="009A44BA"/>
    <w:rsid w:val="009C7EDE"/>
    <w:rsid w:val="009E42AF"/>
    <w:rsid w:val="00A0058C"/>
    <w:rsid w:val="00A13711"/>
    <w:rsid w:val="00AB16B2"/>
    <w:rsid w:val="00AC4BCB"/>
    <w:rsid w:val="00B1332A"/>
    <w:rsid w:val="00B2528A"/>
    <w:rsid w:val="00B52E90"/>
    <w:rsid w:val="00B61B17"/>
    <w:rsid w:val="00B81D14"/>
    <w:rsid w:val="00BA1AB7"/>
    <w:rsid w:val="00BC4E14"/>
    <w:rsid w:val="00BD4261"/>
    <w:rsid w:val="00BD5439"/>
    <w:rsid w:val="00BE0EDC"/>
    <w:rsid w:val="00C14800"/>
    <w:rsid w:val="00C43624"/>
    <w:rsid w:val="00C4441D"/>
    <w:rsid w:val="00C52825"/>
    <w:rsid w:val="00C579DB"/>
    <w:rsid w:val="00C76FE0"/>
    <w:rsid w:val="00CB36B5"/>
    <w:rsid w:val="00CB623F"/>
    <w:rsid w:val="00CC2E40"/>
    <w:rsid w:val="00CC2E74"/>
    <w:rsid w:val="00CD04F3"/>
    <w:rsid w:val="00D1602B"/>
    <w:rsid w:val="00D3383F"/>
    <w:rsid w:val="00DB218E"/>
    <w:rsid w:val="00E04F3D"/>
    <w:rsid w:val="00E46993"/>
    <w:rsid w:val="00E525E5"/>
    <w:rsid w:val="00E84F6C"/>
    <w:rsid w:val="00E8677F"/>
    <w:rsid w:val="00EA433C"/>
    <w:rsid w:val="00EB1B69"/>
    <w:rsid w:val="00F07294"/>
    <w:rsid w:val="00F10C07"/>
    <w:rsid w:val="00F15D70"/>
    <w:rsid w:val="00F17CCE"/>
    <w:rsid w:val="00F22194"/>
    <w:rsid w:val="00F261FA"/>
    <w:rsid w:val="00F37363"/>
    <w:rsid w:val="00F548CE"/>
    <w:rsid w:val="00F90E52"/>
    <w:rsid w:val="00F97CEE"/>
    <w:rsid w:val="00FB49F5"/>
    <w:rsid w:val="00FF56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E9E4A"/>
  <w15:chartTrackingRefBased/>
  <w15:docId w15:val="{3F60E329-095D-41B4-B8F3-9F69712C6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84F6C"/>
    <w:rPr>
      <w:szCs w:val="24"/>
    </w:rPr>
  </w:style>
  <w:style w:type="paragraph" w:styleId="berschrift1">
    <w:name w:val="heading 1"/>
    <w:basedOn w:val="Standard"/>
    <w:next w:val="Standard"/>
    <w:link w:val="berschrift1Zchn"/>
    <w:uiPriority w:val="9"/>
    <w:qFormat/>
    <w:rsid w:val="00E84F6C"/>
    <w:pPr>
      <w:keepNext/>
      <w:spacing w:before="240" w:after="60"/>
      <w:outlineLvl w:val="0"/>
    </w:pPr>
    <w:rPr>
      <w:rFonts w:asciiTheme="majorHAnsi" w:eastAsiaTheme="majorEastAsia" w:hAnsiTheme="majorHAnsi"/>
      <w:b/>
      <w:bCs/>
      <w:kern w:val="32"/>
      <w:sz w:val="32"/>
      <w:szCs w:val="32"/>
    </w:rPr>
  </w:style>
  <w:style w:type="paragraph" w:styleId="berschrift2">
    <w:name w:val="heading 2"/>
    <w:basedOn w:val="Standard"/>
    <w:next w:val="Standard"/>
    <w:link w:val="berschrift2Zchn"/>
    <w:uiPriority w:val="9"/>
    <w:semiHidden/>
    <w:unhideWhenUsed/>
    <w:qFormat/>
    <w:rsid w:val="00E84F6C"/>
    <w:pPr>
      <w:keepNext/>
      <w:spacing w:before="240" w:after="60"/>
      <w:outlineLvl w:val="1"/>
    </w:pPr>
    <w:rPr>
      <w:rFonts w:asciiTheme="majorHAnsi" w:eastAsiaTheme="majorEastAsia" w:hAnsiTheme="majorHAnsi"/>
      <w:b/>
      <w:bCs/>
      <w:i/>
      <w:iCs/>
      <w:sz w:val="28"/>
      <w:szCs w:val="28"/>
    </w:rPr>
  </w:style>
  <w:style w:type="paragraph" w:styleId="berschrift3">
    <w:name w:val="heading 3"/>
    <w:basedOn w:val="Standard"/>
    <w:next w:val="Standard"/>
    <w:link w:val="berschrift3Zchn"/>
    <w:uiPriority w:val="9"/>
    <w:semiHidden/>
    <w:unhideWhenUsed/>
    <w:qFormat/>
    <w:rsid w:val="00E84F6C"/>
    <w:pPr>
      <w:keepNext/>
      <w:spacing w:before="240" w:after="60"/>
      <w:outlineLvl w:val="2"/>
    </w:pPr>
    <w:rPr>
      <w:rFonts w:asciiTheme="majorHAnsi" w:eastAsiaTheme="majorEastAsia" w:hAnsiTheme="majorHAnsi"/>
      <w:b/>
      <w:bCs/>
      <w:sz w:val="26"/>
      <w:szCs w:val="26"/>
    </w:rPr>
  </w:style>
  <w:style w:type="paragraph" w:styleId="berschrift4">
    <w:name w:val="heading 4"/>
    <w:basedOn w:val="Standard"/>
    <w:next w:val="Standard"/>
    <w:link w:val="berschrift4Zchn"/>
    <w:uiPriority w:val="9"/>
    <w:semiHidden/>
    <w:unhideWhenUsed/>
    <w:qFormat/>
    <w:rsid w:val="00E84F6C"/>
    <w:pPr>
      <w:keepNext/>
      <w:spacing w:before="240" w:after="60"/>
      <w:outlineLvl w:val="3"/>
    </w:pPr>
    <w:rPr>
      <w:b/>
      <w:bCs/>
      <w:sz w:val="28"/>
      <w:szCs w:val="28"/>
    </w:rPr>
  </w:style>
  <w:style w:type="paragraph" w:styleId="berschrift5">
    <w:name w:val="heading 5"/>
    <w:basedOn w:val="Standard"/>
    <w:next w:val="Standard"/>
    <w:link w:val="berschrift5Zchn"/>
    <w:uiPriority w:val="9"/>
    <w:semiHidden/>
    <w:unhideWhenUsed/>
    <w:qFormat/>
    <w:rsid w:val="00E84F6C"/>
    <w:pPr>
      <w:spacing w:before="240" w:after="60"/>
      <w:outlineLvl w:val="4"/>
    </w:pPr>
    <w:rPr>
      <w:b/>
      <w:bCs/>
      <w:i/>
      <w:iCs/>
      <w:sz w:val="26"/>
      <w:szCs w:val="26"/>
    </w:rPr>
  </w:style>
  <w:style w:type="paragraph" w:styleId="berschrift6">
    <w:name w:val="heading 6"/>
    <w:basedOn w:val="Standard"/>
    <w:next w:val="Standard"/>
    <w:link w:val="berschrift6Zchn"/>
    <w:uiPriority w:val="9"/>
    <w:semiHidden/>
    <w:unhideWhenUsed/>
    <w:qFormat/>
    <w:rsid w:val="00E84F6C"/>
    <w:pPr>
      <w:spacing w:before="240" w:after="60"/>
      <w:outlineLvl w:val="5"/>
    </w:pPr>
    <w:rPr>
      <w:b/>
      <w:bCs/>
      <w:szCs w:val="22"/>
    </w:rPr>
  </w:style>
  <w:style w:type="paragraph" w:styleId="berschrift7">
    <w:name w:val="heading 7"/>
    <w:basedOn w:val="Standard"/>
    <w:next w:val="Standard"/>
    <w:link w:val="berschrift7Zchn"/>
    <w:uiPriority w:val="9"/>
    <w:semiHidden/>
    <w:unhideWhenUsed/>
    <w:qFormat/>
    <w:rsid w:val="00E84F6C"/>
    <w:pPr>
      <w:spacing w:before="240" w:after="60"/>
      <w:outlineLvl w:val="6"/>
    </w:pPr>
  </w:style>
  <w:style w:type="paragraph" w:styleId="berschrift8">
    <w:name w:val="heading 8"/>
    <w:basedOn w:val="Standard"/>
    <w:next w:val="Standard"/>
    <w:link w:val="berschrift8Zchn"/>
    <w:uiPriority w:val="9"/>
    <w:semiHidden/>
    <w:unhideWhenUsed/>
    <w:qFormat/>
    <w:rsid w:val="00E84F6C"/>
    <w:pPr>
      <w:spacing w:before="240" w:after="60"/>
      <w:outlineLvl w:val="7"/>
    </w:pPr>
    <w:rPr>
      <w:i/>
      <w:iCs/>
    </w:rPr>
  </w:style>
  <w:style w:type="paragraph" w:styleId="berschrift9">
    <w:name w:val="heading 9"/>
    <w:basedOn w:val="Standard"/>
    <w:next w:val="Standard"/>
    <w:link w:val="berschrift9Zchn"/>
    <w:uiPriority w:val="9"/>
    <w:semiHidden/>
    <w:unhideWhenUsed/>
    <w:qFormat/>
    <w:rsid w:val="00E84F6C"/>
    <w:pPr>
      <w:spacing w:before="240" w:after="60"/>
      <w:outlineLvl w:val="8"/>
    </w:pPr>
    <w:rPr>
      <w:rFonts w:asciiTheme="majorHAnsi" w:eastAsiaTheme="majorEastAsia" w:hAnsiTheme="majorHAnsi"/>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84F6C"/>
    <w:rPr>
      <w:rFonts w:asciiTheme="majorHAnsi" w:eastAsiaTheme="majorEastAsia" w:hAnsiTheme="majorHAnsi"/>
      <w:b/>
      <w:bCs/>
      <w:kern w:val="32"/>
      <w:sz w:val="32"/>
      <w:szCs w:val="32"/>
    </w:rPr>
  </w:style>
  <w:style w:type="character" w:customStyle="1" w:styleId="berschrift2Zchn">
    <w:name w:val="Überschrift 2 Zchn"/>
    <w:basedOn w:val="Absatz-Standardschriftart"/>
    <w:link w:val="berschrift2"/>
    <w:uiPriority w:val="9"/>
    <w:semiHidden/>
    <w:rsid w:val="00E84F6C"/>
    <w:rPr>
      <w:rFonts w:asciiTheme="majorHAnsi" w:eastAsiaTheme="majorEastAsia" w:hAnsiTheme="majorHAnsi"/>
      <w:b/>
      <w:bCs/>
      <w:i/>
      <w:iCs/>
      <w:sz w:val="28"/>
      <w:szCs w:val="28"/>
    </w:rPr>
  </w:style>
  <w:style w:type="character" w:customStyle="1" w:styleId="berschrift3Zchn">
    <w:name w:val="Überschrift 3 Zchn"/>
    <w:basedOn w:val="Absatz-Standardschriftart"/>
    <w:link w:val="berschrift3"/>
    <w:uiPriority w:val="9"/>
    <w:semiHidden/>
    <w:rsid w:val="00E84F6C"/>
    <w:rPr>
      <w:rFonts w:asciiTheme="majorHAnsi" w:eastAsiaTheme="majorEastAsia" w:hAnsiTheme="majorHAnsi"/>
      <w:b/>
      <w:bCs/>
      <w:sz w:val="26"/>
      <w:szCs w:val="26"/>
    </w:rPr>
  </w:style>
  <w:style w:type="character" w:customStyle="1" w:styleId="berschrift4Zchn">
    <w:name w:val="Überschrift 4 Zchn"/>
    <w:basedOn w:val="Absatz-Standardschriftart"/>
    <w:link w:val="berschrift4"/>
    <w:uiPriority w:val="9"/>
    <w:semiHidden/>
    <w:rsid w:val="00E84F6C"/>
    <w:rPr>
      <w:b/>
      <w:bCs/>
      <w:sz w:val="28"/>
      <w:szCs w:val="28"/>
    </w:rPr>
  </w:style>
  <w:style w:type="character" w:customStyle="1" w:styleId="berschrift5Zchn">
    <w:name w:val="Überschrift 5 Zchn"/>
    <w:basedOn w:val="Absatz-Standardschriftart"/>
    <w:link w:val="berschrift5"/>
    <w:uiPriority w:val="9"/>
    <w:semiHidden/>
    <w:rsid w:val="00E84F6C"/>
    <w:rPr>
      <w:b/>
      <w:bCs/>
      <w:i/>
      <w:iCs/>
      <w:sz w:val="26"/>
      <w:szCs w:val="26"/>
    </w:rPr>
  </w:style>
  <w:style w:type="character" w:customStyle="1" w:styleId="berschrift6Zchn">
    <w:name w:val="Überschrift 6 Zchn"/>
    <w:basedOn w:val="Absatz-Standardschriftart"/>
    <w:link w:val="berschrift6"/>
    <w:uiPriority w:val="9"/>
    <w:semiHidden/>
    <w:rsid w:val="00E84F6C"/>
    <w:rPr>
      <w:b/>
      <w:bCs/>
    </w:rPr>
  </w:style>
  <w:style w:type="character" w:customStyle="1" w:styleId="berschrift7Zchn">
    <w:name w:val="Überschrift 7 Zchn"/>
    <w:basedOn w:val="Absatz-Standardschriftart"/>
    <w:link w:val="berschrift7"/>
    <w:uiPriority w:val="9"/>
    <w:semiHidden/>
    <w:rsid w:val="00E84F6C"/>
    <w:rPr>
      <w:sz w:val="24"/>
      <w:szCs w:val="24"/>
    </w:rPr>
  </w:style>
  <w:style w:type="character" w:customStyle="1" w:styleId="berschrift8Zchn">
    <w:name w:val="Überschrift 8 Zchn"/>
    <w:basedOn w:val="Absatz-Standardschriftart"/>
    <w:link w:val="berschrift8"/>
    <w:uiPriority w:val="9"/>
    <w:semiHidden/>
    <w:rsid w:val="00E84F6C"/>
    <w:rPr>
      <w:i/>
      <w:iCs/>
      <w:sz w:val="24"/>
      <w:szCs w:val="24"/>
    </w:rPr>
  </w:style>
  <w:style w:type="character" w:customStyle="1" w:styleId="berschrift9Zchn">
    <w:name w:val="Überschrift 9 Zchn"/>
    <w:basedOn w:val="Absatz-Standardschriftart"/>
    <w:link w:val="berschrift9"/>
    <w:uiPriority w:val="9"/>
    <w:semiHidden/>
    <w:rsid w:val="00E84F6C"/>
    <w:rPr>
      <w:rFonts w:asciiTheme="majorHAnsi" w:eastAsiaTheme="majorEastAsia" w:hAnsiTheme="majorHAnsi"/>
    </w:rPr>
  </w:style>
  <w:style w:type="paragraph" w:styleId="Titel">
    <w:name w:val="Title"/>
    <w:basedOn w:val="Standard"/>
    <w:next w:val="Standard"/>
    <w:link w:val="TitelZchn"/>
    <w:uiPriority w:val="10"/>
    <w:qFormat/>
    <w:rsid w:val="00E84F6C"/>
    <w:pPr>
      <w:spacing w:before="240" w:after="60"/>
      <w:jc w:val="center"/>
      <w:outlineLvl w:val="0"/>
    </w:pPr>
    <w:rPr>
      <w:rFonts w:asciiTheme="majorHAnsi" w:eastAsiaTheme="majorEastAsia" w:hAnsiTheme="majorHAnsi"/>
      <w:b/>
      <w:bCs/>
      <w:kern w:val="28"/>
      <w:sz w:val="32"/>
      <w:szCs w:val="32"/>
    </w:rPr>
  </w:style>
  <w:style w:type="character" w:customStyle="1" w:styleId="TitelZchn">
    <w:name w:val="Titel Zchn"/>
    <w:basedOn w:val="Absatz-Standardschriftart"/>
    <w:link w:val="Titel"/>
    <w:uiPriority w:val="10"/>
    <w:rsid w:val="00E84F6C"/>
    <w:rPr>
      <w:rFonts w:asciiTheme="majorHAnsi" w:eastAsiaTheme="majorEastAsia" w:hAnsiTheme="majorHAnsi"/>
      <w:b/>
      <w:bCs/>
      <w:kern w:val="28"/>
      <w:sz w:val="32"/>
      <w:szCs w:val="32"/>
    </w:rPr>
  </w:style>
  <w:style w:type="paragraph" w:styleId="Untertitel">
    <w:name w:val="Subtitle"/>
    <w:basedOn w:val="Standard"/>
    <w:next w:val="Standard"/>
    <w:link w:val="UntertitelZchn"/>
    <w:uiPriority w:val="11"/>
    <w:qFormat/>
    <w:rsid w:val="00E84F6C"/>
    <w:pPr>
      <w:spacing w:after="60"/>
      <w:jc w:val="center"/>
      <w:outlineLvl w:val="1"/>
    </w:pPr>
    <w:rPr>
      <w:rFonts w:asciiTheme="majorHAnsi" w:eastAsiaTheme="majorEastAsia" w:hAnsiTheme="majorHAnsi"/>
    </w:rPr>
  </w:style>
  <w:style w:type="character" w:customStyle="1" w:styleId="UntertitelZchn">
    <w:name w:val="Untertitel Zchn"/>
    <w:basedOn w:val="Absatz-Standardschriftart"/>
    <w:link w:val="Untertitel"/>
    <w:uiPriority w:val="11"/>
    <w:rsid w:val="00E84F6C"/>
    <w:rPr>
      <w:rFonts w:asciiTheme="majorHAnsi" w:eastAsiaTheme="majorEastAsia" w:hAnsiTheme="majorHAnsi"/>
      <w:sz w:val="24"/>
      <w:szCs w:val="24"/>
    </w:rPr>
  </w:style>
  <w:style w:type="character" w:styleId="Fett">
    <w:name w:val="Strong"/>
    <w:basedOn w:val="Absatz-Standardschriftart"/>
    <w:uiPriority w:val="22"/>
    <w:qFormat/>
    <w:rsid w:val="00E84F6C"/>
    <w:rPr>
      <w:b/>
      <w:bCs/>
    </w:rPr>
  </w:style>
  <w:style w:type="character" w:styleId="Hervorhebung">
    <w:name w:val="Emphasis"/>
    <w:basedOn w:val="Absatz-Standardschriftart"/>
    <w:uiPriority w:val="20"/>
    <w:qFormat/>
    <w:rsid w:val="00E84F6C"/>
    <w:rPr>
      <w:rFonts w:asciiTheme="minorHAnsi" w:hAnsiTheme="minorHAnsi"/>
      <w:b/>
      <w:i/>
      <w:iCs/>
    </w:rPr>
  </w:style>
  <w:style w:type="paragraph" w:styleId="KeinLeerraum">
    <w:name w:val="No Spacing"/>
    <w:basedOn w:val="Standard"/>
    <w:uiPriority w:val="1"/>
    <w:qFormat/>
    <w:rsid w:val="00E84F6C"/>
    <w:rPr>
      <w:szCs w:val="32"/>
    </w:rPr>
  </w:style>
  <w:style w:type="paragraph" w:styleId="Listenabsatz">
    <w:name w:val="List Paragraph"/>
    <w:basedOn w:val="Standard"/>
    <w:uiPriority w:val="34"/>
    <w:qFormat/>
    <w:rsid w:val="00E84F6C"/>
    <w:pPr>
      <w:ind w:left="720"/>
      <w:contextualSpacing/>
    </w:pPr>
  </w:style>
  <w:style w:type="paragraph" w:styleId="Zitat">
    <w:name w:val="Quote"/>
    <w:basedOn w:val="Standard"/>
    <w:next w:val="Standard"/>
    <w:link w:val="ZitatZchn"/>
    <w:uiPriority w:val="29"/>
    <w:qFormat/>
    <w:rsid w:val="00E84F6C"/>
    <w:rPr>
      <w:i/>
    </w:rPr>
  </w:style>
  <w:style w:type="character" w:customStyle="1" w:styleId="ZitatZchn">
    <w:name w:val="Zitat Zchn"/>
    <w:basedOn w:val="Absatz-Standardschriftart"/>
    <w:link w:val="Zitat"/>
    <w:uiPriority w:val="29"/>
    <w:rsid w:val="00E84F6C"/>
    <w:rPr>
      <w:i/>
      <w:sz w:val="24"/>
      <w:szCs w:val="24"/>
    </w:rPr>
  </w:style>
  <w:style w:type="paragraph" w:styleId="IntensivesZitat">
    <w:name w:val="Intense Quote"/>
    <w:basedOn w:val="Standard"/>
    <w:next w:val="Standard"/>
    <w:link w:val="IntensivesZitatZchn"/>
    <w:uiPriority w:val="30"/>
    <w:qFormat/>
    <w:rsid w:val="00E84F6C"/>
    <w:pPr>
      <w:ind w:left="720" w:right="720"/>
    </w:pPr>
    <w:rPr>
      <w:b/>
      <w:i/>
      <w:szCs w:val="22"/>
    </w:rPr>
  </w:style>
  <w:style w:type="character" w:customStyle="1" w:styleId="IntensivesZitatZchn">
    <w:name w:val="Intensives Zitat Zchn"/>
    <w:basedOn w:val="Absatz-Standardschriftart"/>
    <w:link w:val="IntensivesZitat"/>
    <w:uiPriority w:val="30"/>
    <w:rsid w:val="00E84F6C"/>
    <w:rPr>
      <w:b/>
      <w:i/>
      <w:sz w:val="24"/>
    </w:rPr>
  </w:style>
  <w:style w:type="character" w:styleId="SchwacheHervorhebung">
    <w:name w:val="Subtle Emphasis"/>
    <w:uiPriority w:val="19"/>
    <w:qFormat/>
    <w:rsid w:val="00E84F6C"/>
    <w:rPr>
      <w:i/>
      <w:color w:val="5A5A5A" w:themeColor="text1" w:themeTint="A5"/>
    </w:rPr>
  </w:style>
  <w:style w:type="character" w:styleId="IntensiveHervorhebung">
    <w:name w:val="Intense Emphasis"/>
    <w:basedOn w:val="Absatz-Standardschriftart"/>
    <w:uiPriority w:val="21"/>
    <w:qFormat/>
    <w:rsid w:val="00E84F6C"/>
    <w:rPr>
      <w:b/>
      <w:i/>
      <w:sz w:val="24"/>
      <w:szCs w:val="24"/>
      <w:u w:val="single"/>
    </w:rPr>
  </w:style>
  <w:style w:type="character" w:styleId="SchwacherVerweis">
    <w:name w:val="Subtle Reference"/>
    <w:basedOn w:val="Absatz-Standardschriftart"/>
    <w:uiPriority w:val="31"/>
    <w:qFormat/>
    <w:rsid w:val="00E84F6C"/>
    <w:rPr>
      <w:sz w:val="24"/>
      <w:szCs w:val="24"/>
      <w:u w:val="single"/>
    </w:rPr>
  </w:style>
  <w:style w:type="character" w:styleId="IntensiverVerweis">
    <w:name w:val="Intense Reference"/>
    <w:basedOn w:val="Absatz-Standardschriftart"/>
    <w:uiPriority w:val="32"/>
    <w:qFormat/>
    <w:rsid w:val="00E84F6C"/>
    <w:rPr>
      <w:b/>
      <w:sz w:val="24"/>
      <w:u w:val="single"/>
    </w:rPr>
  </w:style>
  <w:style w:type="character" w:styleId="Buchtitel">
    <w:name w:val="Book Title"/>
    <w:basedOn w:val="Absatz-Standardschriftart"/>
    <w:uiPriority w:val="33"/>
    <w:qFormat/>
    <w:rsid w:val="00E84F6C"/>
    <w:rPr>
      <w:rFonts w:asciiTheme="majorHAnsi" w:eastAsiaTheme="majorEastAsia" w:hAnsiTheme="majorHAnsi"/>
      <w:b/>
      <w:i/>
      <w:sz w:val="24"/>
      <w:szCs w:val="24"/>
    </w:rPr>
  </w:style>
  <w:style w:type="paragraph" w:styleId="Inhaltsverzeichnisberschrift">
    <w:name w:val="TOC Heading"/>
    <w:basedOn w:val="berschrift1"/>
    <w:next w:val="Standard"/>
    <w:uiPriority w:val="39"/>
    <w:semiHidden/>
    <w:unhideWhenUsed/>
    <w:qFormat/>
    <w:rsid w:val="00E84F6C"/>
    <w:pPr>
      <w:outlineLvl w:val="9"/>
    </w:pPr>
  </w:style>
  <w:style w:type="paragraph" w:styleId="Kopfzeile">
    <w:name w:val="header"/>
    <w:basedOn w:val="Standard"/>
    <w:link w:val="KopfzeileZchn"/>
    <w:unhideWhenUsed/>
    <w:rsid w:val="00E84F6C"/>
    <w:pPr>
      <w:tabs>
        <w:tab w:val="center" w:pos="4536"/>
        <w:tab w:val="right" w:pos="9072"/>
      </w:tabs>
    </w:pPr>
  </w:style>
  <w:style w:type="character" w:customStyle="1" w:styleId="KopfzeileZchn">
    <w:name w:val="Kopfzeile Zchn"/>
    <w:basedOn w:val="Absatz-Standardschriftart"/>
    <w:link w:val="Kopfzeile"/>
    <w:uiPriority w:val="99"/>
    <w:rsid w:val="00E84F6C"/>
    <w:rPr>
      <w:szCs w:val="24"/>
    </w:rPr>
  </w:style>
  <w:style w:type="paragraph" w:styleId="Fuzeile">
    <w:name w:val="footer"/>
    <w:basedOn w:val="Standard"/>
    <w:link w:val="FuzeileZchn"/>
    <w:unhideWhenUsed/>
    <w:rsid w:val="00E84F6C"/>
    <w:pPr>
      <w:tabs>
        <w:tab w:val="center" w:pos="4536"/>
        <w:tab w:val="right" w:pos="9072"/>
      </w:tabs>
    </w:pPr>
  </w:style>
  <w:style w:type="character" w:customStyle="1" w:styleId="FuzeileZchn">
    <w:name w:val="Fußzeile Zchn"/>
    <w:basedOn w:val="Absatz-Standardschriftart"/>
    <w:link w:val="Fuzeile"/>
    <w:rsid w:val="00E84F6C"/>
    <w:rPr>
      <w:szCs w:val="24"/>
    </w:rPr>
  </w:style>
  <w:style w:type="character" w:styleId="Seitenzahl">
    <w:name w:val="page number"/>
    <w:basedOn w:val="Absatz-Standardschriftart"/>
    <w:semiHidden/>
    <w:rsid w:val="00E84F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06723">
      <w:bodyDiv w:val="1"/>
      <w:marLeft w:val="0"/>
      <w:marRight w:val="0"/>
      <w:marTop w:val="0"/>
      <w:marBottom w:val="0"/>
      <w:divBdr>
        <w:top w:val="none" w:sz="0" w:space="0" w:color="auto"/>
        <w:left w:val="none" w:sz="0" w:space="0" w:color="auto"/>
        <w:bottom w:val="none" w:sz="0" w:space="0" w:color="auto"/>
        <w:right w:val="none" w:sz="0" w:space="0" w:color="auto"/>
      </w:divBdr>
    </w:div>
    <w:div w:id="1046178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381</Words>
  <Characters>2402</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SIT Zweckverband</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Müller, Jana</dc:creator>
  <cp:keywords/>
  <dc:description/>
  <cp:lastModifiedBy>Müller, Jana</cp:lastModifiedBy>
  <cp:revision>6</cp:revision>
  <dcterms:created xsi:type="dcterms:W3CDTF">2026-09-10T09:46:00Z</dcterms:created>
  <dcterms:modified xsi:type="dcterms:W3CDTF">2026-09-15T09:01:00Z</dcterms:modified>
</cp:coreProperties>
</file>