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8F6E47" w14:textId="77777777" w:rsidR="007B251F" w:rsidRPr="00541A44" w:rsidRDefault="007B251F" w:rsidP="007B251F">
      <w:pPr>
        <w:rPr>
          <w:rFonts w:ascii="Calibri" w:hAnsi="Calibri" w:cs="Calibri"/>
        </w:rPr>
      </w:pPr>
    </w:p>
    <w:p w14:paraId="34868624" w14:textId="77777777" w:rsidR="007B251F" w:rsidRPr="00541A44" w:rsidRDefault="00631DD5" w:rsidP="007B251F">
      <w:pPr>
        <w:jc w:val="right"/>
        <w:rPr>
          <w:rFonts w:ascii="Calibri" w:hAnsi="Calibri" w:cs="Calibri"/>
          <w:b/>
          <w:sz w:val="20"/>
          <w:szCs w:val="20"/>
        </w:rPr>
      </w:pPr>
      <w:r w:rsidRPr="00541A44">
        <w:rPr>
          <w:rFonts w:ascii="Calibri" w:hAnsi="Calibri" w:cs="Calibri"/>
          <w:b/>
          <w:sz w:val="20"/>
          <w:szCs w:val="20"/>
        </w:rPr>
        <w:t>Ansprechpartner für Rückfragen</w:t>
      </w:r>
    </w:p>
    <w:p w14:paraId="27D4DF95" w14:textId="77777777" w:rsidR="007B251F" w:rsidRPr="00541A44" w:rsidRDefault="00631DD5" w:rsidP="007B251F">
      <w:pPr>
        <w:jc w:val="right"/>
        <w:rPr>
          <w:rFonts w:ascii="Calibri" w:hAnsi="Calibri" w:cs="Calibri"/>
          <w:sz w:val="20"/>
          <w:szCs w:val="20"/>
        </w:rPr>
      </w:pPr>
      <w:r>
        <w:rPr>
          <w:rFonts w:ascii="Calibri" w:hAnsi="Calibri" w:cs="Calibri"/>
          <w:sz w:val="20"/>
          <w:szCs w:val="20"/>
        </w:rPr>
        <w:fldChar w:fldCharType="begin">
          <w:ffData>
            <w:name w:val="SS_Sachbear_Anrede"/>
            <w:enabled/>
            <w:calcOnExit w:val="0"/>
            <w:textInput>
              <w:default w:val="Herr"/>
            </w:textInput>
          </w:ffData>
        </w:fldChar>
      </w:r>
      <w:bookmarkStart w:id="0" w:name="SS_Sachbear_Anrede"/>
      <w:r>
        <w:rPr>
          <w:rFonts w:ascii="Calibri" w:hAnsi="Calibri" w:cs="Calibri"/>
          <w:sz w:val="20"/>
          <w:szCs w:val="20"/>
        </w:rPr>
        <w:instrText xml:space="preserve"> FORMTEXT </w:instrText>
      </w:r>
      <w:r>
        <w:rPr>
          <w:rFonts w:ascii="Calibri" w:hAnsi="Calibri" w:cs="Calibri"/>
          <w:sz w:val="20"/>
          <w:szCs w:val="20"/>
        </w:rPr>
      </w:r>
      <w:r>
        <w:rPr>
          <w:rFonts w:ascii="Calibri" w:hAnsi="Calibri" w:cs="Calibri"/>
          <w:sz w:val="20"/>
          <w:szCs w:val="20"/>
        </w:rPr>
        <w:fldChar w:fldCharType="separate"/>
      </w:r>
      <w:r>
        <w:rPr>
          <w:rFonts w:ascii="Calibri" w:hAnsi="Calibri" w:cs="Calibri"/>
          <w:noProof/>
          <w:sz w:val="20"/>
          <w:szCs w:val="20"/>
        </w:rPr>
        <w:t>Herr</w:t>
      </w:r>
      <w:r>
        <w:rPr>
          <w:rFonts w:ascii="Calibri" w:hAnsi="Calibri" w:cs="Calibri"/>
          <w:sz w:val="20"/>
          <w:szCs w:val="20"/>
        </w:rPr>
        <w:fldChar w:fldCharType="end"/>
      </w:r>
      <w:bookmarkEnd w:id="0"/>
      <w:r>
        <w:rPr>
          <w:rFonts w:ascii="Calibri" w:hAnsi="Calibri" w:cs="Calibri"/>
          <w:sz w:val="20"/>
          <w:szCs w:val="20"/>
        </w:rPr>
        <w:t xml:space="preserve"> </w:t>
      </w:r>
      <w:r>
        <w:rPr>
          <w:rFonts w:ascii="Calibri" w:hAnsi="Calibri" w:cs="Calibri"/>
          <w:sz w:val="20"/>
          <w:szCs w:val="20"/>
        </w:rPr>
        <w:fldChar w:fldCharType="begin">
          <w:ffData>
            <w:name w:val="SS_Sachbear_Nachname"/>
            <w:enabled/>
            <w:calcOnExit w:val="0"/>
            <w:textInput>
              <w:default w:val="Meier"/>
            </w:textInput>
          </w:ffData>
        </w:fldChar>
      </w:r>
      <w:bookmarkStart w:id="1" w:name="SS_Sachbear_Nachname"/>
      <w:r>
        <w:rPr>
          <w:rFonts w:ascii="Calibri" w:hAnsi="Calibri" w:cs="Calibri"/>
          <w:sz w:val="20"/>
          <w:szCs w:val="20"/>
        </w:rPr>
        <w:instrText xml:space="preserve"> FORMTEXT </w:instrText>
      </w:r>
      <w:r>
        <w:rPr>
          <w:rFonts w:ascii="Calibri" w:hAnsi="Calibri" w:cs="Calibri"/>
          <w:sz w:val="20"/>
          <w:szCs w:val="20"/>
        </w:rPr>
      </w:r>
      <w:r>
        <w:rPr>
          <w:rFonts w:ascii="Calibri" w:hAnsi="Calibri" w:cs="Calibri"/>
          <w:sz w:val="20"/>
          <w:szCs w:val="20"/>
        </w:rPr>
        <w:fldChar w:fldCharType="separate"/>
      </w:r>
      <w:r>
        <w:rPr>
          <w:rFonts w:ascii="Calibri" w:hAnsi="Calibri" w:cs="Calibri"/>
          <w:noProof/>
          <w:sz w:val="20"/>
          <w:szCs w:val="20"/>
        </w:rPr>
        <w:t>Meier</w:t>
      </w:r>
      <w:r>
        <w:rPr>
          <w:rFonts w:ascii="Calibri" w:hAnsi="Calibri" w:cs="Calibri"/>
          <w:sz w:val="20"/>
          <w:szCs w:val="20"/>
        </w:rPr>
        <w:fldChar w:fldCharType="end"/>
      </w:r>
      <w:bookmarkEnd w:id="1"/>
    </w:p>
    <w:p w14:paraId="2C921C10" w14:textId="77777777" w:rsidR="007B251F" w:rsidRPr="00541A44" w:rsidRDefault="00631DD5" w:rsidP="007B251F">
      <w:pPr>
        <w:jc w:val="right"/>
        <w:rPr>
          <w:rFonts w:ascii="Calibri" w:hAnsi="Calibri" w:cs="Calibri"/>
          <w:sz w:val="20"/>
          <w:szCs w:val="20"/>
        </w:rPr>
      </w:pPr>
      <w:r w:rsidRPr="00541A44">
        <w:rPr>
          <w:rFonts w:ascii="Calibri" w:hAnsi="Calibri" w:cs="Calibri"/>
          <w:sz w:val="20"/>
          <w:szCs w:val="20"/>
        </w:rPr>
        <w:t xml:space="preserve">Tel. </w:t>
      </w:r>
      <w:r w:rsidR="00875947">
        <w:rPr>
          <w:rFonts w:ascii="Calibri" w:hAnsi="Calibri" w:cs="Calibri"/>
          <w:sz w:val="20"/>
          <w:szCs w:val="20"/>
        </w:rPr>
        <w:fldChar w:fldCharType="begin">
          <w:ffData>
            <w:name w:val="SS_Sachbear_Telefon"/>
            <w:enabled/>
            <w:calcOnExit w:val="0"/>
            <w:textInput>
              <w:default w:val="02938/805973"/>
            </w:textInput>
          </w:ffData>
        </w:fldChar>
      </w:r>
      <w:bookmarkStart w:id="2" w:name="SS_Sachbear_Telefon"/>
      <w:r w:rsidR="00875947">
        <w:rPr>
          <w:rFonts w:ascii="Calibri" w:hAnsi="Calibri" w:cs="Calibri"/>
          <w:sz w:val="20"/>
          <w:szCs w:val="20"/>
        </w:rPr>
        <w:instrText xml:space="preserve"> FORMTEXT </w:instrText>
      </w:r>
      <w:r w:rsidR="00875947">
        <w:rPr>
          <w:rFonts w:ascii="Calibri" w:hAnsi="Calibri" w:cs="Calibri"/>
          <w:sz w:val="20"/>
          <w:szCs w:val="20"/>
        </w:rPr>
      </w:r>
      <w:r w:rsidR="00875947">
        <w:rPr>
          <w:rFonts w:ascii="Calibri" w:hAnsi="Calibri" w:cs="Calibri"/>
          <w:sz w:val="20"/>
          <w:szCs w:val="20"/>
        </w:rPr>
        <w:fldChar w:fldCharType="separate"/>
      </w:r>
      <w:r w:rsidR="00875947">
        <w:rPr>
          <w:rFonts w:ascii="Calibri" w:hAnsi="Calibri" w:cs="Calibri"/>
          <w:noProof/>
          <w:sz w:val="20"/>
          <w:szCs w:val="20"/>
        </w:rPr>
        <w:t>02938/805973</w:t>
      </w:r>
      <w:r w:rsidR="00875947">
        <w:rPr>
          <w:rFonts w:ascii="Calibri" w:hAnsi="Calibri" w:cs="Calibri"/>
          <w:sz w:val="20"/>
          <w:szCs w:val="20"/>
        </w:rPr>
        <w:fldChar w:fldCharType="end"/>
      </w:r>
      <w:bookmarkEnd w:id="2"/>
    </w:p>
    <w:p w14:paraId="7C4B6FD8" w14:textId="77777777" w:rsidR="007B251F" w:rsidRPr="009659F6" w:rsidRDefault="00631DD5" w:rsidP="00875947">
      <w:pPr>
        <w:jc w:val="right"/>
        <w:rPr>
          <w:rFonts w:asciiTheme="minorHAnsi" w:hAnsiTheme="minorHAnsi" w:cstheme="minorHAnsi"/>
          <w:sz w:val="20"/>
          <w:szCs w:val="20"/>
        </w:rPr>
      </w:pPr>
      <w:r w:rsidRPr="009659F6">
        <w:rPr>
          <w:rFonts w:asciiTheme="minorHAnsi" w:hAnsiTheme="minorHAnsi" w:cstheme="minorHAnsi"/>
          <w:sz w:val="20"/>
          <w:szCs w:val="20"/>
        </w:rPr>
        <w:fldChar w:fldCharType="begin">
          <w:ffData>
            <w:name w:val="SS_Sachbear_eMail"/>
            <w:enabled/>
            <w:calcOnExit w:val="0"/>
            <w:textInput>
              <w:default w:val="bauhof@gemeinde-ense.de"/>
            </w:textInput>
          </w:ffData>
        </w:fldChar>
      </w:r>
      <w:bookmarkStart w:id="3" w:name="SS_Sachbear_eMail"/>
      <w:r w:rsidRPr="009659F6">
        <w:rPr>
          <w:rFonts w:asciiTheme="minorHAnsi" w:hAnsiTheme="minorHAnsi" w:cstheme="minorHAnsi"/>
          <w:sz w:val="20"/>
          <w:szCs w:val="20"/>
        </w:rPr>
        <w:instrText xml:space="preserve"> FORMTEXT </w:instrText>
      </w:r>
      <w:r w:rsidRPr="009659F6">
        <w:rPr>
          <w:rFonts w:asciiTheme="minorHAnsi" w:hAnsiTheme="minorHAnsi" w:cstheme="minorHAnsi"/>
          <w:sz w:val="20"/>
          <w:szCs w:val="20"/>
        </w:rPr>
      </w:r>
      <w:r w:rsidRPr="009659F6">
        <w:rPr>
          <w:rFonts w:asciiTheme="minorHAnsi" w:hAnsiTheme="minorHAnsi" w:cstheme="minorHAnsi"/>
          <w:sz w:val="20"/>
          <w:szCs w:val="20"/>
        </w:rPr>
        <w:fldChar w:fldCharType="separate"/>
      </w:r>
      <w:r w:rsidRPr="009659F6">
        <w:rPr>
          <w:rFonts w:asciiTheme="minorHAnsi" w:hAnsiTheme="minorHAnsi" w:cstheme="minorHAnsi"/>
          <w:noProof/>
          <w:sz w:val="20"/>
          <w:szCs w:val="20"/>
        </w:rPr>
        <w:t>bauhof@gemeinde-ense.de</w:t>
      </w:r>
      <w:r w:rsidRPr="009659F6">
        <w:rPr>
          <w:rFonts w:asciiTheme="minorHAnsi" w:hAnsiTheme="minorHAnsi" w:cstheme="minorHAnsi"/>
          <w:sz w:val="20"/>
          <w:szCs w:val="20"/>
        </w:rPr>
        <w:fldChar w:fldCharType="end"/>
      </w:r>
      <w:bookmarkEnd w:id="3"/>
    </w:p>
    <w:p w14:paraId="750EB018" w14:textId="77777777" w:rsidR="007B251F" w:rsidRPr="00541A44" w:rsidRDefault="007B251F" w:rsidP="007B251F">
      <w:pPr>
        <w:jc w:val="right"/>
        <w:rPr>
          <w:rFonts w:ascii="Calibri" w:hAnsi="Calibri" w:cs="Calibri"/>
          <w:sz w:val="20"/>
          <w:szCs w:val="20"/>
        </w:rPr>
      </w:pPr>
    </w:p>
    <w:p w14:paraId="4F868805" w14:textId="77777777" w:rsidR="007B251F" w:rsidRPr="00541A44" w:rsidRDefault="00631DD5" w:rsidP="007B251F">
      <w:pPr>
        <w:pBdr>
          <w:bottom w:val="single" w:sz="12" w:space="1" w:color="auto"/>
        </w:pBdr>
        <w:rPr>
          <w:rFonts w:ascii="Calibri" w:hAnsi="Calibri" w:cs="Calibri"/>
        </w:rPr>
      </w:pPr>
      <w:r w:rsidRPr="00541A44">
        <w:rPr>
          <w:rFonts w:ascii="Calibri" w:hAnsi="Calibri" w:cs="Calibri"/>
        </w:rPr>
        <w:t xml:space="preserve">Ense, </w:t>
      </w:r>
      <w:r w:rsidR="00875947">
        <w:rPr>
          <w:rFonts w:ascii="Calibri" w:hAnsi="Calibri" w:cs="Calibri"/>
        </w:rPr>
        <w:fldChar w:fldCharType="begin">
          <w:ffData>
            <w:name w:val="SS_Datum"/>
            <w:enabled/>
            <w:calcOnExit w:val="0"/>
            <w:textInput>
              <w:default w:val="09.10.2026"/>
            </w:textInput>
          </w:ffData>
        </w:fldChar>
      </w:r>
      <w:bookmarkStart w:id="4" w:name="SS_Datum"/>
      <w:r w:rsidR="00875947">
        <w:rPr>
          <w:rFonts w:ascii="Calibri" w:hAnsi="Calibri" w:cs="Calibri"/>
        </w:rPr>
        <w:instrText xml:space="preserve"> FORMTEXT </w:instrText>
      </w:r>
      <w:r w:rsidR="00875947">
        <w:rPr>
          <w:rFonts w:ascii="Calibri" w:hAnsi="Calibri" w:cs="Calibri"/>
        </w:rPr>
      </w:r>
      <w:r w:rsidR="00875947">
        <w:rPr>
          <w:rFonts w:ascii="Calibri" w:hAnsi="Calibri" w:cs="Calibri"/>
        </w:rPr>
        <w:fldChar w:fldCharType="separate"/>
      </w:r>
      <w:r w:rsidR="00875947">
        <w:rPr>
          <w:rFonts w:ascii="Calibri" w:hAnsi="Calibri" w:cs="Calibri"/>
          <w:noProof/>
        </w:rPr>
        <w:t>09.10.2026</w:t>
      </w:r>
      <w:r w:rsidR="00875947">
        <w:rPr>
          <w:rFonts w:ascii="Calibri" w:hAnsi="Calibri" w:cs="Calibri"/>
        </w:rPr>
        <w:fldChar w:fldCharType="end"/>
      </w:r>
      <w:bookmarkEnd w:id="4"/>
    </w:p>
    <w:p w14:paraId="771D1908" w14:textId="77777777" w:rsidR="007B251F" w:rsidRPr="00541A44" w:rsidRDefault="007B251F" w:rsidP="007B251F">
      <w:pPr>
        <w:pBdr>
          <w:bottom w:val="single" w:sz="12" w:space="1" w:color="auto"/>
        </w:pBdr>
        <w:rPr>
          <w:rFonts w:ascii="Calibri" w:hAnsi="Calibri" w:cs="Calibri"/>
        </w:rPr>
      </w:pPr>
    </w:p>
    <w:p w14:paraId="3256335B" w14:textId="77777777" w:rsidR="007B251F" w:rsidRPr="00541A44" w:rsidRDefault="007B251F" w:rsidP="007B251F">
      <w:pPr>
        <w:rPr>
          <w:rFonts w:ascii="Calibri" w:hAnsi="Calibri" w:cs="Calibri"/>
        </w:rPr>
      </w:pPr>
    </w:p>
    <w:p w14:paraId="2FFCEFD1" w14:textId="77777777" w:rsidR="007B251F" w:rsidRPr="00541A44" w:rsidRDefault="007B251F" w:rsidP="007B251F">
      <w:pPr>
        <w:rPr>
          <w:rFonts w:ascii="Calibri" w:hAnsi="Calibri" w:cs="Calibri"/>
          <w:b/>
        </w:rPr>
      </w:pPr>
    </w:p>
    <w:p w14:paraId="158902E4" w14:textId="5EE2D140" w:rsidR="007B251F" w:rsidRPr="00541A44" w:rsidRDefault="00631DD5" w:rsidP="007B251F">
      <w:pPr>
        <w:jc w:val="both"/>
        <w:rPr>
          <w:rFonts w:ascii="Calibri" w:hAnsi="Calibri" w:cs="Calibri"/>
          <w:b/>
        </w:rPr>
      </w:pPr>
      <w:r>
        <w:rPr>
          <w:rFonts w:ascii="Calibri" w:hAnsi="Calibri" w:cs="Calibri"/>
          <w:b/>
          <w:szCs w:val="20"/>
        </w:rPr>
        <w:fldChar w:fldCharType="begin">
          <w:ffData>
            <w:name w:val="SS_Text"/>
            <w:enabled/>
            <w:calcOnExit w:val="0"/>
            <w:textInput>
              <w:default w:val="Pressemitteilung"/>
            </w:textInput>
          </w:ffData>
        </w:fldChar>
      </w:r>
      <w:bookmarkStart w:id="5" w:name="SS_Text"/>
      <w:r>
        <w:rPr>
          <w:rFonts w:ascii="Calibri" w:hAnsi="Calibri" w:cs="Calibri"/>
          <w:b/>
          <w:szCs w:val="20"/>
        </w:rPr>
        <w:instrText xml:space="preserve"> FORMTEXT </w:instrText>
      </w:r>
      <w:r>
        <w:rPr>
          <w:rFonts w:ascii="Calibri" w:hAnsi="Calibri" w:cs="Calibri"/>
          <w:b/>
          <w:szCs w:val="20"/>
        </w:rPr>
      </w:r>
      <w:r>
        <w:rPr>
          <w:rFonts w:ascii="Calibri" w:hAnsi="Calibri" w:cs="Calibri"/>
          <w:b/>
          <w:szCs w:val="20"/>
        </w:rPr>
        <w:fldChar w:fldCharType="separate"/>
      </w:r>
      <w:r w:rsidR="00F87ADE" w:rsidRPr="00F87ADE">
        <w:rPr>
          <w:rFonts w:ascii="Calibri" w:hAnsi="Calibri" w:cs="Calibri"/>
          <w:b/>
          <w:szCs w:val="20"/>
        </w:rPr>
        <w:t>Gemeinde Ense setzt Wege im Bereich Himmelpforten instand – Beginn voraussichtlich ab Kalenderwoche 42</w:t>
      </w:r>
      <w:r>
        <w:rPr>
          <w:rFonts w:ascii="Calibri" w:hAnsi="Calibri" w:cs="Calibri"/>
          <w:b/>
          <w:szCs w:val="20"/>
        </w:rPr>
        <w:fldChar w:fldCharType="end"/>
      </w:r>
      <w:bookmarkEnd w:id="5"/>
      <w:r>
        <w:rPr>
          <w:rFonts w:ascii="Calibri" w:hAnsi="Calibri" w:cs="Calibri"/>
          <w:b/>
          <w:szCs w:val="20"/>
        </w:rPr>
        <w:fldChar w:fldCharType="begin">
          <w:ffData>
            <w:name w:val="SS_Text2"/>
            <w:enabled/>
            <w:calcOnExit w:val="0"/>
            <w:textInput/>
          </w:ffData>
        </w:fldChar>
      </w:r>
      <w:bookmarkStart w:id="6" w:name="SS_Text2"/>
      <w:r>
        <w:rPr>
          <w:rFonts w:ascii="Calibri" w:hAnsi="Calibri" w:cs="Calibri"/>
          <w:b/>
          <w:szCs w:val="20"/>
        </w:rPr>
        <w:instrText xml:space="preserve"> FORMTEXT </w:instrText>
      </w:r>
      <w:r>
        <w:rPr>
          <w:rFonts w:ascii="Calibri" w:hAnsi="Calibri" w:cs="Calibri"/>
          <w:b/>
          <w:szCs w:val="20"/>
        </w:rPr>
      </w:r>
      <w:r>
        <w:rPr>
          <w:rFonts w:ascii="Calibri" w:hAnsi="Calibri" w:cs="Calibri"/>
          <w:b/>
          <w:szCs w:val="20"/>
        </w:rPr>
        <w:fldChar w:fldCharType="separate"/>
      </w:r>
      <w:r>
        <w:rPr>
          <w:rFonts w:ascii="Calibri" w:hAnsi="Calibri" w:cs="Calibri"/>
          <w:b/>
          <w:noProof/>
          <w:szCs w:val="20"/>
        </w:rPr>
        <w:t> </w:t>
      </w:r>
      <w:r>
        <w:rPr>
          <w:rFonts w:ascii="Calibri" w:hAnsi="Calibri" w:cs="Calibri"/>
          <w:b/>
          <w:noProof/>
          <w:szCs w:val="20"/>
        </w:rPr>
        <w:t> </w:t>
      </w:r>
      <w:r>
        <w:rPr>
          <w:rFonts w:ascii="Calibri" w:hAnsi="Calibri" w:cs="Calibri"/>
          <w:b/>
          <w:noProof/>
          <w:szCs w:val="20"/>
        </w:rPr>
        <w:t> </w:t>
      </w:r>
      <w:r>
        <w:rPr>
          <w:rFonts w:ascii="Calibri" w:hAnsi="Calibri" w:cs="Calibri"/>
          <w:b/>
          <w:noProof/>
          <w:szCs w:val="20"/>
        </w:rPr>
        <w:t> </w:t>
      </w:r>
      <w:r>
        <w:rPr>
          <w:rFonts w:ascii="Calibri" w:hAnsi="Calibri" w:cs="Calibri"/>
          <w:b/>
          <w:noProof/>
          <w:szCs w:val="20"/>
        </w:rPr>
        <w:t> </w:t>
      </w:r>
      <w:r>
        <w:rPr>
          <w:rFonts w:ascii="Calibri" w:hAnsi="Calibri" w:cs="Calibri"/>
          <w:b/>
          <w:szCs w:val="20"/>
        </w:rPr>
        <w:fldChar w:fldCharType="end"/>
      </w:r>
      <w:bookmarkEnd w:id="6"/>
      <w:r>
        <w:rPr>
          <w:rFonts w:ascii="Calibri" w:hAnsi="Calibri" w:cs="Calibri"/>
          <w:b/>
          <w:szCs w:val="20"/>
        </w:rPr>
        <w:fldChar w:fldCharType="begin">
          <w:ffData>
            <w:name w:val="SS_Text3"/>
            <w:enabled/>
            <w:calcOnExit w:val="0"/>
            <w:textInput/>
          </w:ffData>
        </w:fldChar>
      </w:r>
      <w:bookmarkStart w:id="7" w:name="SS_Text3"/>
      <w:r>
        <w:rPr>
          <w:rFonts w:ascii="Calibri" w:hAnsi="Calibri" w:cs="Calibri"/>
          <w:b/>
          <w:szCs w:val="20"/>
        </w:rPr>
        <w:instrText xml:space="preserve"> FORMTEXT </w:instrText>
      </w:r>
      <w:r>
        <w:rPr>
          <w:rFonts w:ascii="Calibri" w:hAnsi="Calibri" w:cs="Calibri"/>
          <w:b/>
          <w:szCs w:val="20"/>
        </w:rPr>
      </w:r>
      <w:r>
        <w:rPr>
          <w:rFonts w:ascii="Calibri" w:hAnsi="Calibri" w:cs="Calibri"/>
          <w:b/>
          <w:szCs w:val="20"/>
        </w:rPr>
        <w:fldChar w:fldCharType="separate"/>
      </w:r>
      <w:r>
        <w:rPr>
          <w:rFonts w:ascii="Calibri" w:hAnsi="Calibri" w:cs="Calibri"/>
          <w:b/>
          <w:noProof/>
          <w:szCs w:val="20"/>
        </w:rPr>
        <w:t> </w:t>
      </w:r>
      <w:r>
        <w:rPr>
          <w:rFonts w:ascii="Calibri" w:hAnsi="Calibri" w:cs="Calibri"/>
          <w:b/>
          <w:noProof/>
          <w:szCs w:val="20"/>
        </w:rPr>
        <w:t> </w:t>
      </w:r>
      <w:r>
        <w:rPr>
          <w:rFonts w:ascii="Calibri" w:hAnsi="Calibri" w:cs="Calibri"/>
          <w:b/>
          <w:noProof/>
          <w:szCs w:val="20"/>
        </w:rPr>
        <w:t> </w:t>
      </w:r>
      <w:r>
        <w:rPr>
          <w:rFonts w:ascii="Calibri" w:hAnsi="Calibri" w:cs="Calibri"/>
          <w:b/>
          <w:noProof/>
          <w:szCs w:val="20"/>
        </w:rPr>
        <w:t> </w:t>
      </w:r>
      <w:r>
        <w:rPr>
          <w:rFonts w:ascii="Calibri" w:hAnsi="Calibri" w:cs="Calibri"/>
          <w:b/>
          <w:noProof/>
          <w:szCs w:val="20"/>
        </w:rPr>
        <w:t> </w:t>
      </w:r>
      <w:r>
        <w:rPr>
          <w:rFonts w:ascii="Calibri" w:hAnsi="Calibri" w:cs="Calibri"/>
          <w:b/>
          <w:szCs w:val="20"/>
        </w:rPr>
        <w:fldChar w:fldCharType="end"/>
      </w:r>
      <w:bookmarkEnd w:id="7"/>
    </w:p>
    <w:p w14:paraId="44408FC3" w14:textId="77777777" w:rsidR="007B251F" w:rsidRPr="00541A44" w:rsidRDefault="007B251F" w:rsidP="007B251F">
      <w:pPr>
        <w:jc w:val="both"/>
        <w:rPr>
          <w:rFonts w:ascii="Calibri" w:hAnsi="Calibri" w:cs="Calibri"/>
        </w:rPr>
      </w:pPr>
    </w:p>
    <w:p w14:paraId="7BD808BF" w14:textId="77777777" w:rsidR="00875947" w:rsidRDefault="00875947" w:rsidP="007B251F">
      <w:pPr>
        <w:jc w:val="both"/>
        <w:rPr>
          <w:rFonts w:ascii="Calibri" w:hAnsi="Calibri" w:cs="Calibri"/>
        </w:rPr>
        <w:sectPr w:rsidR="00875947">
          <w:headerReference w:type="default" r:id="rId6"/>
          <w:footerReference w:type="default" r:id="rId7"/>
          <w:pgSz w:w="11906" w:h="16838"/>
          <w:pgMar w:top="1417" w:right="1417" w:bottom="1134" w:left="1417" w:header="708" w:footer="708" w:gutter="0"/>
          <w:cols w:space="708"/>
          <w:docGrid w:linePitch="360"/>
        </w:sectPr>
      </w:pPr>
    </w:p>
    <w:p w14:paraId="036886BE" w14:textId="77777777" w:rsidR="009C0E2C" w:rsidRPr="000D1280" w:rsidRDefault="009C0E2C" w:rsidP="000D1280">
      <w:pPr>
        <w:jc w:val="both"/>
        <w:rPr>
          <w:rFonts w:asciiTheme="minorHAnsi" w:hAnsiTheme="minorHAnsi" w:cstheme="minorHAnsi"/>
        </w:rPr>
      </w:pPr>
      <w:r w:rsidRPr="000D1280">
        <w:rPr>
          <w:rFonts w:asciiTheme="minorHAnsi" w:hAnsiTheme="minorHAnsi" w:cstheme="minorHAnsi"/>
        </w:rPr>
        <w:t>Die Gemeinde Ense plant die Instandsetzung bestehender Wege im Naherholungsgebiet Himmelpforten. Die Arbeiten sollen voraussichtlich ab der Kalenderwoche 42 durchgeführt werden. Während der Bauarbeiten ist eine Vollsperrung der betroffenen Wege vorgesehen.</w:t>
      </w:r>
    </w:p>
    <w:p w14:paraId="5C05EA75" w14:textId="77777777" w:rsidR="009C0E2C" w:rsidRPr="000D1280" w:rsidRDefault="009C0E2C" w:rsidP="000D1280">
      <w:pPr>
        <w:jc w:val="both"/>
        <w:rPr>
          <w:rFonts w:asciiTheme="minorHAnsi" w:hAnsiTheme="minorHAnsi" w:cstheme="minorHAnsi"/>
        </w:rPr>
      </w:pPr>
    </w:p>
    <w:p w14:paraId="6A0076A0" w14:textId="77777777" w:rsidR="009C0E2C" w:rsidRPr="000D1280" w:rsidRDefault="009C0E2C" w:rsidP="000D1280">
      <w:pPr>
        <w:jc w:val="both"/>
        <w:rPr>
          <w:rFonts w:asciiTheme="minorHAnsi" w:hAnsiTheme="minorHAnsi" w:cstheme="minorHAnsi"/>
        </w:rPr>
      </w:pPr>
      <w:r w:rsidRPr="000D1280">
        <w:rPr>
          <w:rFonts w:asciiTheme="minorHAnsi" w:hAnsiTheme="minorHAnsi" w:cstheme="minorHAnsi"/>
        </w:rPr>
        <w:t>Anlass sind Schäden und Verschlechterungen des Wegezustands, auf die auch Erholungssuchende hingewiesen haben. Insbesondere nach den Holzerntemaßnahmen im Februar bestehen stellenweise Rutsch- und Sturzgefahren. Durch die Instandsetzung sollen die Wege wieder sicherer und besser nutzbar werden.</w:t>
      </w:r>
    </w:p>
    <w:p w14:paraId="2ED3B616" w14:textId="77777777" w:rsidR="009C0E2C" w:rsidRPr="000D1280" w:rsidRDefault="009C0E2C" w:rsidP="000D1280">
      <w:pPr>
        <w:jc w:val="both"/>
        <w:rPr>
          <w:rFonts w:asciiTheme="minorHAnsi" w:hAnsiTheme="minorHAnsi" w:cstheme="minorHAnsi"/>
        </w:rPr>
      </w:pPr>
    </w:p>
    <w:p w14:paraId="0AFD3B4B" w14:textId="77777777" w:rsidR="009C0E2C" w:rsidRPr="000D1280" w:rsidRDefault="009C0E2C" w:rsidP="000D1280">
      <w:pPr>
        <w:jc w:val="both"/>
        <w:rPr>
          <w:rFonts w:asciiTheme="minorHAnsi" w:hAnsiTheme="minorHAnsi" w:cstheme="minorHAnsi"/>
        </w:rPr>
      </w:pPr>
      <w:r w:rsidRPr="000D1280">
        <w:rPr>
          <w:rFonts w:asciiTheme="minorHAnsi" w:hAnsiTheme="minorHAnsi" w:cstheme="minorHAnsi"/>
        </w:rPr>
        <w:t>Die Maßnahme umfasst zwei Wegeabschnitte mit einer Gesamtlänge von rund 710 Metern. Die vorhandenen Wege werden instandgesetzt; eine Verbreiterung ist nicht vorgesehen. Die Planung wurde vor Ort mit der Unteren Naturschutzbehörde des Kreises Soest und dem Landesbetrieb Wald und Holz NRW abgestimmt. Ein ursprünglich vorgesehener Stichweg wurde aufgrund seiner unmittelbaren Nähe zu geschützten Biotopen aus der Planung genommen.</w:t>
      </w:r>
    </w:p>
    <w:p w14:paraId="2FD862CC" w14:textId="77777777" w:rsidR="009C0E2C" w:rsidRPr="000D1280" w:rsidRDefault="009C0E2C" w:rsidP="000D1280">
      <w:pPr>
        <w:jc w:val="both"/>
        <w:rPr>
          <w:rFonts w:asciiTheme="minorHAnsi" w:hAnsiTheme="minorHAnsi" w:cstheme="minorHAnsi"/>
        </w:rPr>
      </w:pPr>
    </w:p>
    <w:p w14:paraId="1B52E894" w14:textId="77777777" w:rsidR="009C0E2C" w:rsidRPr="000D1280" w:rsidRDefault="009C0E2C" w:rsidP="000D1280">
      <w:pPr>
        <w:jc w:val="both"/>
        <w:rPr>
          <w:rFonts w:asciiTheme="minorHAnsi" w:hAnsiTheme="minorHAnsi" w:cstheme="minorHAnsi"/>
        </w:rPr>
      </w:pPr>
      <w:r w:rsidRPr="000D1280">
        <w:rPr>
          <w:rFonts w:asciiTheme="minorHAnsi" w:hAnsiTheme="minorHAnsi" w:cstheme="minorHAnsi"/>
        </w:rPr>
        <w:t>Die Arbeiten dienen zugleich der Besucherlenkung im Naturschutzgebiet. Entstandene Trampelpfade werden mit Ästen und anderem Holzmaterial geschlossen. Gut nutzbare Bestandswege erleichtern außerdem die regelmäßige Müllentsorgung, die Pflege der umliegenden Waldbestände und den Zugang für Rettungskräfte.</w:t>
      </w:r>
    </w:p>
    <w:p w14:paraId="56B13FA5" w14:textId="77777777" w:rsidR="009C0E2C" w:rsidRPr="000D1280" w:rsidRDefault="009C0E2C" w:rsidP="000D1280">
      <w:pPr>
        <w:jc w:val="both"/>
        <w:rPr>
          <w:rFonts w:asciiTheme="minorHAnsi" w:hAnsiTheme="minorHAnsi" w:cstheme="minorHAnsi"/>
        </w:rPr>
      </w:pPr>
    </w:p>
    <w:p w14:paraId="29D49095" w14:textId="7B9B729B" w:rsidR="000F6E22" w:rsidRPr="000D1280" w:rsidRDefault="009C0E2C" w:rsidP="000D1280">
      <w:pPr>
        <w:jc w:val="both"/>
        <w:rPr>
          <w:rFonts w:asciiTheme="minorHAnsi" w:hAnsiTheme="minorHAnsi" w:cstheme="minorHAnsi"/>
        </w:rPr>
      </w:pPr>
      <w:r w:rsidRPr="000D1280">
        <w:rPr>
          <w:rFonts w:asciiTheme="minorHAnsi" w:hAnsiTheme="minorHAnsi" w:cstheme="minorHAnsi"/>
        </w:rPr>
        <w:t>Die Gemeinde Ense bittet alle Besucherinnen und Besucher um Verständnis für die vorübergehenden Einschränkungen und darum, die Absperrungen zu beachten.</w:t>
      </w:r>
    </w:p>
    <w:sectPr w:rsidR="000F6E22" w:rsidRPr="000D1280" w:rsidSect="00875947">
      <w:type w:val="continuous"/>
      <w:pgSz w:w="11906" w:h="16838"/>
      <w:pgMar w:top="1417" w:right="1417" w:bottom="1134" w:left="1417"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62563A" w14:textId="77777777" w:rsidR="00907CBB" w:rsidRDefault="00907CBB">
      <w:r>
        <w:separator/>
      </w:r>
    </w:p>
  </w:endnote>
  <w:endnote w:type="continuationSeparator" w:id="0">
    <w:p w14:paraId="2F326451" w14:textId="77777777" w:rsidR="00907CBB" w:rsidRDefault="00907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F70A0" w14:textId="77777777" w:rsidR="002A3FE6" w:rsidRDefault="002A3FE6" w:rsidP="002A3FE6">
    <w:pPr>
      <w:pStyle w:val="Fuzeile"/>
      <w:pBdr>
        <w:bottom w:val="single" w:sz="12" w:space="1" w:color="auto"/>
      </w:pBdr>
      <w:jc w:val="center"/>
      <w:rPr>
        <w:sz w:val="20"/>
        <w:szCs w:val="20"/>
      </w:rPr>
    </w:pPr>
  </w:p>
  <w:p w14:paraId="7FB0664A" w14:textId="77777777" w:rsidR="002A3FE6" w:rsidRDefault="00631DD5" w:rsidP="002A3FE6">
    <w:pPr>
      <w:pStyle w:val="Fuzeile"/>
      <w:jc w:val="center"/>
      <w:rPr>
        <w:sz w:val="20"/>
        <w:szCs w:val="20"/>
      </w:rPr>
    </w:pPr>
    <w:r>
      <w:rPr>
        <w:sz w:val="20"/>
        <w:szCs w:val="20"/>
      </w:rPr>
      <w:t xml:space="preserve">Gemeinde Ense – Der Bürgermeister, Am Spring 4, </w:t>
    </w:r>
    <w:r w:rsidRPr="00B074D5">
      <w:rPr>
        <w:sz w:val="20"/>
        <w:szCs w:val="20"/>
      </w:rPr>
      <w:t>59469 Ense</w:t>
    </w:r>
    <w:r>
      <w:rPr>
        <w:sz w:val="20"/>
        <w:szCs w:val="20"/>
      </w:rPr>
      <w:t>, Tel. 02938-980-0</w:t>
    </w:r>
  </w:p>
  <w:p w14:paraId="2D511F9E" w14:textId="77777777" w:rsidR="002A3FE6" w:rsidRPr="002A3FE6" w:rsidRDefault="00631DD5" w:rsidP="002A3FE6">
    <w:pPr>
      <w:pStyle w:val="Fuzeile"/>
      <w:jc w:val="center"/>
      <w:rPr>
        <w:sz w:val="20"/>
        <w:szCs w:val="20"/>
      </w:rPr>
    </w:pPr>
    <w:r>
      <w:rPr>
        <w:sz w:val="20"/>
        <w:szCs w:val="20"/>
      </w:rPr>
      <w:t>Frau Emily Theil, Tel. 02938-980-</w:t>
    </w:r>
    <w:r w:rsidR="00C447D1">
      <w:rPr>
        <w:sz w:val="20"/>
        <w:szCs w:val="20"/>
      </w:rPr>
      <w:t>100</w:t>
    </w:r>
    <w:r>
      <w:rPr>
        <w:sz w:val="20"/>
        <w:szCs w:val="20"/>
      </w:rPr>
      <w:t xml:space="preserve">, </w:t>
    </w:r>
    <w:hyperlink r:id="rId1" w:history="1">
      <w:r w:rsidR="00A87A60" w:rsidRPr="00B97059">
        <w:rPr>
          <w:rStyle w:val="Hyperlink"/>
          <w:sz w:val="20"/>
          <w:szCs w:val="20"/>
        </w:rPr>
        <w:t>post@gemeinde-ense.de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83DAAD" w14:textId="77777777" w:rsidR="00907CBB" w:rsidRDefault="00907CBB">
      <w:r>
        <w:separator/>
      </w:r>
    </w:p>
  </w:footnote>
  <w:footnote w:type="continuationSeparator" w:id="0">
    <w:p w14:paraId="5A0DCA20" w14:textId="77777777" w:rsidR="00907CBB" w:rsidRDefault="00907C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3DF47" w14:textId="77777777" w:rsidR="007B251F" w:rsidRDefault="00631DD5" w:rsidP="007B251F">
    <w:pPr>
      <w:pStyle w:val="Kopfzeile"/>
      <w:tabs>
        <w:tab w:val="clear" w:pos="4536"/>
        <w:tab w:val="clear" w:pos="9072"/>
        <w:tab w:val="left" w:pos="1002"/>
      </w:tabs>
    </w:pPr>
    <w:r>
      <w:rPr>
        <w:noProof/>
        <w:lang w:eastAsia="de-DE"/>
      </w:rPr>
      <w:drawing>
        <wp:anchor distT="0" distB="0" distL="114300" distR="114300" simplePos="0" relativeHeight="251658240" behindDoc="0" locked="0" layoutInCell="1" allowOverlap="1" wp14:anchorId="1C76F964" wp14:editId="1B4A4507">
          <wp:simplePos x="0" y="0"/>
          <wp:positionH relativeFrom="column">
            <wp:posOffset>0</wp:posOffset>
          </wp:positionH>
          <wp:positionV relativeFrom="paragraph">
            <wp:posOffset>-6985</wp:posOffset>
          </wp:positionV>
          <wp:extent cx="2057400" cy="685800"/>
          <wp:effectExtent l="19050" t="0" r="0" b="0"/>
          <wp:wrapNone/>
          <wp:docPr id="1" name="Bild 1" descr="Logo_e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_ense"/>
                  <pic:cNvPicPr>
                    <a:picLocks noChangeAspect="1" noChangeArrowheads="1"/>
                  </pic:cNvPicPr>
                </pic:nvPicPr>
                <pic:blipFill>
                  <a:blip r:embed="rId1"/>
                  <a:stretch>
                    <a:fillRect/>
                  </a:stretch>
                </pic:blipFill>
                <pic:spPr bwMode="auto">
                  <a:xfrm>
                    <a:off x="0" y="0"/>
                    <a:ext cx="2057400" cy="685800"/>
                  </a:xfrm>
                  <a:prstGeom prst="rect">
                    <a:avLst/>
                  </a:prstGeom>
                  <a:noFill/>
                  <a:ln w="9525">
                    <a:noFill/>
                    <a:miter lim="800000"/>
                    <a:headEnd/>
                    <a:tailEnd/>
                  </a:ln>
                </pic:spPr>
              </pic:pic>
            </a:graphicData>
          </a:graphic>
        </wp:anchor>
      </w:drawing>
    </w:r>
    <w:r>
      <w:rPr>
        <w:noProof/>
        <w:lang w:eastAsia="de-DE"/>
      </w:rPr>
      <w:drawing>
        <wp:anchor distT="0" distB="0" distL="114300" distR="114300" simplePos="0" relativeHeight="251659264" behindDoc="0" locked="0" layoutInCell="1" allowOverlap="1" wp14:anchorId="0B46CCE7" wp14:editId="362F659A">
          <wp:simplePos x="0" y="0"/>
          <wp:positionH relativeFrom="column">
            <wp:posOffset>5049520</wp:posOffset>
          </wp:positionH>
          <wp:positionV relativeFrom="paragraph">
            <wp:posOffset>-6985</wp:posOffset>
          </wp:positionV>
          <wp:extent cx="657860" cy="800100"/>
          <wp:effectExtent l="19050" t="0" r="8890" b="0"/>
          <wp:wrapNone/>
          <wp:docPr id="2" name="Bild 2" descr="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Wappen"/>
                  <pic:cNvPicPr>
                    <a:picLocks noChangeAspect="1" noChangeArrowheads="1"/>
                  </pic:cNvPicPr>
                </pic:nvPicPr>
                <pic:blipFill>
                  <a:blip r:embed="rId2"/>
                  <a:stretch>
                    <a:fillRect/>
                  </a:stretch>
                </pic:blipFill>
                <pic:spPr bwMode="auto">
                  <a:xfrm>
                    <a:off x="0" y="0"/>
                    <a:ext cx="657860" cy="800100"/>
                  </a:xfrm>
                  <a:prstGeom prst="rect">
                    <a:avLst/>
                  </a:prstGeom>
                  <a:noFill/>
                  <a:ln w="9525">
                    <a:noFill/>
                    <a:miter lim="800000"/>
                    <a:headEnd/>
                    <a:tailEnd/>
                  </a:ln>
                </pic:spPr>
              </pic:pic>
            </a:graphicData>
          </a:graphic>
        </wp:anchor>
      </w:drawing>
    </w:r>
    <w:r>
      <w:tab/>
    </w:r>
  </w:p>
  <w:p w14:paraId="2E397971" w14:textId="77777777" w:rsidR="007B251F" w:rsidRDefault="007B251F" w:rsidP="007B251F">
    <w:pPr>
      <w:pStyle w:val="Kopfzeile"/>
      <w:tabs>
        <w:tab w:val="clear" w:pos="4536"/>
        <w:tab w:val="clear" w:pos="9072"/>
        <w:tab w:val="left" w:pos="1002"/>
      </w:tabs>
    </w:pPr>
  </w:p>
  <w:p w14:paraId="6DF4A4F0" w14:textId="77777777" w:rsidR="007B251F" w:rsidRDefault="007B251F" w:rsidP="007B251F">
    <w:pPr>
      <w:pStyle w:val="Kopfzeile"/>
      <w:tabs>
        <w:tab w:val="clear" w:pos="4536"/>
        <w:tab w:val="clear" w:pos="9072"/>
        <w:tab w:val="left" w:pos="1002"/>
      </w:tabs>
    </w:pPr>
  </w:p>
  <w:p w14:paraId="5D687090" w14:textId="77777777" w:rsidR="007B251F" w:rsidRDefault="007B251F" w:rsidP="007B251F">
    <w:pPr>
      <w:pStyle w:val="Kopfzeile"/>
      <w:tabs>
        <w:tab w:val="clear" w:pos="4536"/>
        <w:tab w:val="clear" w:pos="9072"/>
        <w:tab w:val="left" w:pos="1002"/>
      </w:tabs>
      <w:jc w:val="center"/>
      <w:rPr>
        <w:b/>
        <w:sz w:val="28"/>
        <w:szCs w:val="28"/>
      </w:rPr>
    </w:pPr>
  </w:p>
  <w:p w14:paraId="0AB33B61" w14:textId="77777777" w:rsidR="007B251F" w:rsidRDefault="007B251F" w:rsidP="007B251F">
    <w:pPr>
      <w:pStyle w:val="Kopfzeile"/>
      <w:tabs>
        <w:tab w:val="clear" w:pos="4536"/>
        <w:tab w:val="clear" w:pos="9072"/>
        <w:tab w:val="left" w:pos="1002"/>
      </w:tabs>
      <w:jc w:val="center"/>
      <w:rPr>
        <w:b/>
        <w:sz w:val="28"/>
        <w:szCs w:val="28"/>
      </w:rPr>
    </w:pPr>
  </w:p>
  <w:p w14:paraId="18F99D68" w14:textId="77777777" w:rsidR="007B251F" w:rsidRPr="00B074D5" w:rsidRDefault="00631DD5" w:rsidP="007B251F">
    <w:pPr>
      <w:pStyle w:val="Kopfzeile"/>
      <w:tabs>
        <w:tab w:val="clear" w:pos="4536"/>
        <w:tab w:val="clear" w:pos="9072"/>
        <w:tab w:val="left" w:pos="1002"/>
      </w:tabs>
      <w:jc w:val="center"/>
      <w:rPr>
        <w:b/>
        <w:sz w:val="32"/>
        <w:szCs w:val="32"/>
      </w:rPr>
    </w:pPr>
    <w:r w:rsidRPr="00B074D5">
      <w:rPr>
        <w:b/>
        <w:sz w:val="32"/>
        <w:szCs w:val="32"/>
      </w:rPr>
      <w:t>Pressemitteilung</w:t>
    </w:r>
  </w:p>
  <w:p w14:paraId="3B1855DB" w14:textId="77777777" w:rsidR="007B251F" w:rsidRDefault="007B251F">
    <w:pPr>
      <w:pStyle w:val="Kopfzeile"/>
    </w:pPr>
  </w:p>
  <w:p w14:paraId="2FA27971" w14:textId="77777777" w:rsidR="007B251F" w:rsidRDefault="007B251F">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ocumentProtection w:edit="forms" w:enforcement="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947"/>
    <w:rsid w:val="000D1280"/>
    <w:rsid w:val="000F6E22"/>
    <w:rsid w:val="002A3FE6"/>
    <w:rsid w:val="00341D01"/>
    <w:rsid w:val="0034505E"/>
    <w:rsid w:val="0044320E"/>
    <w:rsid w:val="00541A44"/>
    <w:rsid w:val="005A07DE"/>
    <w:rsid w:val="00631DD5"/>
    <w:rsid w:val="0064439E"/>
    <w:rsid w:val="006455F1"/>
    <w:rsid w:val="00755C77"/>
    <w:rsid w:val="007B251F"/>
    <w:rsid w:val="00875947"/>
    <w:rsid w:val="00907CBB"/>
    <w:rsid w:val="009659F6"/>
    <w:rsid w:val="009C0E2C"/>
    <w:rsid w:val="00A87A60"/>
    <w:rsid w:val="00B074D5"/>
    <w:rsid w:val="00B97059"/>
    <w:rsid w:val="00C447D1"/>
    <w:rsid w:val="00E359C2"/>
    <w:rsid w:val="00EC0E2A"/>
    <w:rsid w:val="00F87AD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4FD8C"/>
  <w15:chartTrackingRefBased/>
  <w15:docId w15:val="{E35C1A12-49C5-4608-954A-E8B2FE484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heme="minorBidi"/>
        <w:sz w:val="24"/>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B251F"/>
    <w:pPr>
      <w:spacing w:after="0" w:line="240" w:lineRule="auto"/>
    </w:pPr>
    <w:rPr>
      <w:rFonts w:ascii="Arial" w:eastAsia="Times New Roman" w:hAnsi="Arial" w:cs="Times New Roman"/>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B251F"/>
    <w:pPr>
      <w:tabs>
        <w:tab w:val="center" w:pos="4536"/>
        <w:tab w:val="right" w:pos="9072"/>
      </w:tabs>
    </w:pPr>
    <w:rPr>
      <w:rFonts w:ascii="Calibri" w:eastAsiaTheme="minorHAnsi" w:hAnsi="Calibri" w:cstheme="minorBidi"/>
      <w:szCs w:val="22"/>
      <w:lang w:eastAsia="en-US"/>
    </w:rPr>
  </w:style>
  <w:style w:type="character" w:customStyle="1" w:styleId="KopfzeileZchn">
    <w:name w:val="Kopfzeile Zchn"/>
    <w:basedOn w:val="Absatz-Standardschriftart"/>
    <w:link w:val="Kopfzeile"/>
    <w:uiPriority w:val="99"/>
    <w:rsid w:val="007B251F"/>
  </w:style>
  <w:style w:type="paragraph" w:styleId="Fuzeile">
    <w:name w:val="footer"/>
    <w:basedOn w:val="Standard"/>
    <w:link w:val="FuzeileZchn"/>
    <w:unhideWhenUsed/>
    <w:rsid w:val="007B251F"/>
    <w:pPr>
      <w:tabs>
        <w:tab w:val="center" w:pos="4536"/>
        <w:tab w:val="right" w:pos="9072"/>
      </w:tabs>
    </w:pPr>
    <w:rPr>
      <w:rFonts w:ascii="Calibri" w:eastAsiaTheme="minorHAnsi" w:hAnsi="Calibri" w:cstheme="minorBidi"/>
      <w:szCs w:val="22"/>
      <w:lang w:eastAsia="en-US"/>
    </w:rPr>
  </w:style>
  <w:style w:type="character" w:customStyle="1" w:styleId="FuzeileZchn">
    <w:name w:val="Fußzeile Zchn"/>
    <w:basedOn w:val="Absatz-Standardschriftart"/>
    <w:link w:val="Fuzeile"/>
    <w:uiPriority w:val="99"/>
    <w:rsid w:val="007B251F"/>
  </w:style>
  <w:style w:type="character" w:styleId="Hyperlink">
    <w:name w:val="Hyperlink"/>
    <w:rsid w:val="007B251F"/>
    <w:rPr>
      <w:color w:val="0000FF"/>
      <w:u w:val="single"/>
    </w:rPr>
  </w:style>
  <w:style w:type="character" w:styleId="NichtaufgelsteErwhnung">
    <w:name w:val="Unresolved Mention"/>
    <w:basedOn w:val="Absatz-Standardschriftart"/>
    <w:uiPriority w:val="99"/>
    <w:semiHidden/>
    <w:unhideWhenUsed/>
    <w:rsid w:val="00755C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5204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post@gemeinde-ense.d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243</Words>
  <Characters>1535</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Vielberg Florian</dc:creator>
  <cp:lastModifiedBy>Theil, Emily</cp:lastModifiedBy>
  <cp:revision>13</cp:revision>
  <dcterms:created xsi:type="dcterms:W3CDTF">2021-11-18T16:08:00Z</dcterms:created>
  <dcterms:modified xsi:type="dcterms:W3CDTF">2026-10-12T07:30:00Z</dcterms:modified>
</cp:coreProperties>
</file>