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10B70" w14:textId="77777777" w:rsidR="00247565" w:rsidRPr="00F669C3" w:rsidRDefault="00127940" w:rsidP="00F669C3">
      <w:pPr>
        <w:ind w:right="-2"/>
        <w:jc w:val="right"/>
        <w:rPr>
          <w:rFonts w:asciiTheme="majorHAnsi" w:hAnsiTheme="majorHAnsi" w:cstheme="majorHAnsi"/>
          <w:szCs w:val="20"/>
        </w:rPr>
      </w:pPr>
      <w:r>
        <w:rPr>
          <w:rFonts w:ascii="Arial" w:hAnsi="Arial" w:cs="Arial"/>
          <w:noProof/>
        </w:rPr>
        <w:drawing>
          <wp:inline distT="0" distB="0" distL="0" distR="0" wp14:anchorId="7CF18BB0" wp14:editId="5988E9C7">
            <wp:extent cx="2507119" cy="1133475"/>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et_neu.tif"/>
                    <pic:cNvPicPr/>
                  </pic:nvPicPr>
                  <pic:blipFill rotWithShape="1">
                    <a:blip r:embed="rId8" cstate="print">
                      <a:extLst>
                        <a:ext uri="{28A0092B-C50C-407E-A947-70E740481C1C}">
                          <a14:useLocalDpi xmlns:a14="http://schemas.microsoft.com/office/drawing/2010/main" val="0"/>
                        </a:ext>
                      </a:extLst>
                    </a:blip>
                    <a:srcRect r="9757"/>
                    <a:stretch/>
                  </pic:blipFill>
                  <pic:spPr bwMode="auto">
                    <a:xfrm>
                      <a:off x="0" y="0"/>
                      <a:ext cx="2514920" cy="1137002"/>
                    </a:xfrm>
                    <a:prstGeom prst="rect">
                      <a:avLst/>
                    </a:prstGeom>
                    <a:ln>
                      <a:noFill/>
                    </a:ln>
                    <a:extLst>
                      <a:ext uri="{53640926-AAD7-44D8-BBD7-CCE9431645EC}">
                        <a14:shadowObscured xmlns:a14="http://schemas.microsoft.com/office/drawing/2010/main"/>
                      </a:ext>
                    </a:extLst>
                  </pic:spPr>
                </pic:pic>
              </a:graphicData>
            </a:graphic>
          </wp:inline>
        </w:drawing>
      </w:r>
    </w:p>
    <w:p w14:paraId="6F607BFC" w14:textId="77777777" w:rsidR="00F669C3" w:rsidRPr="00F669C3" w:rsidRDefault="00F669C3" w:rsidP="00F669C3">
      <w:pPr>
        <w:ind w:right="-2"/>
        <w:jc w:val="right"/>
        <w:rPr>
          <w:rFonts w:asciiTheme="majorHAnsi" w:hAnsiTheme="majorHAnsi" w:cstheme="majorHAnsi"/>
          <w:szCs w:val="20"/>
        </w:rPr>
      </w:pPr>
    </w:p>
    <w:p w14:paraId="63816A81" w14:textId="77777777" w:rsidR="00B36B2B" w:rsidRPr="00F669C3" w:rsidRDefault="00B47B7E" w:rsidP="00F669C3">
      <w:pPr>
        <w:ind w:left="4956" w:right="-2" w:firstLine="708"/>
        <w:jc w:val="right"/>
        <w:rPr>
          <w:rFonts w:asciiTheme="majorHAnsi" w:hAnsiTheme="majorHAnsi" w:cstheme="majorHAnsi"/>
          <w:bCs/>
          <w:szCs w:val="20"/>
        </w:rPr>
      </w:pPr>
      <w:r w:rsidRPr="00DD15A8">
        <w:rPr>
          <w:rFonts w:asciiTheme="minorHAnsi" w:hAnsiTheme="minorHAnsi" w:cstheme="minorHAnsi"/>
          <w:b/>
          <w:noProof/>
          <w:sz w:val="52"/>
          <w:szCs w:val="52"/>
        </w:rPr>
        <mc:AlternateContent>
          <mc:Choice Requires="wps">
            <w:drawing>
              <wp:anchor distT="0" distB="0" distL="114300" distR="114300" simplePos="0" relativeHeight="251658240" behindDoc="0" locked="0" layoutInCell="1" allowOverlap="1" wp14:anchorId="747D6775" wp14:editId="09F6F07D">
                <wp:simplePos x="0" y="0"/>
                <wp:positionH relativeFrom="column">
                  <wp:posOffset>3543300</wp:posOffset>
                </wp:positionH>
                <wp:positionV relativeFrom="paragraph">
                  <wp:posOffset>12065</wp:posOffset>
                </wp:positionV>
                <wp:extent cx="2514600" cy="0"/>
                <wp:effectExtent l="5080" t="6985" r="13970"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56488"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5pt" to="4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"/>
            </w:pict>
          </mc:Fallback>
        </mc:AlternateContent>
      </w:r>
      <w:r w:rsidRPr="00DD15A8">
        <w:rPr>
          <w:rFonts w:asciiTheme="minorHAnsi" w:hAnsiTheme="minorHAnsi" w:cstheme="minorHAnsi"/>
          <w:b/>
          <w:noProof/>
          <w:sz w:val="52"/>
          <w:szCs w:val="52"/>
        </w:rPr>
        <mc:AlternateContent>
          <mc:Choice Requires="wps">
            <w:drawing>
              <wp:anchor distT="0" distB="0" distL="114300" distR="114300" simplePos="0" relativeHeight="251657216" behindDoc="0" locked="0" layoutInCell="1" allowOverlap="1" wp14:anchorId="61749DFC" wp14:editId="51DDBDB0">
                <wp:simplePos x="0" y="0"/>
                <wp:positionH relativeFrom="column">
                  <wp:posOffset>3543300</wp:posOffset>
                </wp:positionH>
                <wp:positionV relativeFrom="paragraph">
                  <wp:posOffset>354965</wp:posOffset>
                </wp:positionV>
                <wp:extent cx="2514600" cy="0"/>
                <wp:effectExtent l="5080" t="6985" r="13970"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A61C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7.95pt" to="477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"/>
            </w:pict>
          </mc:Fallback>
        </mc:AlternateContent>
      </w:r>
      <w:r w:rsidR="00B36B2B" w:rsidRPr="00DD15A8">
        <w:rPr>
          <w:rFonts w:asciiTheme="minorHAnsi" w:hAnsiTheme="minorHAnsi" w:cstheme="minorHAnsi"/>
          <w:b/>
          <w:sz w:val="52"/>
          <w:szCs w:val="52"/>
        </w:rPr>
        <w:t>Presse</w:t>
      </w:r>
      <w:r w:rsidR="005C4505" w:rsidRPr="00DD15A8">
        <w:rPr>
          <w:rFonts w:asciiTheme="minorHAnsi" w:hAnsiTheme="minorHAnsi" w:cstheme="minorHAnsi"/>
          <w:b/>
          <w:sz w:val="52"/>
          <w:szCs w:val="52"/>
        </w:rPr>
        <w:t>mitteilung</w:t>
      </w:r>
      <w:r w:rsidR="00B36B2B" w:rsidRPr="00DD15A8">
        <w:rPr>
          <w:rFonts w:asciiTheme="minorHAnsi" w:hAnsiTheme="minorHAnsi" w:cstheme="minorHAnsi"/>
          <w:b/>
          <w:sz w:val="52"/>
          <w:szCs w:val="52"/>
        </w:rPr>
        <w:br/>
      </w:r>
    </w:p>
    <w:p w14:paraId="76DFCFB8" w14:textId="77777777" w:rsidR="00B36B2B" w:rsidRPr="00F669C3" w:rsidRDefault="00B36B2B" w:rsidP="00F669C3">
      <w:pPr>
        <w:ind w:left="4956" w:right="-2" w:firstLine="708"/>
        <w:jc w:val="right"/>
        <w:rPr>
          <w:rFonts w:asciiTheme="majorHAnsi" w:hAnsiTheme="majorHAnsi" w:cstheme="majorHAnsi"/>
          <w:bCs/>
          <w:szCs w:val="20"/>
        </w:rPr>
      </w:pPr>
    </w:p>
    <w:p w14:paraId="0330C587" w14:textId="5FFD8DE3" w:rsidR="00B36B2B" w:rsidRPr="001342FD" w:rsidRDefault="00B36B2B" w:rsidP="00F669C3">
      <w:pPr>
        <w:ind w:right="-2"/>
        <w:jc w:val="right"/>
        <w:rPr>
          <w:rFonts w:asciiTheme="majorHAnsi" w:hAnsiTheme="majorHAnsi" w:cstheme="majorHAnsi"/>
          <w:sz w:val="28"/>
          <w:szCs w:val="28"/>
        </w:rPr>
      </w:pP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00127940">
        <w:rPr>
          <w:rFonts w:ascii="Arial" w:hAnsi="Arial" w:cs="Arial"/>
          <w:sz w:val="44"/>
          <w:szCs w:val="44"/>
        </w:rPr>
        <w:tab/>
      </w:r>
      <w:r w:rsidRPr="00DC0998">
        <w:rPr>
          <w:rFonts w:asciiTheme="majorHAnsi" w:hAnsiTheme="majorHAnsi" w:cstheme="majorHAnsi"/>
          <w:sz w:val="28"/>
          <w:szCs w:val="28"/>
        </w:rPr>
        <w:t>Eislingen/Fils</w:t>
      </w:r>
      <w:r w:rsidRPr="001342FD">
        <w:rPr>
          <w:rFonts w:asciiTheme="majorHAnsi" w:hAnsiTheme="majorHAnsi" w:cstheme="majorHAnsi"/>
          <w:sz w:val="28"/>
          <w:szCs w:val="28"/>
        </w:rPr>
        <w:t xml:space="preserve">, </w:t>
      </w:r>
      <w:r w:rsidR="00233C4D">
        <w:rPr>
          <w:rFonts w:asciiTheme="majorHAnsi" w:hAnsiTheme="majorHAnsi" w:cstheme="majorHAnsi"/>
          <w:sz w:val="28"/>
          <w:szCs w:val="28"/>
        </w:rPr>
        <w:t>2</w:t>
      </w:r>
      <w:r w:rsidR="00EE352E">
        <w:rPr>
          <w:rFonts w:asciiTheme="majorHAnsi" w:hAnsiTheme="majorHAnsi" w:cstheme="majorHAnsi"/>
          <w:sz w:val="28"/>
          <w:szCs w:val="28"/>
        </w:rPr>
        <w:t>8</w:t>
      </w:r>
      <w:r w:rsidR="009A75CB">
        <w:rPr>
          <w:rFonts w:asciiTheme="majorHAnsi" w:hAnsiTheme="majorHAnsi" w:cstheme="majorHAnsi"/>
          <w:sz w:val="28"/>
          <w:szCs w:val="28"/>
        </w:rPr>
        <w:t>.10.2026</w:t>
      </w:r>
    </w:p>
    <w:p w14:paraId="44BC29F5" w14:textId="77777777" w:rsidR="00B36B2B" w:rsidRDefault="00B36B2B" w:rsidP="0009410E">
      <w:pPr>
        <w:ind w:right="1254"/>
        <w:rPr>
          <w:rFonts w:asciiTheme="majorHAnsi" w:hAnsiTheme="majorHAnsi" w:cstheme="majorHAnsi"/>
          <w:sz w:val="28"/>
          <w:szCs w:val="28"/>
        </w:rPr>
      </w:pPr>
    </w:p>
    <w:p w14:paraId="545E0310" w14:textId="69CEFC91" w:rsidR="00E620DB" w:rsidRPr="001342FD" w:rsidRDefault="00E620DB" w:rsidP="0009410E">
      <w:pPr>
        <w:ind w:right="1254"/>
        <w:rPr>
          <w:rFonts w:asciiTheme="majorHAnsi" w:hAnsiTheme="majorHAnsi" w:cstheme="majorHAnsi"/>
          <w:sz w:val="28"/>
          <w:szCs w:val="28"/>
        </w:rPr>
        <w:sectPr w:rsidR="00E620DB" w:rsidRPr="001342FD" w:rsidSect="009447D8">
          <w:footerReference w:type="default" r:id="rId9"/>
          <w:footerReference w:type="first" r:id="rId10"/>
          <w:pgSz w:w="11906" w:h="16838"/>
          <w:pgMar w:top="851" w:right="1134" w:bottom="1134" w:left="1418" w:header="709" w:footer="709" w:gutter="0"/>
          <w:cols w:space="708"/>
          <w:docGrid w:linePitch="360"/>
        </w:sectPr>
      </w:pPr>
    </w:p>
    <w:p w14:paraId="5B26DCF4" w14:textId="77777777" w:rsidR="004903A4" w:rsidRPr="003E663C" w:rsidRDefault="004903A4" w:rsidP="00E620DB">
      <w:pPr>
        <w:keepNext/>
        <w:spacing w:after="120" w:line="360" w:lineRule="auto"/>
        <w:jc w:val="both"/>
        <w:rPr>
          <w:rFonts w:asciiTheme="majorHAnsi" w:hAnsiTheme="majorHAnsi" w:cstheme="majorHAnsi"/>
          <w:b/>
          <w:bCs/>
          <w:sz w:val="24"/>
        </w:rPr>
      </w:pPr>
    </w:p>
    <w:p w14:paraId="154E2B2C" w14:textId="6692B774" w:rsidR="000B4A9C" w:rsidRDefault="000B4A9C" w:rsidP="003E663C">
      <w:pPr>
        <w:spacing w:line="360" w:lineRule="auto"/>
        <w:ind w:right="423"/>
        <w:rPr>
          <w:rFonts w:asciiTheme="majorHAnsi" w:hAnsiTheme="majorHAnsi" w:cstheme="majorHAnsi"/>
          <w:b/>
          <w:sz w:val="40"/>
          <w:szCs w:val="40"/>
        </w:rPr>
      </w:pPr>
      <w:r>
        <w:rPr>
          <w:rFonts w:asciiTheme="majorHAnsi" w:hAnsiTheme="majorHAnsi" w:cstheme="majorHAnsi"/>
          <w:b/>
          <w:sz w:val="40"/>
          <w:szCs w:val="40"/>
        </w:rPr>
        <w:t>Senioren feierten in der Stadthalle</w:t>
      </w:r>
    </w:p>
    <w:p w14:paraId="72DAEF1A" w14:textId="48E22A78" w:rsidR="000B4A9C" w:rsidRDefault="000B4A9C" w:rsidP="003E663C">
      <w:pPr>
        <w:spacing w:after="240" w:line="360" w:lineRule="auto"/>
        <w:ind w:right="423"/>
        <w:rPr>
          <w:rFonts w:asciiTheme="majorHAnsi" w:hAnsiTheme="majorHAnsi" w:cstheme="majorHAnsi"/>
          <w:b/>
          <w:sz w:val="36"/>
          <w:szCs w:val="36"/>
        </w:rPr>
      </w:pPr>
      <w:r>
        <w:rPr>
          <w:rFonts w:asciiTheme="majorHAnsi" w:hAnsiTheme="majorHAnsi" w:cstheme="majorHAnsi"/>
          <w:b/>
          <w:sz w:val="36"/>
          <w:szCs w:val="36"/>
        </w:rPr>
        <w:t xml:space="preserve">Rund </w:t>
      </w:r>
      <w:r w:rsidR="000B291C">
        <w:rPr>
          <w:rFonts w:asciiTheme="majorHAnsi" w:hAnsiTheme="majorHAnsi" w:cstheme="majorHAnsi"/>
          <w:b/>
          <w:sz w:val="36"/>
          <w:szCs w:val="36"/>
        </w:rPr>
        <w:t>660</w:t>
      </w:r>
      <w:r>
        <w:rPr>
          <w:rFonts w:asciiTheme="majorHAnsi" w:hAnsiTheme="majorHAnsi" w:cstheme="majorHAnsi"/>
          <w:b/>
          <w:sz w:val="36"/>
          <w:szCs w:val="36"/>
        </w:rPr>
        <w:t xml:space="preserve"> </w:t>
      </w:r>
      <w:r w:rsidR="000B291C">
        <w:rPr>
          <w:rFonts w:asciiTheme="majorHAnsi" w:hAnsiTheme="majorHAnsi" w:cstheme="majorHAnsi"/>
          <w:b/>
          <w:sz w:val="36"/>
          <w:szCs w:val="36"/>
        </w:rPr>
        <w:t xml:space="preserve">Seniorinnen und </w:t>
      </w:r>
      <w:r w:rsidR="002333FF">
        <w:rPr>
          <w:rFonts w:asciiTheme="majorHAnsi" w:hAnsiTheme="majorHAnsi" w:cstheme="majorHAnsi"/>
          <w:b/>
          <w:sz w:val="36"/>
          <w:szCs w:val="36"/>
        </w:rPr>
        <w:t>Senioren</w:t>
      </w:r>
      <w:r>
        <w:rPr>
          <w:rFonts w:asciiTheme="majorHAnsi" w:hAnsiTheme="majorHAnsi" w:cstheme="majorHAnsi"/>
          <w:b/>
          <w:sz w:val="36"/>
          <w:szCs w:val="36"/>
        </w:rPr>
        <w:t xml:space="preserve"> folgten der Einladung von Oberbürgermeister </w:t>
      </w:r>
      <w:r w:rsidR="000B291C">
        <w:rPr>
          <w:rFonts w:asciiTheme="majorHAnsi" w:hAnsiTheme="majorHAnsi" w:cstheme="majorHAnsi"/>
          <w:b/>
          <w:sz w:val="36"/>
          <w:szCs w:val="36"/>
        </w:rPr>
        <w:t xml:space="preserve">Oliver </w:t>
      </w:r>
      <w:proofErr w:type="spellStart"/>
      <w:r w:rsidR="000B291C">
        <w:rPr>
          <w:rFonts w:asciiTheme="majorHAnsi" w:hAnsiTheme="majorHAnsi" w:cstheme="majorHAnsi"/>
          <w:b/>
          <w:sz w:val="36"/>
          <w:szCs w:val="36"/>
        </w:rPr>
        <w:t>Marzian</w:t>
      </w:r>
      <w:proofErr w:type="spellEnd"/>
      <w:r>
        <w:rPr>
          <w:rFonts w:asciiTheme="majorHAnsi" w:hAnsiTheme="majorHAnsi" w:cstheme="majorHAnsi"/>
          <w:b/>
          <w:sz w:val="36"/>
          <w:szCs w:val="36"/>
        </w:rPr>
        <w:t xml:space="preserve"> </w:t>
      </w:r>
    </w:p>
    <w:p w14:paraId="5413BA85" w14:textId="73ADE9DA" w:rsidR="000B4A9C" w:rsidRDefault="000B4A9C" w:rsidP="003E663C">
      <w:pPr>
        <w:spacing w:line="360" w:lineRule="auto"/>
        <w:ind w:right="423"/>
        <w:rPr>
          <w:rFonts w:asciiTheme="majorHAnsi" w:hAnsiTheme="majorHAnsi" w:cstheme="majorHAnsi"/>
          <w:b/>
          <w:sz w:val="28"/>
          <w:szCs w:val="28"/>
        </w:rPr>
      </w:pPr>
      <w:r>
        <w:rPr>
          <w:rFonts w:asciiTheme="majorHAnsi" w:hAnsiTheme="majorHAnsi"/>
          <w:b/>
          <w:sz w:val="28"/>
          <w:szCs w:val="28"/>
        </w:rPr>
        <w:t xml:space="preserve">An zwei </w:t>
      </w:r>
      <w:r w:rsidR="003E663C">
        <w:rPr>
          <w:rFonts w:asciiTheme="majorHAnsi" w:hAnsiTheme="majorHAnsi"/>
          <w:b/>
          <w:sz w:val="28"/>
          <w:szCs w:val="28"/>
        </w:rPr>
        <w:t>Tagen</w:t>
      </w:r>
      <w:r>
        <w:rPr>
          <w:rFonts w:asciiTheme="majorHAnsi" w:hAnsiTheme="majorHAnsi"/>
          <w:b/>
          <w:sz w:val="28"/>
          <w:szCs w:val="28"/>
        </w:rPr>
        <w:t xml:space="preserve"> </w:t>
      </w:r>
      <w:r>
        <w:rPr>
          <w:rFonts w:asciiTheme="majorHAnsi" w:hAnsiTheme="majorHAnsi" w:cstheme="majorHAnsi"/>
          <w:b/>
          <w:sz w:val="28"/>
          <w:szCs w:val="28"/>
        </w:rPr>
        <w:t xml:space="preserve">feierten die Eislinger </w:t>
      </w:r>
      <w:r w:rsidRPr="00DC04BD">
        <w:rPr>
          <w:rFonts w:asciiTheme="majorHAnsi" w:hAnsiTheme="majorHAnsi" w:cstheme="majorHAnsi"/>
          <w:b/>
          <w:sz w:val="28"/>
          <w:szCs w:val="28"/>
        </w:rPr>
        <w:t>Seniorinnen und Senioren</w:t>
      </w:r>
      <w:r>
        <w:rPr>
          <w:rFonts w:asciiTheme="majorHAnsi" w:hAnsiTheme="majorHAnsi" w:cstheme="majorHAnsi"/>
          <w:b/>
          <w:sz w:val="28"/>
          <w:szCs w:val="28"/>
        </w:rPr>
        <w:t xml:space="preserve"> in der</w:t>
      </w:r>
      <w:r>
        <w:rPr>
          <w:rFonts w:asciiTheme="majorHAnsi" w:hAnsiTheme="majorHAnsi"/>
          <w:b/>
          <w:sz w:val="28"/>
          <w:szCs w:val="28"/>
        </w:rPr>
        <w:t xml:space="preserve"> festlich geschmückte</w:t>
      </w:r>
      <w:r w:rsidR="000F5C05">
        <w:rPr>
          <w:rFonts w:asciiTheme="majorHAnsi" w:hAnsiTheme="majorHAnsi"/>
          <w:b/>
          <w:sz w:val="28"/>
          <w:szCs w:val="28"/>
        </w:rPr>
        <w:t>n</w:t>
      </w:r>
      <w:r>
        <w:rPr>
          <w:rFonts w:asciiTheme="majorHAnsi" w:hAnsiTheme="majorHAnsi"/>
          <w:b/>
          <w:sz w:val="28"/>
          <w:szCs w:val="28"/>
        </w:rPr>
        <w:t xml:space="preserve"> Stadthalle</w:t>
      </w:r>
      <w:r w:rsidR="003E663C">
        <w:rPr>
          <w:rFonts w:asciiTheme="majorHAnsi" w:hAnsiTheme="majorHAnsi"/>
          <w:b/>
          <w:sz w:val="28"/>
          <w:szCs w:val="28"/>
        </w:rPr>
        <w:t xml:space="preserve"> die jährlich stattfindenden Seniorenfeiern und genossen einen bunten, geselligen Nachmittag</w:t>
      </w:r>
      <w:r>
        <w:rPr>
          <w:rFonts w:asciiTheme="majorHAnsi" w:hAnsiTheme="majorHAnsi"/>
          <w:b/>
          <w:sz w:val="28"/>
          <w:szCs w:val="28"/>
        </w:rPr>
        <w:t xml:space="preserve">. </w:t>
      </w:r>
      <w:r>
        <w:rPr>
          <w:rFonts w:asciiTheme="majorHAnsi" w:hAnsiTheme="majorHAnsi" w:cstheme="majorHAnsi"/>
          <w:b/>
          <w:sz w:val="28"/>
          <w:szCs w:val="28"/>
        </w:rPr>
        <w:t xml:space="preserve">Für beste Unterhaltung </w:t>
      </w:r>
      <w:r w:rsidRPr="00DC04BD">
        <w:rPr>
          <w:rFonts w:asciiTheme="majorHAnsi" w:hAnsiTheme="majorHAnsi" w:cstheme="majorHAnsi"/>
          <w:b/>
          <w:sz w:val="28"/>
          <w:szCs w:val="28"/>
        </w:rPr>
        <w:t xml:space="preserve">sorgten ein abwechslungsreiches Bühnenprogramm </w:t>
      </w:r>
      <w:r w:rsidR="000F5C05">
        <w:rPr>
          <w:rFonts w:asciiTheme="majorHAnsi" w:hAnsiTheme="majorHAnsi" w:cstheme="majorHAnsi"/>
          <w:b/>
          <w:sz w:val="28"/>
          <w:szCs w:val="28"/>
        </w:rPr>
        <w:t>und die musikalische Umrahmung von</w:t>
      </w:r>
      <w:r w:rsidR="002333FF">
        <w:rPr>
          <w:rFonts w:asciiTheme="majorHAnsi" w:hAnsiTheme="majorHAnsi" w:cstheme="majorHAnsi"/>
          <w:b/>
          <w:sz w:val="28"/>
          <w:szCs w:val="28"/>
        </w:rPr>
        <w:t xml:space="preserve"> Sängerin </w:t>
      </w:r>
      <w:proofErr w:type="spellStart"/>
      <w:r w:rsidR="002333FF">
        <w:rPr>
          <w:rFonts w:asciiTheme="majorHAnsi" w:hAnsiTheme="majorHAnsi" w:cstheme="majorHAnsi"/>
          <w:b/>
          <w:sz w:val="28"/>
          <w:szCs w:val="28"/>
        </w:rPr>
        <w:t>Nici</w:t>
      </w:r>
      <w:proofErr w:type="spellEnd"/>
      <w:r w:rsidR="002333FF">
        <w:rPr>
          <w:rFonts w:asciiTheme="majorHAnsi" w:hAnsiTheme="majorHAnsi" w:cstheme="majorHAnsi"/>
          <w:b/>
          <w:sz w:val="28"/>
          <w:szCs w:val="28"/>
        </w:rPr>
        <w:t xml:space="preserve"> Nightingale.</w:t>
      </w:r>
    </w:p>
    <w:p w14:paraId="16990619" w14:textId="471DDBA6" w:rsidR="008C464F" w:rsidRDefault="000E3ECC" w:rsidP="003E663C">
      <w:pPr>
        <w:spacing w:line="360" w:lineRule="auto"/>
        <w:ind w:right="423"/>
        <w:rPr>
          <w:rFonts w:asciiTheme="majorHAnsi" w:hAnsiTheme="majorHAnsi" w:cstheme="majorHAnsi"/>
          <w:sz w:val="28"/>
          <w:szCs w:val="28"/>
        </w:rPr>
      </w:pPr>
      <w:r>
        <w:rPr>
          <w:rFonts w:asciiTheme="majorHAnsi" w:hAnsiTheme="majorHAnsi" w:cstheme="majorHAnsi"/>
          <w:sz w:val="28"/>
          <w:szCs w:val="28"/>
        </w:rPr>
        <w:t xml:space="preserve">Den musikalischen schwungvollen Auftakt in das </w:t>
      </w:r>
      <w:r w:rsidR="00873BCA">
        <w:rPr>
          <w:rFonts w:asciiTheme="majorHAnsi" w:hAnsiTheme="majorHAnsi" w:cstheme="majorHAnsi"/>
          <w:sz w:val="28"/>
          <w:szCs w:val="28"/>
        </w:rPr>
        <w:t>vielfältige</w:t>
      </w:r>
      <w:r>
        <w:rPr>
          <w:rFonts w:asciiTheme="majorHAnsi" w:hAnsiTheme="majorHAnsi" w:cstheme="majorHAnsi"/>
          <w:sz w:val="28"/>
          <w:szCs w:val="28"/>
        </w:rPr>
        <w:t xml:space="preserve"> Bühnenprogramm der Seniorenfeiern bereitete d</w:t>
      </w:r>
      <w:r w:rsidR="002333FF">
        <w:rPr>
          <w:rFonts w:asciiTheme="majorHAnsi" w:hAnsiTheme="majorHAnsi" w:cstheme="majorHAnsi"/>
          <w:sz w:val="28"/>
          <w:szCs w:val="28"/>
        </w:rPr>
        <w:t xml:space="preserve">er Oberstufenchor </w:t>
      </w:r>
      <w:r w:rsidR="000B4A9C">
        <w:rPr>
          <w:rFonts w:asciiTheme="majorHAnsi" w:hAnsiTheme="majorHAnsi" w:cstheme="majorHAnsi"/>
          <w:sz w:val="28"/>
          <w:szCs w:val="28"/>
        </w:rPr>
        <w:t xml:space="preserve">des </w:t>
      </w:r>
      <w:proofErr w:type="gramStart"/>
      <w:r w:rsidR="000B4A9C" w:rsidRPr="00575E69">
        <w:rPr>
          <w:rFonts w:asciiTheme="majorHAnsi" w:hAnsiTheme="majorHAnsi" w:cstheme="majorHAnsi"/>
          <w:sz w:val="28"/>
          <w:szCs w:val="28"/>
        </w:rPr>
        <w:t>Erich Kästner Gymnasium</w:t>
      </w:r>
      <w:r w:rsidR="003260B7">
        <w:rPr>
          <w:rFonts w:asciiTheme="majorHAnsi" w:hAnsiTheme="majorHAnsi" w:cstheme="majorHAnsi"/>
          <w:sz w:val="28"/>
          <w:szCs w:val="28"/>
        </w:rPr>
        <w:t>s</w:t>
      </w:r>
      <w:proofErr w:type="gramEnd"/>
      <w:r>
        <w:rPr>
          <w:rFonts w:asciiTheme="majorHAnsi" w:hAnsiTheme="majorHAnsi" w:cstheme="majorHAnsi"/>
          <w:sz w:val="28"/>
          <w:szCs w:val="28"/>
        </w:rPr>
        <w:t xml:space="preserve">. </w:t>
      </w:r>
      <w:r w:rsidR="00413AAE">
        <w:rPr>
          <w:rFonts w:asciiTheme="majorHAnsi" w:hAnsiTheme="majorHAnsi" w:cstheme="majorHAnsi"/>
          <w:sz w:val="28"/>
          <w:szCs w:val="28"/>
        </w:rPr>
        <w:t xml:space="preserve">Bis auf den letzten Sitzplatz hatte sich die Eislinger Stadthalle </w:t>
      </w:r>
      <w:r>
        <w:rPr>
          <w:rFonts w:asciiTheme="majorHAnsi" w:hAnsiTheme="majorHAnsi" w:cstheme="majorHAnsi"/>
          <w:sz w:val="28"/>
          <w:szCs w:val="28"/>
        </w:rPr>
        <w:t xml:space="preserve">an beiden Nachmittagen mit Gästen </w:t>
      </w:r>
      <w:r w:rsidR="00413AAE">
        <w:rPr>
          <w:rFonts w:asciiTheme="majorHAnsi" w:hAnsiTheme="majorHAnsi" w:cstheme="majorHAnsi"/>
          <w:sz w:val="28"/>
          <w:szCs w:val="28"/>
        </w:rPr>
        <w:t>gefüllt.</w:t>
      </w:r>
      <w:r w:rsidR="000B4A9C">
        <w:rPr>
          <w:rFonts w:asciiTheme="majorHAnsi" w:hAnsiTheme="majorHAnsi" w:cstheme="majorHAnsi"/>
          <w:sz w:val="28"/>
          <w:szCs w:val="28"/>
        </w:rPr>
        <w:t xml:space="preserve"> </w:t>
      </w:r>
      <w:r w:rsidR="00873BCA">
        <w:rPr>
          <w:rFonts w:asciiTheme="majorHAnsi" w:hAnsiTheme="majorHAnsi" w:cstheme="majorHAnsi"/>
          <w:sz w:val="28"/>
          <w:szCs w:val="28"/>
        </w:rPr>
        <w:t xml:space="preserve">Eingeladen waren alle Eislinger Bürgerinnen und Bürger ab dem 75. Lebensjahr. </w:t>
      </w:r>
      <w:r w:rsidR="00863D49">
        <w:rPr>
          <w:rFonts w:asciiTheme="majorHAnsi" w:hAnsiTheme="majorHAnsi" w:cstheme="majorHAnsi"/>
          <w:sz w:val="28"/>
          <w:szCs w:val="28"/>
        </w:rPr>
        <w:t>„</w:t>
      </w:r>
      <w:r w:rsidR="00863D49" w:rsidRPr="00863D49">
        <w:rPr>
          <w:rFonts w:asciiTheme="majorHAnsi" w:hAnsiTheme="majorHAnsi" w:cstheme="majorHAnsi"/>
          <w:sz w:val="28"/>
          <w:szCs w:val="28"/>
        </w:rPr>
        <w:t>Sie haben Familien gegründet, Kinder großgezogen, gearbeitet, sich in Vereinen, Kirchengemeinden und Nachbarschaften engagiert. Sie haben unsere Stadt aufgebaut und geprägt.</w:t>
      </w:r>
      <w:r w:rsidR="00863D49">
        <w:rPr>
          <w:rFonts w:asciiTheme="majorHAnsi" w:hAnsiTheme="majorHAnsi" w:cstheme="majorHAnsi"/>
          <w:sz w:val="28"/>
          <w:szCs w:val="28"/>
        </w:rPr>
        <w:t xml:space="preserve">“, richtete sich Oberbürgermeister Oliver </w:t>
      </w:r>
      <w:proofErr w:type="spellStart"/>
      <w:r w:rsidR="00863D49">
        <w:rPr>
          <w:rFonts w:asciiTheme="majorHAnsi" w:hAnsiTheme="majorHAnsi" w:cstheme="majorHAnsi"/>
          <w:sz w:val="28"/>
          <w:szCs w:val="28"/>
        </w:rPr>
        <w:t>Marzian</w:t>
      </w:r>
      <w:proofErr w:type="spellEnd"/>
      <w:r w:rsidR="00863D49">
        <w:rPr>
          <w:rFonts w:asciiTheme="majorHAnsi" w:hAnsiTheme="majorHAnsi" w:cstheme="majorHAnsi"/>
          <w:sz w:val="28"/>
          <w:szCs w:val="28"/>
        </w:rPr>
        <w:t xml:space="preserve"> zu Beginn an seine Gäste.</w:t>
      </w:r>
      <w:r w:rsidR="00863D49" w:rsidRPr="00863D49">
        <w:rPr>
          <w:rFonts w:asciiTheme="majorHAnsi" w:hAnsiTheme="majorHAnsi" w:cstheme="majorHAnsi"/>
          <w:sz w:val="28"/>
          <w:szCs w:val="28"/>
        </w:rPr>
        <w:t xml:space="preserve"> </w:t>
      </w:r>
      <w:r w:rsidR="00863D49">
        <w:rPr>
          <w:rFonts w:asciiTheme="majorHAnsi" w:hAnsiTheme="majorHAnsi" w:cstheme="majorHAnsi"/>
          <w:sz w:val="28"/>
          <w:szCs w:val="28"/>
        </w:rPr>
        <w:t>„</w:t>
      </w:r>
      <w:r w:rsidR="00863D49" w:rsidRPr="00863D49">
        <w:rPr>
          <w:rFonts w:asciiTheme="majorHAnsi" w:hAnsiTheme="majorHAnsi" w:cstheme="majorHAnsi"/>
          <w:sz w:val="28"/>
          <w:szCs w:val="28"/>
        </w:rPr>
        <w:t>Vieles von dem, was Eislingen heute lebens- und liebenswert macht, haben Sie gepflanzt</w:t>
      </w:r>
      <w:r w:rsidR="00413AAE">
        <w:rPr>
          <w:rFonts w:asciiTheme="majorHAnsi" w:hAnsiTheme="majorHAnsi" w:cstheme="majorHAnsi"/>
          <w:sz w:val="28"/>
          <w:szCs w:val="28"/>
        </w:rPr>
        <w:t>.</w:t>
      </w:r>
      <w:r w:rsidR="00863D49" w:rsidRPr="00863D49">
        <w:rPr>
          <w:rFonts w:asciiTheme="majorHAnsi" w:hAnsiTheme="majorHAnsi" w:cstheme="majorHAnsi"/>
          <w:sz w:val="28"/>
          <w:szCs w:val="28"/>
        </w:rPr>
        <w:t xml:space="preserve"> Die junge Generation darf heute davon ernten. Und am heutigen Nachmittag gibt sie Ihnen ein Stück davon </w:t>
      </w:r>
      <w:r w:rsidR="00863D49" w:rsidRPr="00863D49">
        <w:rPr>
          <w:rFonts w:asciiTheme="majorHAnsi" w:hAnsiTheme="majorHAnsi" w:cstheme="majorHAnsi"/>
          <w:sz w:val="28"/>
          <w:szCs w:val="28"/>
        </w:rPr>
        <w:lastRenderedPageBreak/>
        <w:t>zurück</w:t>
      </w:r>
      <w:r w:rsidR="00863D49">
        <w:rPr>
          <w:rFonts w:asciiTheme="majorHAnsi" w:hAnsiTheme="majorHAnsi" w:cstheme="majorHAnsi"/>
          <w:sz w:val="28"/>
          <w:szCs w:val="28"/>
        </w:rPr>
        <w:t xml:space="preserve">“, lud er die Gäste ein, sich bei den Seniorenfeiern zurückzulehnen und das Programm sowie Speis und Trank zu genießen. Schülerinnen und Schüler des </w:t>
      </w:r>
      <w:proofErr w:type="gramStart"/>
      <w:r w:rsidR="00863D49">
        <w:rPr>
          <w:rFonts w:asciiTheme="majorHAnsi" w:hAnsiTheme="majorHAnsi" w:cstheme="majorHAnsi"/>
          <w:sz w:val="28"/>
          <w:szCs w:val="28"/>
        </w:rPr>
        <w:t>Erich Kästner Gymnasiums</w:t>
      </w:r>
      <w:proofErr w:type="gramEnd"/>
      <w:r w:rsidR="00863D49">
        <w:rPr>
          <w:rFonts w:asciiTheme="majorHAnsi" w:hAnsiTheme="majorHAnsi" w:cstheme="majorHAnsi"/>
          <w:sz w:val="28"/>
          <w:szCs w:val="28"/>
        </w:rPr>
        <w:t xml:space="preserve"> </w:t>
      </w:r>
      <w:r>
        <w:rPr>
          <w:rFonts w:asciiTheme="majorHAnsi" w:hAnsiTheme="majorHAnsi" w:cstheme="majorHAnsi"/>
          <w:sz w:val="28"/>
          <w:szCs w:val="28"/>
        </w:rPr>
        <w:t xml:space="preserve">unterstützten </w:t>
      </w:r>
      <w:r w:rsidR="00863D49">
        <w:rPr>
          <w:rFonts w:asciiTheme="majorHAnsi" w:hAnsiTheme="majorHAnsi" w:cstheme="majorHAnsi"/>
          <w:sz w:val="28"/>
          <w:szCs w:val="28"/>
        </w:rPr>
        <w:t xml:space="preserve">gemeinsam mit Auszubildenden der Stadtverwaltung bei der Bewirtung </w:t>
      </w:r>
      <w:r w:rsidR="00413AAE">
        <w:rPr>
          <w:rFonts w:asciiTheme="majorHAnsi" w:hAnsiTheme="majorHAnsi" w:cstheme="majorHAnsi"/>
          <w:sz w:val="28"/>
          <w:szCs w:val="28"/>
        </w:rPr>
        <w:t xml:space="preserve">und auf der Bühne bot sich ein </w:t>
      </w:r>
      <w:r>
        <w:rPr>
          <w:rFonts w:asciiTheme="majorHAnsi" w:hAnsiTheme="majorHAnsi" w:cstheme="majorHAnsi"/>
          <w:sz w:val="28"/>
          <w:szCs w:val="28"/>
        </w:rPr>
        <w:t>anregendes unterhalt</w:t>
      </w:r>
      <w:r w:rsidR="00873BCA">
        <w:rPr>
          <w:rFonts w:asciiTheme="majorHAnsi" w:hAnsiTheme="majorHAnsi" w:cstheme="majorHAnsi"/>
          <w:sz w:val="28"/>
          <w:szCs w:val="28"/>
        </w:rPr>
        <w:t>sames</w:t>
      </w:r>
      <w:r>
        <w:rPr>
          <w:rFonts w:asciiTheme="majorHAnsi" w:hAnsiTheme="majorHAnsi" w:cstheme="majorHAnsi"/>
          <w:sz w:val="28"/>
          <w:szCs w:val="28"/>
        </w:rPr>
        <w:t xml:space="preserve"> </w:t>
      </w:r>
      <w:r w:rsidR="00413AAE">
        <w:rPr>
          <w:rFonts w:asciiTheme="majorHAnsi" w:hAnsiTheme="majorHAnsi" w:cstheme="majorHAnsi"/>
          <w:sz w:val="28"/>
          <w:szCs w:val="28"/>
        </w:rPr>
        <w:t xml:space="preserve">Programm. </w:t>
      </w:r>
      <w:r w:rsidR="000B4A9C">
        <w:rPr>
          <w:rFonts w:asciiTheme="majorHAnsi" w:hAnsiTheme="majorHAnsi" w:cstheme="majorHAnsi"/>
          <w:sz w:val="28"/>
          <w:szCs w:val="28"/>
        </w:rPr>
        <w:t>Die Zirkus</w:t>
      </w:r>
      <w:r w:rsidR="002333FF">
        <w:rPr>
          <w:rFonts w:asciiTheme="majorHAnsi" w:hAnsiTheme="majorHAnsi" w:cstheme="majorHAnsi"/>
          <w:sz w:val="28"/>
          <w:szCs w:val="28"/>
        </w:rPr>
        <w:t xml:space="preserve"> </w:t>
      </w:r>
      <w:r w:rsidR="000B4A9C">
        <w:rPr>
          <w:rFonts w:asciiTheme="majorHAnsi" w:hAnsiTheme="majorHAnsi" w:cstheme="majorHAnsi"/>
          <w:sz w:val="28"/>
          <w:szCs w:val="28"/>
        </w:rPr>
        <w:t xml:space="preserve">AG des </w:t>
      </w:r>
      <w:proofErr w:type="gramStart"/>
      <w:r w:rsidR="000B4A9C">
        <w:rPr>
          <w:rFonts w:asciiTheme="majorHAnsi" w:hAnsiTheme="majorHAnsi" w:cstheme="majorHAnsi"/>
          <w:sz w:val="28"/>
          <w:szCs w:val="28"/>
        </w:rPr>
        <w:t>Erich Kästner Gymnasiums</w:t>
      </w:r>
      <w:proofErr w:type="gramEnd"/>
      <w:r w:rsidR="000B4A9C">
        <w:rPr>
          <w:rFonts w:asciiTheme="majorHAnsi" w:hAnsiTheme="majorHAnsi" w:cstheme="majorHAnsi"/>
          <w:sz w:val="28"/>
          <w:szCs w:val="28"/>
        </w:rPr>
        <w:t xml:space="preserve"> zeigte akrobatische Kunststücke und brachte das Publikum zum Staunen. </w:t>
      </w:r>
      <w:r>
        <w:rPr>
          <w:rFonts w:asciiTheme="majorHAnsi" w:hAnsiTheme="majorHAnsi" w:cstheme="majorHAnsi"/>
          <w:sz w:val="28"/>
          <w:szCs w:val="28"/>
        </w:rPr>
        <w:t>D</w:t>
      </w:r>
      <w:r w:rsidR="002333FF">
        <w:rPr>
          <w:rFonts w:asciiTheme="majorHAnsi" w:hAnsiTheme="majorHAnsi" w:cstheme="majorHAnsi"/>
          <w:sz w:val="28"/>
          <w:szCs w:val="28"/>
        </w:rPr>
        <w:t xml:space="preserve">er Grundschulchor der Friedrich Schiller Gemeinschaftsschule </w:t>
      </w:r>
      <w:r w:rsidR="000B4A9C">
        <w:rPr>
          <w:rFonts w:asciiTheme="majorHAnsi" w:hAnsiTheme="majorHAnsi" w:cstheme="majorHAnsi"/>
          <w:sz w:val="28"/>
          <w:szCs w:val="28"/>
        </w:rPr>
        <w:t>animierte das Publikum zum</w:t>
      </w:r>
      <w:r w:rsidR="002333FF">
        <w:rPr>
          <w:rFonts w:asciiTheme="majorHAnsi" w:hAnsiTheme="majorHAnsi" w:cstheme="majorHAnsi"/>
          <w:sz w:val="28"/>
          <w:szCs w:val="28"/>
        </w:rPr>
        <w:t xml:space="preserve"> Mitmachen und </w:t>
      </w:r>
      <w:r w:rsidR="000B4A9C">
        <w:rPr>
          <w:rFonts w:asciiTheme="majorHAnsi" w:hAnsiTheme="majorHAnsi" w:cstheme="majorHAnsi"/>
          <w:sz w:val="28"/>
          <w:szCs w:val="28"/>
        </w:rPr>
        <w:t>Mitsingen</w:t>
      </w:r>
      <w:r w:rsidR="00596EC3">
        <w:rPr>
          <w:rFonts w:asciiTheme="majorHAnsi" w:hAnsiTheme="majorHAnsi" w:cstheme="majorHAnsi"/>
          <w:sz w:val="28"/>
          <w:szCs w:val="28"/>
        </w:rPr>
        <w:t xml:space="preserve">. </w:t>
      </w:r>
      <w:r>
        <w:rPr>
          <w:rFonts w:asciiTheme="majorHAnsi" w:hAnsiTheme="majorHAnsi" w:cstheme="majorHAnsi"/>
          <w:sz w:val="28"/>
          <w:szCs w:val="28"/>
        </w:rPr>
        <w:t>Die</w:t>
      </w:r>
      <w:r w:rsidR="003A739B">
        <w:rPr>
          <w:rFonts w:asciiTheme="majorHAnsi" w:hAnsiTheme="majorHAnsi" w:cstheme="majorHAnsi"/>
          <w:sz w:val="28"/>
          <w:szCs w:val="28"/>
        </w:rPr>
        <w:t xml:space="preserve"> Minigarde aus Salach </w:t>
      </w:r>
      <w:r>
        <w:rPr>
          <w:rFonts w:asciiTheme="majorHAnsi" w:hAnsiTheme="majorHAnsi" w:cstheme="majorHAnsi"/>
          <w:sz w:val="28"/>
          <w:szCs w:val="28"/>
        </w:rPr>
        <w:t xml:space="preserve">begeisterte am Mittwochnachmittag </w:t>
      </w:r>
      <w:r w:rsidR="003A739B">
        <w:rPr>
          <w:rFonts w:asciiTheme="majorHAnsi" w:hAnsiTheme="majorHAnsi" w:cstheme="majorHAnsi"/>
          <w:sz w:val="28"/>
          <w:szCs w:val="28"/>
        </w:rPr>
        <w:t xml:space="preserve">das Publikum und am Donnerstagnachmittag </w:t>
      </w:r>
      <w:r>
        <w:rPr>
          <w:rFonts w:asciiTheme="majorHAnsi" w:hAnsiTheme="majorHAnsi" w:cstheme="majorHAnsi"/>
          <w:sz w:val="28"/>
          <w:szCs w:val="28"/>
        </w:rPr>
        <w:t>unterhielt</w:t>
      </w:r>
      <w:r w:rsidR="003A739B">
        <w:rPr>
          <w:rFonts w:asciiTheme="majorHAnsi" w:hAnsiTheme="majorHAnsi" w:cstheme="majorHAnsi"/>
          <w:sz w:val="28"/>
          <w:szCs w:val="28"/>
        </w:rPr>
        <w:t xml:space="preserve"> die zweite Klassenstufe der </w:t>
      </w:r>
      <w:proofErr w:type="spellStart"/>
      <w:r w:rsidR="003A739B">
        <w:rPr>
          <w:rFonts w:asciiTheme="majorHAnsi" w:hAnsiTheme="majorHAnsi" w:cstheme="majorHAnsi"/>
          <w:sz w:val="28"/>
          <w:szCs w:val="28"/>
        </w:rPr>
        <w:t>Silcherschule</w:t>
      </w:r>
      <w:proofErr w:type="spellEnd"/>
      <w:r w:rsidR="003A739B">
        <w:rPr>
          <w:rFonts w:asciiTheme="majorHAnsi" w:hAnsiTheme="majorHAnsi" w:cstheme="majorHAnsi"/>
          <w:sz w:val="28"/>
          <w:szCs w:val="28"/>
        </w:rPr>
        <w:t xml:space="preserve"> </w:t>
      </w:r>
      <w:r w:rsidR="008C464F">
        <w:rPr>
          <w:rFonts w:asciiTheme="majorHAnsi" w:hAnsiTheme="majorHAnsi" w:cstheme="majorHAnsi"/>
          <w:sz w:val="28"/>
          <w:szCs w:val="28"/>
        </w:rPr>
        <w:t>mit einem lustigen Theater über ein</w:t>
      </w:r>
      <w:r w:rsidR="00873BCA">
        <w:rPr>
          <w:rFonts w:asciiTheme="majorHAnsi" w:hAnsiTheme="majorHAnsi" w:cstheme="majorHAnsi"/>
          <w:sz w:val="28"/>
          <w:szCs w:val="28"/>
        </w:rPr>
        <w:t>en</w:t>
      </w:r>
      <w:r w:rsidR="008C464F">
        <w:rPr>
          <w:rFonts w:asciiTheme="majorHAnsi" w:hAnsiTheme="majorHAnsi" w:cstheme="majorHAnsi"/>
          <w:sz w:val="28"/>
          <w:szCs w:val="28"/>
        </w:rPr>
        <w:t xml:space="preserve"> Zirkus, dessen Tiere abhandengekommen waren. Mit Liedern aus den </w:t>
      </w:r>
      <w:r w:rsidR="003260B7">
        <w:rPr>
          <w:rFonts w:asciiTheme="majorHAnsi" w:hAnsiTheme="majorHAnsi" w:cstheme="majorHAnsi"/>
          <w:sz w:val="28"/>
          <w:szCs w:val="28"/>
        </w:rPr>
        <w:t>19</w:t>
      </w:r>
      <w:r w:rsidR="008C464F">
        <w:rPr>
          <w:rFonts w:asciiTheme="majorHAnsi" w:hAnsiTheme="majorHAnsi" w:cstheme="majorHAnsi"/>
          <w:sz w:val="28"/>
          <w:szCs w:val="28"/>
        </w:rPr>
        <w:t>60er</w:t>
      </w:r>
      <w:r w:rsidR="003260B7">
        <w:rPr>
          <w:rFonts w:asciiTheme="majorHAnsi" w:hAnsiTheme="majorHAnsi" w:cstheme="majorHAnsi"/>
          <w:sz w:val="28"/>
          <w:szCs w:val="28"/>
        </w:rPr>
        <w:t>n</w:t>
      </w:r>
      <w:r w:rsidR="008C464F">
        <w:rPr>
          <w:rFonts w:asciiTheme="majorHAnsi" w:hAnsiTheme="majorHAnsi" w:cstheme="majorHAnsi"/>
          <w:sz w:val="28"/>
          <w:szCs w:val="28"/>
        </w:rPr>
        <w:t xml:space="preserve"> bis </w:t>
      </w:r>
      <w:r w:rsidR="003260B7">
        <w:rPr>
          <w:rFonts w:asciiTheme="majorHAnsi" w:hAnsiTheme="majorHAnsi" w:cstheme="majorHAnsi"/>
          <w:sz w:val="28"/>
          <w:szCs w:val="28"/>
        </w:rPr>
        <w:t>-</w:t>
      </w:r>
      <w:r w:rsidR="008C464F">
        <w:rPr>
          <w:rFonts w:asciiTheme="majorHAnsi" w:hAnsiTheme="majorHAnsi" w:cstheme="majorHAnsi"/>
          <w:sz w:val="28"/>
          <w:szCs w:val="28"/>
        </w:rPr>
        <w:t>80ern verzauberte</w:t>
      </w:r>
      <w:r w:rsidR="002333FF">
        <w:rPr>
          <w:rFonts w:asciiTheme="majorHAnsi" w:hAnsiTheme="majorHAnsi" w:cstheme="majorHAnsi"/>
          <w:sz w:val="28"/>
          <w:szCs w:val="28"/>
        </w:rPr>
        <w:t xml:space="preserve"> Sängerin </w:t>
      </w:r>
      <w:proofErr w:type="spellStart"/>
      <w:r w:rsidR="002333FF">
        <w:rPr>
          <w:rFonts w:asciiTheme="majorHAnsi" w:hAnsiTheme="majorHAnsi" w:cstheme="majorHAnsi"/>
          <w:sz w:val="28"/>
          <w:szCs w:val="28"/>
        </w:rPr>
        <w:t>Nici</w:t>
      </w:r>
      <w:proofErr w:type="spellEnd"/>
      <w:r w:rsidR="002333FF">
        <w:rPr>
          <w:rFonts w:asciiTheme="majorHAnsi" w:hAnsiTheme="majorHAnsi" w:cstheme="majorHAnsi"/>
          <w:sz w:val="28"/>
          <w:szCs w:val="28"/>
        </w:rPr>
        <w:t xml:space="preserve"> Nightingale das Publikum mit ihrer wunderschönen Stimme</w:t>
      </w:r>
      <w:r w:rsidR="008C464F" w:rsidRPr="008C464F">
        <w:rPr>
          <w:rFonts w:asciiTheme="majorHAnsi" w:hAnsiTheme="majorHAnsi" w:cstheme="majorHAnsi"/>
          <w:sz w:val="28"/>
          <w:szCs w:val="28"/>
        </w:rPr>
        <w:t xml:space="preserve"> </w:t>
      </w:r>
      <w:r w:rsidR="008C464F">
        <w:rPr>
          <w:rFonts w:asciiTheme="majorHAnsi" w:hAnsiTheme="majorHAnsi" w:cstheme="majorHAnsi"/>
          <w:sz w:val="28"/>
          <w:szCs w:val="28"/>
        </w:rPr>
        <w:t>und viel Charme</w:t>
      </w:r>
      <w:r w:rsidR="002333FF">
        <w:rPr>
          <w:rFonts w:asciiTheme="majorHAnsi" w:hAnsiTheme="majorHAnsi" w:cstheme="majorHAnsi"/>
          <w:sz w:val="28"/>
          <w:szCs w:val="28"/>
        </w:rPr>
        <w:t xml:space="preserve">. </w:t>
      </w:r>
      <w:r w:rsidR="008C464F">
        <w:rPr>
          <w:rFonts w:asciiTheme="majorHAnsi" w:hAnsiTheme="majorHAnsi" w:cstheme="majorHAnsi"/>
          <w:sz w:val="28"/>
          <w:szCs w:val="28"/>
        </w:rPr>
        <w:t xml:space="preserve">Pfarrerin Ursula </w:t>
      </w:r>
      <w:proofErr w:type="spellStart"/>
      <w:r w:rsidR="008C464F">
        <w:rPr>
          <w:rFonts w:asciiTheme="majorHAnsi" w:hAnsiTheme="majorHAnsi" w:cstheme="majorHAnsi"/>
          <w:sz w:val="28"/>
          <w:szCs w:val="28"/>
        </w:rPr>
        <w:t>Pelkner</w:t>
      </w:r>
      <w:proofErr w:type="spellEnd"/>
      <w:r w:rsidR="008C464F">
        <w:rPr>
          <w:rFonts w:asciiTheme="majorHAnsi" w:hAnsiTheme="majorHAnsi" w:cstheme="majorHAnsi"/>
          <w:sz w:val="28"/>
          <w:szCs w:val="28"/>
        </w:rPr>
        <w:t xml:space="preserve"> </w:t>
      </w:r>
      <w:r w:rsidR="00873BCA">
        <w:rPr>
          <w:rFonts w:asciiTheme="majorHAnsi" w:hAnsiTheme="majorHAnsi" w:cstheme="majorHAnsi"/>
          <w:sz w:val="28"/>
          <w:szCs w:val="28"/>
        </w:rPr>
        <w:t xml:space="preserve">nahm bei ihrem Grußwort </w:t>
      </w:r>
      <w:r w:rsidR="008C464F">
        <w:rPr>
          <w:rFonts w:asciiTheme="majorHAnsi" w:hAnsiTheme="majorHAnsi" w:cstheme="majorHAnsi"/>
          <w:sz w:val="28"/>
          <w:szCs w:val="28"/>
        </w:rPr>
        <w:t xml:space="preserve">die Gäste gedanklich mit auf eine Wanderung zur Limburg und rief bei dem ein oder anderem alte Erinnerungen wach. </w:t>
      </w:r>
      <w:r w:rsidR="008C464F" w:rsidRPr="008C464F">
        <w:rPr>
          <w:rFonts w:asciiTheme="majorHAnsi" w:hAnsiTheme="majorHAnsi" w:cstheme="majorHAnsi"/>
          <w:sz w:val="28"/>
          <w:szCs w:val="28"/>
        </w:rPr>
        <w:t xml:space="preserve">Ralf Liebrecht </w:t>
      </w:r>
      <w:r w:rsidR="003260B7">
        <w:rPr>
          <w:rFonts w:asciiTheme="majorHAnsi" w:hAnsiTheme="majorHAnsi" w:cstheme="majorHAnsi"/>
          <w:sz w:val="28"/>
          <w:szCs w:val="28"/>
        </w:rPr>
        <w:t xml:space="preserve">von der kriminalpolizeilichen Beratungsstelle Göppingen </w:t>
      </w:r>
      <w:r w:rsidR="008C464F">
        <w:rPr>
          <w:rFonts w:asciiTheme="majorHAnsi" w:hAnsiTheme="majorHAnsi" w:cstheme="majorHAnsi"/>
          <w:sz w:val="28"/>
          <w:szCs w:val="28"/>
        </w:rPr>
        <w:t xml:space="preserve">informierte mit eindrücklichen Beispielen von den Maschen der Telefonbetrüger und wie man </w:t>
      </w:r>
      <w:r w:rsidR="003260B7">
        <w:rPr>
          <w:rFonts w:asciiTheme="majorHAnsi" w:hAnsiTheme="majorHAnsi" w:cstheme="majorHAnsi"/>
          <w:sz w:val="28"/>
          <w:szCs w:val="28"/>
        </w:rPr>
        <w:t xml:space="preserve">sich </w:t>
      </w:r>
      <w:r w:rsidR="008C464F">
        <w:rPr>
          <w:rFonts w:asciiTheme="majorHAnsi" w:hAnsiTheme="majorHAnsi" w:cstheme="majorHAnsi"/>
          <w:sz w:val="28"/>
          <w:szCs w:val="28"/>
        </w:rPr>
        <w:t xml:space="preserve">in solchen Situationen </w:t>
      </w:r>
      <w:r w:rsidR="00873BCA">
        <w:rPr>
          <w:rFonts w:asciiTheme="majorHAnsi" w:hAnsiTheme="majorHAnsi" w:cstheme="majorHAnsi"/>
          <w:sz w:val="28"/>
          <w:szCs w:val="28"/>
        </w:rPr>
        <w:t>verhalten</w:t>
      </w:r>
      <w:r w:rsidR="008C464F">
        <w:rPr>
          <w:rFonts w:asciiTheme="majorHAnsi" w:hAnsiTheme="majorHAnsi" w:cstheme="majorHAnsi"/>
          <w:sz w:val="28"/>
          <w:szCs w:val="28"/>
        </w:rPr>
        <w:t xml:space="preserve"> sollte. </w:t>
      </w:r>
    </w:p>
    <w:p w14:paraId="43E13A0A" w14:textId="4F3EBC7E" w:rsidR="00AF6A7A" w:rsidRDefault="003A739B" w:rsidP="003E663C">
      <w:pPr>
        <w:spacing w:line="360" w:lineRule="auto"/>
        <w:ind w:right="423"/>
        <w:rPr>
          <w:rFonts w:asciiTheme="majorHAnsi" w:hAnsiTheme="majorHAnsi" w:cstheme="majorHAnsi"/>
          <w:sz w:val="28"/>
          <w:szCs w:val="28"/>
        </w:rPr>
      </w:pPr>
      <w:r w:rsidRPr="003A739B">
        <w:rPr>
          <w:rFonts w:asciiTheme="majorHAnsi" w:hAnsiTheme="majorHAnsi" w:cstheme="majorHAnsi"/>
          <w:sz w:val="28"/>
          <w:szCs w:val="28"/>
        </w:rPr>
        <w:t xml:space="preserve">Ein besonderer Höhepunkt war an beiden Nachmittagen die Ehrung der jeweils ältesten anwesenden Seniorin und des ältesten anwesenden Seniors. Oberbürgermeister Oliver </w:t>
      </w:r>
      <w:proofErr w:type="spellStart"/>
      <w:r w:rsidRPr="003A739B">
        <w:rPr>
          <w:rFonts w:asciiTheme="majorHAnsi" w:hAnsiTheme="majorHAnsi" w:cstheme="majorHAnsi"/>
          <w:sz w:val="28"/>
          <w:szCs w:val="28"/>
        </w:rPr>
        <w:t>Marzian</w:t>
      </w:r>
      <w:proofErr w:type="spellEnd"/>
      <w:r w:rsidRPr="003A739B">
        <w:rPr>
          <w:rFonts w:asciiTheme="majorHAnsi" w:hAnsiTheme="majorHAnsi" w:cstheme="majorHAnsi"/>
          <w:sz w:val="28"/>
          <w:szCs w:val="28"/>
        </w:rPr>
        <w:t xml:space="preserve"> und Natalie </w:t>
      </w:r>
      <w:proofErr w:type="spellStart"/>
      <w:r w:rsidRPr="003A739B">
        <w:rPr>
          <w:rFonts w:asciiTheme="majorHAnsi" w:hAnsiTheme="majorHAnsi" w:cstheme="majorHAnsi"/>
          <w:sz w:val="28"/>
          <w:szCs w:val="28"/>
        </w:rPr>
        <w:t>Broschat</w:t>
      </w:r>
      <w:proofErr w:type="spellEnd"/>
      <w:r w:rsidRPr="003A739B">
        <w:rPr>
          <w:rFonts w:asciiTheme="majorHAnsi" w:hAnsiTheme="majorHAnsi" w:cstheme="majorHAnsi"/>
          <w:sz w:val="28"/>
          <w:szCs w:val="28"/>
        </w:rPr>
        <w:t>, Leiterin des Kultur- und Sportamts, überreichten den Geehrten Blumensträuße und kleine kulinarische Präsente.</w:t>
      </w:r>
      <w:r>
        <w:rPr>
          <w:rFonts w:asciiTheme="majorHAnsi" w:hAnsiTheme="majorHAnsi" w:cstheme="majorHAnsi"/>
          <w:sz w:val="28"/>
          <w:szCs w:val="28"/>
        </w:rPr>
        <w:t xml:space="preserve"> </w:t>
      </w:r>
      <w:r w:rsidR="00EE66ED">
        <w:rPr>
          <w:rFonts w:asciiTheme="majorHAnsi" w:hAnsiTheme="majorHAnsi" w:cstheme="majorHAnsi"/>
          <w:sz w:val="28"/>
          <w:szCs w:val="28"/>
        </w:rPr>
        <w:t xml:space="preserve">Die </w:t>
      </w:r>
      <w:r w:rsidR="000B4A9C">
        <w:rPr>
          <w:rFonts w:asciiTheme="majorHAnsi" w:hAnsiTheme="majorHAnsi" w:cstheme="majorHAnsi"/>
          <w:sz w:val="28"/>
          <w:szCs w:val="28"/>
        </w:rPr>
        <w:t>Ehrung am Mittwoch, 2</w:t>
      </w:r>
      <w:r w:rsidR="002333FF">
        <w:rPr>
          <w:rFonts w:asciiTheme="majorHAnsi" w:hAnsiTheme="majorHAnsi" w:cstheme="majorHAnsi"/>
          <w:sz w:val="28"/>
          <w:szCs w:val="28"/>
        </w:rPr>
        <w:t>1.10.2026</w:t>
      </w:r>
      <w:r w:rsidR="00EE66ED">
        <w:rPr>
          <w:rFonts w:asciiTheme="majorHAnsi" w:hAnsiTheme="majorHAnsi" w:cstheme="majorHAnsi"/>
          <w:sz w:val="28"/>
          <w:szCs w:val="28"/>
        </w:rPr>
        <w:t xml:space="preserve"> erhielt</w:t>
      </w:r>
      <w:r w:rsidR="000B4A9C">
        <w:rPr>
          <w:rFonts w:asciiTheme="majorHAnsi" w:hAnsiTheme="majorHAnsi" w:cstheme="majorHAnsi"/>
          <w:sz w:val="28"/>
          <w:szCs w:val="28"/>
        </w:rPr>
        <w:t xml:space="preserve"> </w:t>
      </w:r>
      <w:r w:rsidR="00ED71EC">
        <w:rPr>
          <w:rFonts w:asciiTheme="majorHAnsi" w:hAnsiTheme="majorHAnsi" w:cstheme="majorHAnsi"/>
          <w:sz w:val="28"/>
          <w:szCs w:val="28"/>
        </w:rPr>
        <w:t>Emma Stadler</w:t>
      </w:r>
      <w:r w:rsidR="00EE66ED">
        <w:rPr>
          <w:rFonts w:asciiTheme="majorHAnsi" w:hAnsiTheme="majorHAnsi" w:cstheme="majorHAnsi"/>
          <w:sz w:val="28"/>
          <w:szCs w:val="28"/>
        </w:rPr>
        <w:t xml:space="preserve"> (</w:t>
      </w:r>
      <w:r w:rsidR="00ED71EC">
        <w:rPr>
          <w:rFonts w:asciiTheme="majorHAnsi" w:hAnsiTheme="majorHAnsi" w:cstheme="majorHAnsi"/>
          <w:sz w:val="28"/>
          <w:szCs w:val="28"/>
        </w:rPr>
        <w:t>100</w:t>
      </w:r>
      <w:r w:rsidR="000B4A9C" w:rsidRPr="00754EB1">
        <w:rPr>
          <w:rFonts w:asciiTheme="majorHAnsi" w:hAnsiTheme="majorHAnsi" w:cstheme="majorHAnsi"/>
          <w:sz w:val="28"/>
          <w:szCs w:val="28"/>
        </w:rPr>
        <w:t xml:space="preserve"> Jahre</w:t>
      </w:r>
      <w:r w:rsidR="00EE66ED">
        <w:rPr>
          <w:rFonts w:asciiTheme="majorHAnsi" w:hAnsiTheme="majorHAnsi" w:cstheme="majorHAnsi"/>
          <w:sz w:val="28"/>
          <w:szCs w:val="28"/>
        </w:rPr>
        <w:t xml:space="preserve">) </w:t>
      </w:r>
      <w:r>
        <w:rPr>
          <w:rFonts w:asciiTheme="majorHAnsi" w:hAnsiTheme="majorHAnsi" w:cstheme="majorHAnsi"/>
          <w:sz w:val="28"/>
          <w:szCs w:val="28"/>
        </w:rPr>
        <w:t xml:space="preserve">und </w:t>
      </w:r>
      <w:r w:rsidR="000B4A9C" w:rsidRPr="00F27A44">
        <w:rPr>
          <w:rFonts w:asciiTheme="majorHAnsi" w:hAnsiTheme="majorHAnsi" w:cstheme="majorHAnsi"/>
          <w:sz w:val="28"/>
          <w:szCs w:val="28"/>
        </w:rPr>
        <w:t xml:space="preserve">Andreas Zettl </w:t>
      </w:r>
      <w:r w:rsidR="00EE66ED">
        <w:rPr>
          <w:rFonts w:asciiTheme="majorHAnsi" w:hAnsiTheme="majorHAnsi" w:cstheme="majorHAnsi"/>
          <w:sz w:val="28"/>
          <w:szCs w:val="28"/>
        </w:rPr>
        <w:t>(</w:t>
      </w:r>
      <w:r w:rsidR="000B4A9C">
        <w:rPr>
          <w:rFonts w:asciiTheme="majorHAnsi" w:hAnsiTheme="majorHAnsi" w:cstheme="majorHAnsi"/>
          <w:sz w:val="28"/>
          <w:szCs w:val="28"/>
        </w:rPr>
        <w:t>9</w:t>
      </w:r>
      <w:r w:rsidR="00ED71EC">
        <w:rPr>
          <w:rFonts w:asciiTheme="majorHAnsi" w:hAnsiTheme="majorHAnsi" w:cstheme="majorHAnsi"/>
          <w:sz w:val="28"/>
          <w:szCs w:val="28"/>
        </w:rPr>
        <w:t>5</w:t>
      </w:r>
      <w:r w:rsidR="000B4A9C">
        <w:rPr>
          <w:rFonts w:asciiTheme="majorHAnsi" w:hAnsiTheme="majorHAnsi" w:cstheme="majorHAnsi"/>
          <w:sz w:val="28"/>
          <w:szCs w:val="28"/>
        </w:rPr>
        <w:t xml:space="preserve"> Jahre</w:t>
      </w:r>
      <w:r w:rsidR="00EE66ED">
        <w:rPr>
          <w:rFonts w:asciiTheme="majorHAnsi" w:hAnsiTheme="majorHAnsi" w:cstheme="majorHAnsi"/>
          <w:sz w:val="28"/>
          <w:szCs w:val="28"/>
        </w:rPr>
        <w:t xml:space="preserve">). Am </w:t>
      </w:r>
      <w:r w:rsidR="000B4A9C">
        <w:rPr>
          <w:rFonts w:asciiTheme="majorHAnsi" w:hAnsiTheme="majorHAnsi" w:cstheme="majorHAnsi"/>
          <w:sz w:val="28"/>
          <w:szCs w:val="28"/>
        </w:rPr>
        <w:t>Donnerstag, 2</w:t>
      </w:r>
      <w:r w:rsidR="00ED71EC">
        <w:rPr>
          <w:rFonts w:asciiTheme="majorHAnsi" w:hAnsiTheme="majorHAnsi" w:cstheme="majorHAnsi"/>
          <w:sz w:val="28"/>
          <w:szCs w:val="28"/>
        </w:rPr>
        <w:t>2.10.2026</w:t>
      </w:r>
      <w:r w:rsidR="00EE66ED">
        <w:rPr>
          <w:rFonts w:asciiTheme="majorHAnsi" w:hAnsiTheme="majorHAnsi" w:cstheme="majorHAnsi"/>
          <w:sz w:val="28"/>
          <w:szCs w:val="28"/>
        </w:rPr>
        <w:t xml:space="preserve"> wurden </w:t>
      </w:r>
      <w:r w:rsidR="00ED71EC">
        <w:rPr>
          <w:rFonts w:asciiTheme="majorHAnsi" w:hAnsiTheme="majorHAnsi" w:cstheme="majorHAnsi"/>
          <w:sz w:val="28"/>
          <w:szCs w:val="28"/>
        </w:rPr>
        <w:t>Ida Euringer</w:t>
      </w:r>
      <w:r w:rsidR="000B4A9C">
        <w:rPr>
          <w:rFonts w:asciiTheme="majorHAnsi" w:hAnsiTheme="majorHAnsi" w:cstheme="majorHAnsi"/>
          <w:sz w:val="28"/>
          <w:szCs w:val="28"/>
        </w:rPr>
        <w:t xml:space="preserve"> </w:t>
      </w:r>
      <w:r w:rsidR="00EE66ED">
        <w:rPr>
          <w:rFonts w:asciiTheme="majorHAnsi" w:hAnsiTheme="majorHAnsi" w:cstheme="majorHAnsi"/>
          <w:sz w:val="28"/>
          <w:szCs w:val="28"/>
        </w:rPr>
        <w:t>(</w:t>
      </w:r>
      <w:r w:rsidR="000B4A9C">
        <w:rPr>
          <w:rFonts w:asciiTheme="majorHAnsi" w:hAnsiTheme="majorHAnsi" w:cstheme="majorHAnsi"/>
          <w:sz w:val="28"/>
          <w:szCs w:val="28"/>
        </w:rPr>
        <w:t>99 Jahre)</w:t>
      </w:r>
      <w:r>
        <w:rPr>
          <w:rFonts w:asciiTheme="majorHAnsi" w:hAnsiTheme="majorHAnsi" w:cstheme="majorHAnsi"/>
          <w:sz w:val="28"/>
          <w:szCs w:val="28"/>
        </w:rPr>
        <w:t xml:space="preserve"> und </w:t>
      </w:r>
      <w:r w:rsidR="000B4A9C">
        <w:rPr>
          <w:rFonts w:asciiTheme="majorHAnsi" w:hAnsiTheme="majorHAnsi" w:cstheme="majorHAnsi"/>
          <w:sz w:val="28"/>
          <w:szCs w:val="28"/>
        </w:rPr>
        <w:t xml:space="preserve">Konstantin </w:t>
      </w:r>
      <w:proofErr w:type="spellStart"/>
      <w:r w:rsidR="000B4A9C">
        <w:rPr>
          <w:rFonts w:asciiTheme="majorHAnsi" w:hAnsiTheme="majorHAnsi" w:cstheme="majorHAnsi"/>
          <w:sz w:val="28"/>
          <w:szCs w:val="28"/>
        </w:rPr>
        <w:t>Hajer</w:t>
      </w:r>
      <w:proofErr w:type="spellEnd"/>
      <w:r w:rsidR="000B4A9C">
        <w:rPr>
          <w:rFonts w:asciiTheme="majorHAnsi" w:hAnsiTheme="majorHAnsi" w:cstheme="majorHAnsi"/>
          <w:sz w:val="28"/>
          <w:szCs w:val="28"/>
        </w:rPr>
        <w:t xml:space="preserve"> (9</w:t>
      </w:r>
      <w:r w:rsidR="00ED71EC">
        <w:rPr>
          <w:rFonts w:asciiTheme="majorHAnsi" w:hAnsiTheme="majorHAnsi" w:cstheme="majorHAnsi"/>
          <w:sz w:val="28"/>
          <w:szCs w:val="28"/>
        </w:rPr>
        <w:t>9</w:t>
      </w:r>
      <w:r w:rsidR="000B4A9C">
        <w:rPr>
          <w:rFonts w:asciiTheme="majorHAnsi" w:hAnsiTheme="majorHAnsi" w:cstheme="majorHAnsi"/>
          <w:sz w:val="28"/>
          <w:szCs w:val="28"/>
        </w:rPr>
        <w:t xml:space="preserve"> Jahre)</w:t>
      </w:r>
      <w:r w:rsidR="00EE66ED">
        <w:rPr>
          <w:rFonts w:asciiTheme="majorHAnsi" w:hAnsiTheme="majorHAnsi" w:cstheme="majorHAnsi"/>
          <w:sz w:val="28"/>
          <w:szCs w:val="28"/>
        </w:rPr>
        <w:t xml:space="preserve"> geehrt.</w:t>
      </w:r>
      <w:r w:rsidR="003260B7">
        <w:rPr>
          <w:rFonts w:asciiTheme="majorHAnsi" w:hAnsiTheme="majorHAnsi" w:cstheme="majorHAnsi"/>
          <w:sz w:val="28"/>
          <w:szCs w:val="28"/>
        </w:rPr>
        <w:t xml:space="preserve"> </w:t>
      </w:r>
      <w:r w:rsidR="008C464F">
        <w:rPr>
          <w:rFonts w:asciiTheme="majorHAnsi" w:hAnsiTheme="majorHAnsi" w:cstheme="majorHAnsi"/>
          <w:sz w:val="28"/>
          <w:szCs w:val="28"/>
        </w:rPr>
        <w:t xml:space="preserve">Neben dem Unterhaltungsprogramm kam auch die Zeit für „a </w:t>
      </w:r>
      <w:proofErr w:type="spellStart"/>
      <w:r w:rsidR="008C464F">
        <w:rPr>
          <w:rFonts w:asciiTheme="majorHAnsi" w:hAnsiTheme="majorHAnsi" w:cstheme="majorHAnsi"/>
          <w:sz w:val="28"/>
          <w:szCs w:val="28"/>
        </w:rPr>
        <w:t>Schwätzle</w:t>
      </w:r>
      <w:proofErr w:type="spellEnd"/>
      <w:r w:rsidR="008C464F">
        <w:rPr>
          <w:rFonts w:asciiTheme="majorHAnsi" w:hAnsiTheme="majorHAnsi" w:cstheme="majorHAnsi"/>
          <w:sz w:val="28"/>
          <w:szCs w:val="28"/>
        </w:rPr>
        <w:t xml:space="preserve">“ nicht zu kurz. Mehrere Stände im </w:t>
      </w:r>
      <w:r w:rsidR="00596EC3">
        <w:rPr>
          <w:rFonts w:asciiTheme="majorHAnsi" w:hAnsiTheme="majorHAnsi" w:cstheme="majorHAnsi"/>
          <w:sz w:val="28"/>
          <w:szCs w:val="28"/>
        </w:rPr>
        <w:t xml:space="preserve">Foyer </w:t>
      </w:r>
      <w:r w:rsidR="008C464F">
        <w:rPr>
          <w:rFonts w:asciiTheme="majorHAnsi" w:hAnsiTheme="majorHAnsi" w:cstheme="majorHAnsi"/>
          <w:sz w:val="28"/>
          <w:szCs w:val="28"/>
        </w:rPr>
        <w:t xml:space="preserve">luden außerdem ein, sich zu verschiedenen </w:t>
      </w:r>
      <w:r w:rsidR="008C464F">
        <w:rPr>
          <w:rFonts w:asciiTheme="majorHAnsi" w:hAnsiTheme="majorHAnsi" w:cstheme="majorHAnsi"/>
          <w:sz w:val="28"/>
          <w:szCs w:val="28"/>
        </w:rPr>
        <w:lastRenderedPageBreak/>
        <w:t>Angebote</w:t>
      </w:r>
      <w:r w:rsidR="00EE66ED">
        <w:rPr>
          <w:rFonts w:asciiTheme="majorHAnsi" w:hAnsiTheme="majorHAnsi" w:cstheme="majorHAnsi"/>
          <w:sz w:val="28"/>
          <w:szCs w:val="28"/>
        </w:rPr>
        <w:t>n</w:t>
      </w:r>
      <w:r w:rsidR="003260B7">
        <w:rPr>
          <w:rFonts w:asciiTheme="majorHAnsi" w:hAnsiTheme="majorHAnsi" w:cstheme="majorHAnsi"/>
          <w:sz w:val="28"/>
          <w:szCs w:val="28"/>
        </w:rPr>
        <w:t>,</w:t>
      </w:r>
      <w:r w:rsidR="008C464F">
        <w:rPr>
          <w:rFonts w:asciiTheme="majorHAnsi" w:hAnsiTheme="majorHAnsi" w:cstheme="majorHAnsi"/>
          <w:sz w:val="28"/>
          <w:szCs w:val="28"/>
        </w:rPr>
        <w:t xml:space="preserve"> wie </w:t>
      </w:r>
      <w:r w:rsidR="003260B7">
        <w:rPr>
          <w:rFonts w:asciiTheme="majorHAnsi" w:hAnsiTheme="majorHAnsi" w:cstheme="majorHAnsi"/>
          <w:sz w:val="28"/>
          <w:szCs w:val="28"/>
        </w:rPr>
        <w:t xml:space="preserve">denen </w:t>
      </w:r>
      <w:r w:rsidR="008C464F">
        <w:rPr>
          <w:rFonts w:asciiTheme="majorHAnsi" w:hAnsiTheme="majorHAnsi" w:cstheme="majorHAnsi"/>
          <w:sz w:val="28"/>
          <w:szCs w:val="28"/>
        </w:rPr>
        <w:t xml:space="preserve">des Stadtseniorenrats, der Diakonischen Stelle, der Stiftung Alten- und Familienhilfe und der städtischen Seniorenberatung zu informieren. </w:t>
      </w:r>
      <w:r w:rsidR="00525F22">
        <w:rPr>
          <w:rFonts w:asciiTheme="majorHAnsi" w:hAnsiTheme="majorHAnsi" w:cstheme="majorHAnsi"/>
          <w:sz w:val="28"/>
          <w:szCs w:val="28"/>
        </w:rPr>
        <w:t>Auch die druckfrische Neuauflage des städtischen Seniorenwegweisers konnte kostenlos mitgenommen werden.</w:t>
      </w:r>
    </w:p>
    <w:p w14:paraId="2FEC573B" w14:textId="23A1B40A" w:rsidR="00EE66ED" w:rsidRDefault="00EE66ED" w:rsidP="003E663C">
      <w:pPr>
        <w:spacing w:line="360" w:lineRule="auto"/>
        <w:ind w:right="423"/>
        <w:rPr>
          <w:rFonts w:asciiTheme="majorHAnsi" w:hAnsiTheme="majorHAnsi" w:cstheme="majorHAnsi"/>
          <w:sz w:val="28"/>
          <w:szCs w:val="28"/>
        </w:rPr>
      </w:pPr>
      <w:r>
        <w:rPr>
          <w:rFonts w:asciiTheme="majorHAnsi" w:hAnsiTheme="majorHAnsi" w:cstheme="majorHAnsi"/>
          <w:sz w:val="28"/>
          <w:szCs w:val="28"/>
        </w:rPr>
        <w:t>„</w:t>
      </w:r>
      <w:r w:rsidRPr="00EE66ED">
        <w:rPr>
          <w:rFonts w:asciiTheme="majorHAnsi" w:hAnsiTheme="majorHAnsi" w:cstheme="majorHAnsi"/>
          <w:sz w:val="28"/>
          <w:szCs w:val="28"/>
        </w:rPr>
        <w:t>Viele junge Menschen haben diesen Nachmittag für Sie mitgestaltet. Sie haben gesungen, getanzt, Kunststücke gezeigt, serviert, organisiert und mit angepackt. Genau das ist ein schönes Bild für unsere Stadt. Jung und Alt gehören zusammen. Wir können voneinander lernen, miteinander lachen und füreinander da sein</w:t>
      </w:r>
      <w:r>
        <w:rPr>
          <w:rFonts w:asciiTheme="majorHAnsi" w:hAnsiTheme="majorHAnsi" w:cstheme="majorHAnsi"/>
          <w:sz w:val="28"/>
          <w:szCs w:val="28"/>
        </w:rPr>
        <w:t xml:space="preserve">“, schloss OB </w:t>
      </w:r>
      <w:proofErr w:type="spellStart"/>
      <w:r>
        <w:rPr>
          <w:rFonts w:asciiTheme="majorHAnsi" w:hAnsiTheme="majorHAnsi" w:cstheme="majorHAnsi"/>
          <w:sz w:val="28"/>
          <w:szCs w:val="28"/>
        </w:rPr>
        <w:t>Marzian</w:t>
      </w:r>
      <w:proofErr w:type="spellEnd"/>
      <w:r>
        <w:rPr>
          <w:rFonts w:asciiTheme="majorHAnsi" w:hAnsiTheme="majorHAnsi" w:cstheme="majorHAnsi"/>
          <w:sz w:val="28"/>
          <w:szCs w:val="28"/>
        </w:rPr>
        <w:t xml:space="preserve"> die gelungenen Nachmittage in seinen Dankesworten ab und wünschte allen Gästen eine fröhliche gesellige Zeit bei köstlicher Versorgung. </w:t>
      </w:r>
    </w:p>
    <w:p w14:paraId="4AEA078D" w14:textId="5C000D5B" w:rsidR="00174148" w:rsidRDefault="00174148" w:rsidP="00AF6A7A">
      <w:pPr>
        <w:rPr>
          <w:rStyle w:val="Fett"/>
          <w:rFonts w:asciiTheme="majorHAnsi" w:hAnsiTheme="majorHAnsi" w:cstheme="majorHAnsi"/>
          <w:sz w:val="28"/>
          <w:szCs w:val="28"/>
        </w:rPr>
      </w:pPr>
    </w:p>
    <w:p w14:paraId="090D34ED" w14:textId="5AB42BE8" w:rsidR="003E24EB" w:rsidRDefault="003E24EB" w:rsidP="00AF6A7A">
      <w:pPr>
        <w:rPr>
          <w:rStyle w:val="Fett"/>
          <w:rFonts w:asciiTheme="majorHAnsi" w:hAnsiTheme="majorHAnsi" w:cstheme="majorHAnsi"/>
          <w:sz w:val="28"/>
          <w:szCs w:val="28"/>
        </w:rPr>
      </w:pPr>
    </w:p>
    <w:p w14:paraId="4D054BE1" w14:textId="77777777" w:rsidR="003E24EB" w:rsidRDefault="003E24EB" w:rsidP="00AF6A7A">
      <w:pPr>
        <w:rPr>
          <w:rStyle w:val="Fett"/>
          <w:rFonts w:asciiTheme="majorHAnsi" w:hAnsiTheme="majorHAnsi" w:cstheme="majorHAnsi"/>
          <w:sz w:val="28"/>
          <w:szCs w:val="28"/>
        </w:rPr>
      </w:pPr>
    </w:p>
    <w:p w14:paraId="4D9319C7" w14:textId="293D5D22" w:rsidR="00666934" w:rsidRPr="00DC0998" w:rsidRDefault="00666934" w:rsidP="00CD0FEE">
      <w:pPr>
        <w:spacing w:after="240"/>
        <w:jc w:val="both"/>
        <w:rPr>
          <w:rFonts w:asciiTheme="majorHAnsi" w:hAnsiTheme="majorHAnsi" w:cstheme="majorHAnsi"/>
          <w:b/>
          <w:sz w:val="28"/>
          <w:szCs w:val="28"/>
        </w:rPr>
      </w:pPr>
      <w:r w:rsidRPr="00DC0998">
        <w:rPr>
          <w:rFonts w:asciiTheme="majorHAnsi" w:hAnsiTheme="majorHAnsi" w:cstheme="majorHAnsi"/>
          <w:b/>
          <w:sz w:val="28"/>
          <w:szCs w:val="28"/>
        </w:rPr>
        <w:t>Anlagen</w:t>
      </w:r>
      <w:r w:rsidRPr="00DC0998">
        <w:rPr>
          <w:rFonts w:asciiTheme="minorHAnsi" w:hAnsiTheme="minorHAnsi" w:cstheme="minorHAnsi"/>
          <w:b/>
          <w:sz w:val="28"/>
          <w:szCs w:val="28"/>
        </w:rPr>
        <w:t xml:space="preserve">: </w:t>
      </w:r>
      <w:r w:rsidR="00873BCA">
        <w:rPr>
          <w:rFonts w:asciiTheme="majorHAnsi" w:hAnsiTheme="majorHAnsi" w:cstheme="majorHAnsi"/>
          <w:b/>
          <w:sz w:val="28"/>
          <w:szCs w:val="28"/>
        </w:rPr>
        <w:t>4</w:t>
      </w:r>
      <w:r w:rsidR="00FD11EB">
        <w:rPr>
          <w:rFonts w:asciiTheme="majorHAnsi" w:hAnsiTheme="majorHAnsi" w:cstheme="majorHAnsi"/>
          <w:b/>
          <w:sz w:val="28"/>
          <w:szCs w:val="28"/>
        </w:rPr>
        <w:t xml:space="preserve"> </w:t>
      </w:r>
      <w:r w:rsidRPr="00DC0998">
        <w:rPr>
          <w:rFonts w:asciiTheme="majorHAnsi" w:hAnsiTheme="majorHAnsi" w:cstheme="majorHAnsi"/>
          <w:b/>
          <w:sz w:val="28"/>
          <w:szCs w:val="28"/>
        </w:rPr>
        <w:t>Foto</w:t>
      </w:r>
      <w:r w:rsidR="00AC7CC5">
        <w:rPr>
          <w:rFonts w:asciiTheme="majorHAnsi" w:hAnsiTheme="majorHAnsi" w:cstheme="majorHAnsi"/>
          <w:b/>
          <w:sz w:val="28"/>
          <w:szCs w:val="28"/>
        </w:rPr>
        <w:t>s</w:t>
      </w:r>
      <w:r w:rsidRPr="00DC0998">
        <w:rPr>
          <w:rFonts w:asciiTheme="majorHAnsi" w:hAnsiTheme="majorHAnsi" w:cstheme="majorHAnsi"/>
          <w:b/>
          <w:sz w:val="28"/>
          <w:szCs w:val="28"/>
        </w:rPr>
        <w:t xml:space="preserve"> (</w:t>
      </w:r>
      <w:r>
        <w:rPr>
          <w:rFonts w:asciiTheme="majorHAnsi" w:hAnsiTheme="majorHAnsi" w:cstheme="majorHAnsi"/>
          <w:b/>
          <w:sz w:val="28"/>
          <w:szCs w:val="28"/>
        </w:rPr>
        <w:t>Bildquelle</w:t>
      </w:r>
      <w:r w:rsidRPr="00DC0998">
        <w:rPr>
          <w:rFonts w:asciiTheme="majorHAnsi" w:hAnsiTheme="majorHAnsi" w:cstheme="majorHAnsi"/>
          <w:b/>
          <w:sz w:val="28"/>
          <w:szCs w:val="28"/>
        </w:rPr>
        <w:t xml:space="preserve">: </w:t>
      </w:r>
      <w:r w:rsidR="009E0FDA">
        <w:rPr>
          <w:rFonts w:asciiTheme="majorHAnsi" w:hAnsiTheme="majorHAnsi" w:cstheme="majorHAnsi"/>
          <w:b/>
          <w:sz w:val="28"/>
          <w:szCs w:val="28"/>
        </w:rPr>
        <w:t>Stadt Eislingen</w:t>
      </w:r>
      <w:r w:rsidRPr="00DC0998">
        <w:rPr>
          <w:rFonts w:asciiTheme="majorHAnsi" w:hAnsiTheme="majorHAnsi" w:cstheme="majorHAnsi"/>
          <w:b/>
          <w:sz w:val="28"/>
          <w:szCs w:val="28"/>
        </w:rPr>
        <w:t>)</w:t>
      </w:r>
    </w:p>
    <w:tbl>
      <w:tblPr>
        <w:tblStyle w:val="Tabellenrast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6"/>
        <w:gridCol w:w="4348"/>
      </w:tblGrid>
      <w:tr w:rsidR="008C5D5F" w:rsidRPr="008C67EA" w14:paraId="46C4A0CE" w14:textId="77777777" w:rsidTr="00CD0FEE">
        <w:trPr>
          <w:trHeight w:val="2369"/>
        </w:trPr>
        <w:tc>
          <w:tcPr>
            <w:tcW w:w="4996" w:type="dxa"/>
          </w:tcPr>
          <w:p w14:paraId="78056769" w14:textId="3DA962CE" w:rsidR="00AC7CC5" w:rsidRDefault="008C5D5F" w:rsidP="007E37A9">
            <w:pPr>
              <w:tabs>
                <w:tab w:val="left" w:pos="3340"/>
              </w:tabs>
              <w:jc w:val="both"/>
              <w:rPr>
                <w:rFonts w:asciiTheme="minorHAnsi" w:hAnsiTheme="minorHAnsi" w:cstheme="minorHAnsi"/>
                <w:b/>
                <w:bCs/>
                <w:noProof/>
                <w:sz w:val="24"/>
              </w:rPr>
            </w:pPr>
            <w:r>
              <w:rPr>
                <w:noProof/>
              </w:rPr>
              <w:drawing>
                <wp:inline distT="0" distB="0" distL="0" distR="0" wp14:anchorId="4C0E7262" wp14:editId="0A2F2C26">
                  <wp:extent cx="2800350" cy="1575309"/>
                  <wp:effectExtent l="0" t="0" r="0" b="635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4770" cy="1583421"/>
                          </a:xfrm>
                          <a:prstGeom prst="rect">
                            <a:avLst/>
                          </a:prstGeom>
                          <a:noFill/>
                          <a:ln>
                            <a:noFill/>
                          </a:ln>
                        </pic:spPr>
                      </pic:pic>
                    </a:graphicData>
                  </a:graphic>
                </wp:inline>
              </w:drawing>
            </w:r>
          </w:p>
        </w:tc>
        <w:tc>
          <w:tcPr>
            <w:tcW w:w="4348" w:type="dxa"/>
          </w:tcPr>
          <w:p w14:paraId="025D0CE7" w14:textId="01893803" w:rsidR="00AC7CC5" w:rsidRPr="0040770B" w:rsidRDefault="008C5D5F" w:rsidP="007E37A9">
            <w:pPr>
              <w:tabs>
                <w:tab w:val="left" w:pos="3340"/>
              </w:tabs>
              <w:jc w:val="both"/>
              <w:rPr>
                <w:rFonts w:asciiTheme="minorHAnsi" w:hAnsiTheme="minorHAnsi" w:cstheme="minorHAnsi"/>
                <w:b/>
                <w:bCs/>
                <w:sz w:val="24"/>
              </w:rPr>
            </w:pPr>
            <w:r>
              <w:rPr>
                <w:noProof/>
              </w:rPr>
              <w:drawing>
                <wp:inline distT="0" distB="0" distL="0" distR="0" wp14:anchorId="012E0C50" wp14:editId="34803C45">
                  <wp:extent cx="2448984" cy="156845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2478" cy="1577092"/>
                          </a:xfrm>
                          <a:prstGeom prst="rect">
                            <a:avLst/>
                          </a:prstGeom>
                          <a:noFill/>
                          <a:ln>
                            <a:noFill/>
                          </a:ln>
                        </pic:spPr>
                      </pic:pic>
                    </a:graphicData>
                  </a:graphic>
                </wp:inline>
              </w:drawing>
            </w:r>
          </w:p>
        </w:tc>
      </w:tr>
      <w:tr w:rsidR="008C5D5F" w:rsidRPr="004903A4" w14:paraId="5F185CCE" w14:textId="77777777" w:rsidTr="00873BCA">
        <w:trPr>
          <w:trHeight w:val="410"/>
        </w:trPr>
        <w:tc>
          <w:tcPr>
            <w:tcW w:w="4996" w:type="dxa"/>
          </w:tcPr>
          <w:p w14:paraId="2AFE2DB4" w14:textId="0D81C36F" w:rsidR="00A53350" w:rsidRDefault="003E663C" w:rsidP="000B4A9C">
            <w:pPr>
              <w:rPr>
                <w:rFonts w:asciiTheme="majorHAnsi" w:hAnsiTheme="majorHAnsi" w:cstheme="majorHAnsi"/>
                <w:i/>
                <w:iCs/>
                <w:sz w:val="28"/>
                <w:szCs w:val="28"/>
              </w:rPr>
            </w:pPr>
            <w:r>
              <w:rPr>
                <w:rFonts w:asciiTheme="majorHAnsi" w:hAnsiTheme="majorHAnsi" w:cstheme="majorHAnsi"/>
                <w:i/>
                <w:iCs/>
                <w:sz w:val="28"/>
                <w:szCs w:val="28"/>
              </w:rPr>
              <w:t xml:space="preserve">Insgesamt über 660 </w:t>
            </w:r>
            <w:r w:rsidR="00EE66ED">
              <w:rPr>
                <w:rFonts w:asciiTheme="majorHAnsi" w:hAnsiTheme="majorHAnsi" w:cstheme="majorHAnsi"/>
                <w:i/>
                <w:iCs/>
                <w:sz w:val="28"/>
                <w:szCs w:val="28"/>
              </w:rPr>
              <w:t xml:space="preserve">Eislinger </w:t>
            </w:r>
            <w:r>
              <w:rPr>
                <w:rFonts w:asciiTheme="majorHAnsi" w:hAnsiTheme="majorHAnsi" w:cstheme="majorHAnsi"/>
                <w:i/>
                <w:iCs/>
                <w:sz w:val="28"/>
                <w:szCs w:val="28"/>
              </w:rPr>
              <w:t xml:space="preserve">Seniorinnen und Senioren kamen zur Feier in die festlich geschmückte </w:t>
            </w:r>
            <w:r w:rsidR="00EE66ED">
              <w:rPr>
                <w:rFonts w:asciiTheme="majorHAnsi" w:hAnsiTheme="majorHAnsi" w:cstheme="majorHAnsi"/>
                <w:i/>
                <w:iCs/>
                <w:sz w:val="28"/>
                <w:szCs w:val="28"/>
              </w:rPr>
              <w:t>Stadthalle</w:t>
            </w:r>
            <w:r>
              <w:rPr>
                <w:rFonts w:asciiTheme="majorHAnsi" w:hAnsiTheme="majorHAnsi" w:cstheme="majorHAnsi"/>
                <w:i/>
                <w:iCs/>
                <w:sz w:val="28"/>
                <w:szCs w:val="28"/>
              </w:rPr>
              <w:t xml:space="preserve"> und erlebten einen abwechslungsreichen Nachmittag. </w:t>
            </w:r>
          </w:p>
          <w:p w14:paraId="46333651" w14:textId="35B795B9" w:rsidR="003E24EB" w:rsidRDefault="003E24EB" w:rsidP="000B4A9C">
            <w:pPr>
              <w:rPr>
                <w:rFonts w:asciiTheme="majorHAnsi" w:hAnsiTheme="majorHAnsi" w:cstheme="majorHAnsi"/>
                <w:i/>
                <w:iCs/>
                <w:sz w:val="28"/>
                <w:szCs w:val="28"/>
              </w:rPr>
            </w:pPr>
          </w:p>
          <w:p w14:paraId="5EF79AF2" w14:textId="77777777" w:rsidR="003E24EB" w:rsidRDefault="003E24EB" w:rsidP="000B4A9C">
            <w:pPr>
              <w:rPr>
                <w:rFonts w:asciiTheme="majorHAnsi" w:hAnsiTheme="majorHAnsi" w:cstheme="majorHAnsi"/>
                <w:i/>
                <w:iCs/>
                <w:sz w:val="28"/>
                <w:szCs w:val="28"/>
              </w:rPr>
            </w:pPr>
          </w:p>
          <w:p w14:paraId="0059E319" w14:textId="51C91A2E" w:rsidR="00F84F55" w:rsidRPr="004903A4" w:rsidRDefault="00F84F55" w:rsidP="000B4A9C">
            <w:pPr>
              <w:rPr>
                <w:rFonts w:asciiTheme="majorHAnsi" w:hAnsiTheme="majorHAnsi" w:cstheme="majorHAnsi"/>
                <w:i/>
                <w:iCs/>
                <w:sz w:val="28"/>
                <w:szCs w:val="28"/>
              </w:rPr>
            </w:pPr>
          </w:p>
        </w:tc>
        <w:tc>
          <w:tcPr>
            <w:tcW w:w="4348" w:type="dxa"/>
          </w:tcPr>
          <w:p w14:paraId="285CC684" w14:textId="77777777" w:rsidR="00A53350" w:rsidRDefault="00EE66ED" w:rsidP="000B4A9C">
            <w:pPr>
              <w:rPr>
                <w:rFonts w:asciiTheme="majorHAnsi" w:hAnsiTheme="majorHAnsi" w:cstheme="majorHAnsi"/>
                <w:i/>
                <w:sz w:val="28"/>
                <w:szCs w:val="28"/>
              </w:rPr>
            </w:pPr>
            <w:r>
              <w:rPr>
                <w:rFonts w:asciiTheme="majorHAnsi" w:hAnsiTheme="majorHAnsi" w:cstheme="majorHAnsi"/>
                <w:i/>
                <w:sz w:val="28"/>
                <w:szCs w:val="28"/>
              </w:rPr>
              <w:t xml:space="preserve">Verschiedene </w:t>
            </w:r>
            <w:r w:rsidR="00873BCA">
              <w:rPr>
                <w:rFonts w:asciiTheme="majorHAnsi" w:hAnsiTheme="majorHAnsi" w:cstheme="majorHAnsi"/>
                <w:i/>
                <w:sz w:val="28"/>
                <w:szCs w:val="28"/>
              </w:rPr>
              <w:t>Schulgruppen, wie d</w:t>
            </w:r>
            <w:r w:rsidR="000B4A9C">
              <w:rPr>
                <w:rFonts w:asciiTheme="majorHAnsi" w:hAnsiTheme="majorHAnsi" w:cstheme="majorHAnsi"/>
                <w:i/>
                <w:sz w:val="28"/>
                <w:szCs w:val="28"/>
              </w:rPr>
              <w:t xml:space="preserve">ie Zirkus-AG des </w:t>
            </w:r>
            <w:proofErr w:type="gramStart"/>
            <w:r w:rsidR="000B4A9C">
              <w:rPr>
                <w:rFonts w:asciiTheme="majorHAnsi" w:hAnsiTheme="majorHAnsi" w:cstheme="majorHAnsi"/>
                <w:i/>
                <w:sz w:val="28"/>
                <w:szCs w:val="28"/>
              </w:rPr>
              <w:t>Erich Kästner Gymnasiums</w:t>
            </w:r>
            <w:proofErr w:type="gramEnd"/>
            <w:r w:rsidR="00873BCA">
              <w:rPr>
                <w:rFonts w:asciiTheme="majorHAnsi" w:hAnsiTheme="majorHAnsi" w:cstheme="majorHAnsi"/>
                <w:i/>
                <w:sz w:val="28"/>
                <w:szCs w:val="28"/>
              </w:rPr>
              <w:t>,</w:t>
            </w:r>
            <w:r w:rsidR="000B4A9C">
              <w:rPr>
                <w:rFonts w:asciiTheme="majorHAnsi" w:hAnsiTheme="majorHAnsi" w:cstheme="majorHAnsi"/>
                <w:i/>
                <w:sz w:val="28"/>
                <w:szCs w:val="28"/>
              </w:rPr>
              <w:t xml:space="preserve"> </w:t>
            </w:r>
            <w:r w:rsidR="00873BCA">
              <w:rPr>
                <w:rFonts w:asciiTheme="majorHAnsi" w:hAnsiTheme="majorHAnsi" w:cstheme="majorHAnsi"/>
                <w:i/>
                <w:sz w:val="28"/>
                <w:szCs w:val="28"/>
              </w:rPr>
              <w:t>boten den Seniorinnen und Senioren ein tolles Programm</w:t>
            </w:r>
            <w:r w:rsidR="000B4A9C">
              <w:rPr>
                <w:rFonts w:asciiTheme="majorHAnsi" w:hAnsiTheme="majorHAnsi" w:cstheme="majorHAnsi"/>
                <w:i/>
                <w:sz w:val="28"/>
                <w:szCs w:val="28"/>
              </w:rPr>
              <w:t>.</w:t>
            </w:r>
          </w:p>
          <w:p w14:paraId="1369DB8D" w14:textId="322AA084" w:rsidR="00873BCA" w:rsidRPr="004903A4" w:rsidRDefault="00873BCA" w:rsidP="000B4A9C">
            <w:pPr>
              <w:rPr>
                <w:rFonts w:asciiTheme="majorHAnsi" w:hAnsiTheme="majorHAnsi" w:cstheme="majorHAnsi"/>
                <w:i/>
                <w:iCs/>
                <w:sz w:val="28"/>
                <w:szCs w:val="28"/>
              </w:rPr>
            </w:pPr>
          </w:p>
        </w:tc>
      </w:tr>
      <w:tr w:rsidR="008C5D5F" w:rsidRPr="008C67EA" w14:paraId="39E5BBF2" w14:textId="77777777" w:rsidTr="00873BCA">
        <w:trPr>
          <w:trHeight w:val="2405"/>
        </w:trPr>
        <w:tc>
          <w:tcPr>
            <w:tcW w:w="4996" w:type="dxa"/>
          </w:tcPr>
          <w:p w14:paraId="44AD35F7" w14:textId="5DD65AB1" w:rsidR="00DF39ED" w:rsidRPr="008C5D5F" w:rsidRDefault="008C5D5F" w:rsidP="008C5D5F">
            <w:pPr>
              <w:pStyle w:val="StandardWeb"/>
              <w:jc w:val="both"/>
            </w:pPr>
            <w:r>
              <w:rPr>
                <w:noProof/>
              </w:rPr>
              <w:lastRenderedPageBreak/>
              <w:drawing>
                <wp:inline distT="0" distB="0" distL="0" distR="0" wp14:anchorId="38021633" wp14:editId="65C324C4">
                  <wp:extent cx="2768124" cy="170434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01" r="4233"/>
                          <a:stretch/>
                        </pic:blipFill>
                        <pic:spPr bwMode="auto">
                          <a:xfrm>
                            <a:off x="0" y="0"/>
                            <a:ext cx="2772521" cy="17070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48" w:type="dxa"/>
          </w:tcPr>
          <w:p w14:paraId="43FC1CB2" w14:textId="6CF1ADC3" w:rsidR="00DF39ED" w:rsidRDefault="00873BCA" w:rsidP="007E37A9">
            <w:pPr>
              <w:jc w:val="both"/>
              <w:rPr>
                <w:rFonts w:asciiTheme="majorHAnsi" w:hAnsiTheme="majorHAnsi" w:cstheme="majorHAnsi"/>
                <w:i/>
                <w:sz w:val="28"/>
                <w:szCs w:val="28"/>
              </w:rPr>
            </w:pPr>
            <w:r>
              <w:rPr>
                <w:noProof/>
              </w:rPr>
              <w:drawing>
                <wp:inline distT="0" distB="0" distL="0" distR="0" wp14:anchorId="0EA3FA71" wp14:editId="2A4A1A70">
                  <wp:extent cx="2001312" cy="172085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3669" b="27964"/>
                          <a:stretch/>
                        </pic:blipFill>
                        <pic:spPr bwMode="auto">
                          <a:xfrm>
                            <a:off x="0" y="0"/>
                            <a:ext cx="2013849" cy="17316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C5D5F" w:rsidRPr="008C67EA" w14:paraId="3700F9AB" w14:textId="77777777" w:rsidTr="00873BCA">
        <w:trPr>
          <w:trHeight w:val="410"/>
        </w:trPr>
        <w:tc>
          <w:tcPr>
            <w:tcW w:w="4996" w:type="dxa"/>
          </w:tcPr>
          <w:p w14:paraId="3D68003E" w14:textId="61F1E3B6" w:rsidR="000B4A9C" w:rsidRPr="00E620DB" w:rsidRDefault="000B4A9C" w:rsidP="000B4A9C">
            <w:pPr>
              <w:tabs>
                <w:tab w:val="left" w:pos="1260"/>
              </w:tabs>
              <w:rPr>
                <w:rFonts w:ascii="Calibri Light" w:hAnsi="Calibri Light" w:cs="Calibri Light"/>
                <w:iCs/>
                <w:sz w:val="28"/>
                <w:szCs w:val="28"/>
              </w:rPr>
            </w:pPr>
            <w:r>
              <w:rPr>
                <w:rFonts w:asciiTheme="majorHAnsi" w:hAnsiTheme="majorHAnsi" w:cstheme="majorHAnsi"/>
                <w:i/>
                <w:sz w:val="28"/>
                <w:szCs w:val="28"/>
              </w:rPr>
              <w:t xml:space="preserve">Der Chor der Friedrich Schiller Gemeinschaftsschule </w:t>
            </w:r>
            <w:r w:rsidR="008C5D5F">
              <w:rPr>
                <w:rFonts w:asciiTheme="majorHAnsi" w:hAnsiTheme="majorHAnsi" w:cstheme="majorHAnsi"/>
                <w:i/>
                <w:sz w:val="28"/>
                <w:szCs w:val="28"/>
              </w:rPr>
              <w:t xml:space="preserve">und die Sängerin </w:t>
            </w:r>
            <w:proofErr w:type="spellStart"/>
            <w:r w:rsidR="008C5D5F">
              <w:rPr>
                <w:rFonts w:asciiTheme="majorHAnsi" w:hAnsiTheme="majorHAnsi" w:cstheme="majorHAnsi"/>
                <w:i/>
                <w:sz w:val="28"/>
                <w:szCs w:val="28"/>
              </w:rPr>
              <w:t>Nici</w:t>
            </w:r>
            <w:proofErr w:type="spellEnd"/>
            <w:r w:rsidR="008C5D5F">
              <w:rPr>
                <w:rFonts w:asciiTheme="majorHAnsi" w:hAnsiTheme="majorHAnsi" w:cstheme="majorHAnsi"/>
                <w:i/>
                <w:sz w:val="28"/>
                <w:szCs w:val="28"/>
              </w:rPr>
              <w:t xml:space="preserve"> Nightingale </w:t>
            </w:r>
            <w:r>
              <w:rPr>
                <w:rFonts w:asciiTheme="majorHAnsi" w:hAnsiTheme="majorHAnsi" w:cstheme="majorHAnsi"/>
                <w:i/>
                <w:sz w:val="28"/>
                <w:szCs w:val="28"/>
              </w:rPr>
              <w:t>animierte</w:t>
            </w:r>
            <w:r w:rsidR="008C5D5F">
              <w:rPr>
                <w:rFonts w:asciiTheme="majorHAnsi" w:hAnsiTheme="majorHAnsi" w:cstheme="majorHAnsi"/>
                <w:i/>
                <w:sz w:val="28"/>
                <w:szCs w:val="28"/>
              </w:rPr>
              <w:t>n</w:t>
            </w:r>
            <w:r>
              <w:rPr>
                <w:rFonts w:asciiTheme="majorHAnsi" w:hAnsiTheme="majorHAnsi" w:cstheme="majorHAnsi"/>
                <w:i/>
                <w:sz w:val="28"/>
                <w:szCs w:val="28"/>
              </w:rPr>
              <w:t xml:space="preserve"> zum</w:t>
            </w:r>
            <w:r w:rsidR="008C5D5F">
              <w:rPr>
                <w:rFonts w:asciiTheme="majorHAnsi" w:hAnsiTheme="majorHAnsi" w:cstheme="majorHAnsi"/>
                <w:i/>
                <w:sz w:val="28"/>
                <w:szCs w:val="28"/>
              </w:rPr>
              <w:t xml:space="preserve"> Mitmachen und </w:t>
            </w:r>
            <w:r>
              <w:rPr>
                <w:rFonts w:asciiTheme="majorHAnsi" w:hAnsiTheme="majorHAnsi" w:cstheme="majorHAnsi"/>
                <w:i/>
                <w:sz w:val="28"/>
                <w:szCs w:val="28"/>
              </w:rPr>
              <w:t>Mitsingen.</w:t>
            </w:r>
          </w:p>
        </w:tc>
        <w:tc>
          <w:tcPr>
            <w:tcW w:w="4348" w:type="dxa"/>
          </w:tcPr>
          <w:p w14:paraId="59DE0F62" w14:textId="5345047D" w:rsidR="000B4A9C" w:rsidRPr="00AF6A7A" w:rsidRDefault="00873BCA" w:rsidP="000B4A9C">
            <w:pPr>
              <w:rPr>
                <w:rFonts w:asciiTheme="majorHAnsi" w:hAnsiTheme="majorHAnsi" w:cstheme="majorHAnsi"/>
                <w:i/>
                <w:sz w:val="28"/>
                <w:szCs w:val="28"/>
              </w:rPr>
            </w:pPr>
            <w:r>
              <w:rPr>
                <w:rFonts w:asciiTheme="majorHAnsi" w:hAnsiTheme="majorHAnsi" w:cstheme="majorHAnsi"/>
                <w:i/>
                <w:sz w:val="28"/>
                <w:szCs w:val="28"/>
              </w:rPr>
              <w:t xml:space="preserve">Emma Stadler wird mit ihren 100 Jahren als älteste anwesende Seniorin von OB Oliver </w:t>
            </w:r>
            <w:proofErr w:type="spellStart"/>
            <w:r>
              <w:rPr>
                <w:rFonts w:asciiTheme="majorHAnsi" w:hAnsiTheme="majorHAnsi" w:cstheme="majorHAnsi"/>
                <w:i/>
                <w:sz w:val="28"/>
                <w:szCs w:val="28"/>
              </w:rPr>
              <w:t>Marzian</w:t>
            </w:r>
            <w:proofErr w:type="spellEnd"/>
            <w:r>
              <w:rPr>
                <w:rFonts w:asciiTheme="majorHAnsi" w:hAnsiTheme="majorHAnsi" w:cstheme="majorHAnsi"/>
                <w:i/>
                <w:sz w:val="28"/>
                <w:szCs w:val="28"/>
              </w:rPr>
              <w:t xml:space="preserve"> geehrt.</w:t>
            </w:r>
          </w:p>
        </w:tc>
      </w:tr>
    </w:tbl>
    <w:p w14:paraId="5D1BE0A4" w14:textId="32EDFC30" w:rsidR="00666934" w:rsidRDefault="00666934" w:rsidP="00666934">
      <w:pPr>
        <w:rPr>
          <w:rFonts w:ascii="Arial" w:hAnsi="Arial" w:cs="Arial"/>
          <w:b/>
          <w:sz w:val="24"/>
        </w:rPr>
      </w:pPr>
    </w:p>
    <w:p w14:paraId="6EF08E5C" w14:textId="77777777" w:rsidR="00C260B1" w:rsidRDefault="00C260B1" w:rsidP="00666934">
      <w:pPr>
        <w:rPr>
          <w:rFonts w:ascii="Arial" w:hAnsi="Arial" w:cs="Arial"/>
          <w:b/>
          <w:sz w:val="24"/>
        </w:rPr>
      </w:pPr>
    </w:p>
    <w:p w14:paraId="1185DA4F" w14:textId="77777777" w:rsidR="00666934" w:rsidRPr="008C67EA" w:rsidRDefault="00666934" w:rsidP="00666934">
      <w:pPr>
        <w:rPr>
          <w:rFonts w:ascii="Arial" w:hAnsi="Arial" w:cs="Arial"/>
          <w:sz w:val="24"/>
        </w:rPr>
        <w:sectPr w:rsidR="00666934" w:rsidRPr="008C67EA" w:rsidSect="0009410E">
          <w:headerReference w:type="default" r:id="rId15"/>
          <w:footerReference w:type="default" r:id="rId16"/>
          <w:type w:val="continuous"/>
          <w:pgSz w:w="11906" w:h="16838"/>
          <w:pgMar w:top="1418" w:right="1134" w:bottom="1134" w:left="1418" w:header="709" w:footer="709" w:gutter="0"/>
          <w:cols w:space="708"/>
          <w:formProt w:val="0"/>
          <w:titlePg/>
          <w:docGrid w:linePitch="360"/>
        </w:sectPr>
      </w:pPr>
    </w:p>
    <w:p w14:paraId="5714BD4C" w14:textId="77777777" w:rsidR="00666934" w:rsidRPr="0003191C" w:rsidRDefault="00666934" w:rsidP="00666934">
      <w:pPr>
        <w:rPr>
          <w:rFonts w:asciiTheme="minorHAnsi" w:hAnsiTheme="minorHAnsi" w:cstheme="minorHAnsi"/>
          <w:b/>
          <w:sz w:val="28"/>
          <w:szCs w:val="28"/>
        </w:rPr>
      </w:pPr>
      <w:r w:rsidRPr="0003191C">
        <w:rPr>
          <w:rFonts w:asciiTheme="minorHAnsi" w:hAnsiTheme="minorHAnsi" w:cstheme="minorHAnsi"/>
          <w:b/>
          <w:sz w:val="28"/>
          <w:szCs w:val="28"/>
        </w:rPr>
        <w:t>Ansprechpartner für Presseredakteure zum Inhalt dieser Pressemitteilung:</w:t>
      </w:r>
    </w:p>
    <w:p w14:paraId="51AEFA14" w14:textId="77777777" w:rsidR="00666934" w:rsidRPr="00F7744F" w:rsidRDefault="00666934" w:rsidP="00666934">
      <w:pPr>
        <w:rPr>
          <w:rFonts w:asciiTheme="minorHAnsi" w:hAnsiTheme="minorHAnsi" w:cstheme="minorHAnsi"/>
          <w:sz w:val="28"/>
          <w:szCs w:val="28"/>
        </w:rPr>
      </w:pPr>
      <w:r w:rsidRPr="00F7744F">
        <w:rPr>
          <w:rFonts w:asciiTheme="minorHAnsi" w:hAnsiTheme="minorHAnsi" w:cstheme="minorHAnsi"/>
          <w:sz w:val="28"/>
          <w:szCs w:val="28"/>
        </w:rPr>
        <w:t>PSE (Pressestelle Stadt Eislingen/Fils)</w:t>
      </w:r>
    </w:p>
    <w:p w14:paraId="40BCB991" w14:textId="77777777" w:rsidR="00666934" w:rsidRDefault="00666934" w:rsidP="00666934">
      <w:pPr>
        <w:rPr>
          <w:rFonts w:asciiTheme="majorHAnsi" w:hAnsiTheme="majorHAnsi" w:cstheme="majorHAnsi"/>
          <w:sz w:val="28"/>
          <w:szCs w:val="28"/>
        </w:rPr>
      </w:pPr>
      <w:r w:rsidRPr="00F7744F">
        <w:rPr>
          <w:rFonts w:asciiTheme="minorHAnsi" w:hAnsiTheme="minorHAnsi" w:cstheme="minorHAnsi"/>
          <w:sz w:val="24"/>
        </w:rPr>
        <w:t xml:space="preserve">Linda </w:t>
      </w:r>
      <w:r w:rsidR="00F75BF9">
        <w:rPr>
          <w:rFonts w:asciiTheme="minorHAnsi" w:hAnsiTheme="minorHAnsi" w:cstheme="minorHAnsi"/>
          <w:sz w:val="24"/>
        </w:rPr>
        <w:t>Meier</w:t>
      </w:r>
      <w:r w:rsidRPr="00F7744F">
        <w:rPr>
          <w:rFonts w:asciiTheme="minorHAnsi" w:hAnsiTheme="minorHAnsi" w:cstheme="minorHAnsi"/>
          <w:sz w:val="24"/>
        </w:rPr>
        <w:t xml:space="preserve">   Telefon: 07161/ 804-140   E-Mail: pressestelle@eislingen.de</w:t>
      </w:r>
    </w:p>
    <w:p w14:paraId="2327C386" w14:textId="77777777" w:rsidR="00666934" w:rsidRPr="002251FF" w:rsidRDefault="00666934">
      <w:pPr>
        <w:rPr>
          <w:rFonts w:asciiTheme="majorHAnsi" w:hAnsiTheme="majorHAnsi" w:cstheme="majorHAns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3"/>
      </w:tblGrid>
      <w:tr w:rsidR="002251FF" w14:paraId="5B563AF5" w14:textId="77777777" w:rsidTr="0044539A">
        <w:tc>
          <w:tcPr>
            <w:tcW w:w="1271" w:type="dxa"/>
          </w:tcPr>
          <w:p w14:paraId="4784A8F9" w14:textId="77777777" w:rsidR="002251FF" w:rsidRDefault="002251FF">
            <w:pPr>
              <w:rPr>
                <w:rFonts w:asciiTheme="majorHAnsi" w:hAnsiTheme="majorHAnsi" w:cstheme="majorHAnsi"/>
                <w:sz w:val="28"/>
                <w:szCs w:val="28"/>
              </w:rPr>
            </w:pPr>
            <w:r>
              <w:rPr>
                <w:rFonts w:asciiTheme="minorHAnsi" w:hAnsiTheme="minorHAnsi" w:cstheme="minorHAnsi"/>
                <w:noProof/>
                <w:sz w:val="24"/>
              </w:rPr>
              <w:drawing>
                <wp:inline distT="0" distB="0" distL="0" distR="0" wp14:anchorId="42C2ED6B" wp14:editId="4B1AEB9A">
                  <wp:extent cx="560182" cy="381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7509" cy="392785"/>
                          </a:xfrm>
                          <a:prstGeom prst="rect">
                            <a:avLst/>
                          </a:prstGeom>
                        </pic:spPr>
                      </pic:pic>
                    </a:graphicData>
                  </a:graphic>
                </wp:inline>
              </w:drawing>
            </w:r>
          </w:p>
        </w:tc>
        <w:tc>
          <w:tcPr>
            <w:tcW w:w="8073" w:type="dxa"/>
          </w:tcPr>
          <w:p w14:paraId="47532243" w14:textId="77777777" w:rsidR="002251FF" w:rsidRDefault="002251FF">
            <w:pPr>
              <w:rPr>
                <w:rFonts w:asciiTheme="majorHAnsi" w:hAnsiTheme="majorHAnsi" w:cstheme="majorHAnsi"/>
                <w:sz w:val="28"/>
                <w:szCs w:val="28"/>
              </w:rPr>
            </w:pPr>
          </w:p>
        </w:tc>
      </w:tr>
    </w:tbl>
    <w:p w14:paraId="1620A1F2" w14:textId="77777777" w:rsidR="002251FF" w:rsidRDefault="002251FF" w:rsidP="00FF0E8A">
      <w:pPr>
        <w:rPr>
          <w:rFonts w:asciiTheme="majorHAnsi" w:hAnsiTheme="majorHAnsi" w:cstheme="majorHAnsi"/>
          <w:sz w:val="28"/>
          <w:szCs w:val="28"/>
        </w:rPr>
      </w:pPr>
    </w:p>
    <w:sectPr w:rsidR="002251FF" w:rsidSect="005E29C2">
      <w:type w:val="continuous"/>
      <w:pgSz w:w="11906" w:h="16838"/>
      <w:pgMar w:top="1418" w:right="1134" w:bottom="1134" w:left="1418" w:header="709" w:footer="709" w:gutter="0"/>
      <w:pgNumType w:start="2"/>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F19E3" w14:textId="77777777" w:rsidR="0005053C" w:rsidRDefault="0005053C">
      <w:r>
        <w:separator/>
      </w:r>
    </w:p>
  </w:endnote>
  <w:endnote w:type="continuationSeparator" w:id="0">
    <w:p w14:paraId="1DEDF18C" w14:textId="77777777" w:rsidR="0005053C" w:rsidRDefault="00050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956">
    <w:charset w:val="01"/>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71E8" w14:textId="77777777" w:rsidR="001450D0" w:rsidRPr="00FD3D55" w:rsidRDefault="00582C77" w:rsidP="00423E1E">
    <w:pPr>
      <w:pStyle w:val="Fuzeile"/>
      <w:jc w:val="right"/>
      <w:rPr>
        <w:color w:val="808080"/>
      </w:rPr>
    </w:pPr>
    <w:r w:rsidRPr="0009410E">
      <w:rPr>
        <w:noProof/>
        <w:color w:val="808080"/>
      </w:rPr>
      <w:drawing>
        <wp:anchor distT="0" distB="0" distL="114300" distR="114300" simplePos="0" relativeHeight="251664384" behindDoc="1" locked="0" layoutInCell="1" allowOverlap="1" wp14:anchorId="17D38BE0" wp14:editId="29A9DD07">
          <wp:simplePos x="0" y="0"/>
          <wp:positionH relativeFrom="page">
            <wp:posOffset>-15240</wp:posOffset>
          </wp:positionH>
          <wp:positionV relativeFrom="paragraph">
            <wp:posOffset>-144145</wp:posOffset>
          </wp:positionV>
          <wp:extent cx="7784835" cy="789940"/>
          <wp:effectExtent l="0" t="0" r="6985"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645" cy="790428"/>
                  </a:xfrm>
                  <a:prstGeom prst="rect">
                    <a:avLst/>
                  </a:prstGeom>
                  <a:noFill/>
                </pic:spPr>
              </pic:pic>
            </a:graphicData>
          </a:graphic>
          <wp14:sizeRelH relativeFrom="margin">
            <wp14:pctWidth>0</wp14:pctWidth>
          </wp14:sizeRelH>
          <wp14:sizeRelV relativeFrom="margin">
            <wp14:pctHeight>0</wp14:pctHeight>
          </wp14:sizeRelV>
        </wp:anchor>
      </w:drawing>
    </w:r>
    <w:r w:rsidR="00666934" w:rsidRPr="0009410E">
      <w:rPr>
        <w:noProof/>
        <w:color w:val="808080"/>
      </w:rPr>
      <mc:AlternateContent>
        <mc:Choice Requires="wps">
          <w:drawing>
            <wp:anchor distT="0" distB="0" distL="114300" distR="114300" simplePos="0" relativeHeight="251665408" behindDoc="1" locked="0" layoutInCell="1" allowOverlap="1" wp14:anchorId="74912869" wp14:editId="7FC8404C">
              <wp:simplePos x="0" y="0"/>
              <wp:positionH relativeFrom="page">
                <wp:posOffset>4053840</wp:posOffset>
              </wp:positionH>
              <wp:positionV relativeFrom="page">
                <wp:posOffset>10302240</wp:posOffset>
              </wp:positionV>
              <wp:extent cx="3514725" cy="318135"/>
              <wp:effectExtent l="0" t="0" r="9525" b="5715"/>
              <wp:wrapNone/>
              <wp:docPr id="6" name="Textfeld 6"/>
              <wp:cNvGraphicFramePr/>
              <a:graphic xmlns:a="http://schemas.openxmlformats.org/drawingml/2006/main">
                <a:graphicData uri="http://schemas.microsoft.com/office/word/2010/wordprocessingShape">
                  <wps:wsp>
                    <wps:cNvSpPr txBox="1"/>
                    <wps:spPr>
                      <a:xfrm>
                        <a:off x="0" y="0"/>
                        <a:ext cx="3514725" cy="318135"/>
                      </a:xfrm>
                      <a:prstGeom prst="rect">
                        <a:avLst/>
                      </a:prstGeom>
                      <a:solidFill>
                        <a:srgbClr val="E6000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CDA207" w14:textId="569C81FB"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CD0FEE">
                            <w:rPr>
                              <w:rFonts w:asciiTheme="majorHAnsi" w:hAnsiTheme="majorHAnsi" w:cstheme="majorHAnsi"/>
                              <w:color w:val="FFFFFF" w:themeColor="background1"/>
                            </w:rPr>
                            <w:t>244</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CD0FEE">
                            <w:rPr>
                              <w:rFonts w:asciiTheme="majorHAnsi" w:hAnsiTheme="majorHAnsi" w:cstheme="majorHAnsi"/>
                              <w:color w:val="FFFFFF" w:themeColor="background1"/>
                            </w:rPr>
                            <w:t>2</w:t>
                          </w:r>
                          <w:r w:rsidR="00EE352E">
                            <w:rPr>
                              <w:rFonts w:asciiTheme="majorHAnsi" w:hAnsiTheme="majorHAnsi" w:cstheme="majorHAnsi"/>
                              <w:color w:val="FFFFFF" w:themeColor="background1"/>
                            </w:rPr>
                            <w:t>8</w:t>
                          </w:r>
                          <w:r w:rsidR="00CD0FEE">
                            <w:rPr>
                              <w:rFonts w:asciiTheme="majorHAnsi" w:hAnsiTheme="majorHAnsi" w:cstheme="majorHAnsi"/>
                              <w:color w:val="FFFFFF" w:themeColor="background1"/>
                            </w:rPr>
                            <w:t>.10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12869" id="_x0000_t202" coordsize="21600,21600" o:spt="202" path="m,l,21600r21600,l21600,xe">
              <v:stroke joinstyle="miter"/>
              <v:path gradientshapeok="t" o:connecttype="rect"/>
            </v:shapetype>
            <v:shape id="Textfeld 6" o:spid="_x0000_s1026" type="#_x0000_t202" style="position:absolute;left:0;text-align:left;margin-left:319.2pt;margin-top:811.2pt;width:276.75pt;height:25.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" fillcolor="#e60004" stroked="f" strokeweight=".5pt">
              <v:textbox>
                <w:txbxContent>
                  <w:p w14:paraId="0DCDA207" w14:textId="569C81FB"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CD0FEE">
                      <w:rPr>
                        <w:rFonts w:asciiTheme="majorHAnsi" w:hAnsiTheme="majorHAnsi" w:cstheme="majorHAnsi"/>
                        <w:color w:val="FFFFFF" w:themeColor="background1"/>
                      </w:rPr>
                      <w:t>244</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CD0FEE">
                      <w:rPr>
                        <w:rFonts w:asciiTheme="majorHAnsi" w:hAnsiTheme="majorHAnsi" w:cstheme="majorHAnsi"/>
                        <w:color w:val="FFFFFF" w:themeColor="background1"/>
                      </w:rPr>
                      <w:t>2</w:t>
                    </w:r>
                    <w:r w:rsidR="00EE352E">
                      <w:rPr>
                        <w:rFonts w:asciiTheme="majorHAnsi" w:hAnsiTheme="majorHAnsi" w:cstheme="majorHAnsi"/>
                        <w:color w:val="FFFFFF" w:themeColor="background1"/>
                      </w:rPr>
                      <w:t>8</w:t>
                    </w:r>
                    <w:r w:rsidR="00CD0FEE">
                      <w:rPr>
                        <w:rFonts w:asciiTheme="majorHAnsi" w:hAnsiTheme="majorHAnsi" w:cstheme="majorHAnsi"/>
                        <w:color w:val="FFFFFF" w:themeColor="background1"/>
                      </w:rPr>
                      <w:t>.10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v:textbox>
              <w10:wrap anchorx="page" anchory="page"/>
            </v:shape>
          </w:pict>
        </mc:Fallback>
      </mc:AlternateContent>
    </w:r>
    <w:r w:rsidR="005702D5">
      <w:rPr>
        <w:color w:val="808080"/>
      </w:rPr>
      <w:t xml:space="preserve">     </w:t>
    </w:r>
    <w:r w:rsidR="001450D0">
      <w:rPr>
        <w:color w:val="80808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CDD0" w14:textId="77777777" w:rsidR="00C74783" w:rsidRDefault="00C74783">
    <w:pPr>
      <w:pStyle w:val="Fuzeile"/>
    </w:pPr>
    <w:r>
      <w:rPr>
        <w:noProof/>
        <w:color w:val="808080"/>
      </w:rPr>
      <mc:AlternateContent>
        <mc:Choice Requires="wps">
          <w:drawing>
            <wp:anchor distT="0" distB="0" distL="114300" distR="114300" simplePos="0" relativeHeight="251674624" behindDoc="1" locked="0" layoutInCell="1" allowOverlap="1" wp14:anchorId="4057A310" wp14:editId="7D177599">
              <wp:simplePos x="0" y="0"/>
              <wp:positionH relativeFrom="page">
                <wp:posOffset>4001770</wp:posOffset>
              </wp:positionH>
              <wp:positionV relativeFrom="page">
                <wp:posOffset>10309225</wp:posOffset>
              </wp:positionV>
              <wp:extent cx="3461904" cy="313402"/>
              <wp:effectExtent l="0" t="0" r="0" b="0"/>
              <wp:wrapNone/>
              <wp:docPr id="13" name="Textfeld 13"/>
              <wp:cNvGraphicFramePr/>
              <a:graphic xmlns:a="http://schemas.openxmlformats.org/drawingml/2006/main">
                <a:graphicData uri="http://schemas.microsoft.com/office/word/2010/wordprocessingShape">
                  <wps:wsp>
                    <wps:cNvSpPr txBox="1"/>
                    <wps:spPr>
                      <a:xfrm>
                        <a:off x="0" y="0"/>
                        <a:ext cx="3461904" cy="313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21C8EB"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7A310" id="_x0000_t202" coordsize="21600,21600" o:spt="202" path="m,l,21600r21600,l21600,xe">
              <v:stroke joinstyle="miter"/>
              <v:path gradientshapeok="t" o:connecttype="rect"/>
            </v:shapetype>
            <v:shape id="Textfeld 13" o:spid="_x0000_s1027" type="#_x0000_t202" style="position:absolute;margin-left:315.1pt;margin-top:811.75pt;width:272.6pt;height:2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" filled="f" stroked="f" strokeweight=".5pt">
              <v:textbox>
                <w:txbxContent>
                  <w:p w14:paraId="7E21C8EB"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098784"/>
      <w:docPartObj>
        <w:docPartGallery w:val="Page Numbers (Bottom of Page)"/>
        <w:docPartUnique/>
      </w:docPartObj>
    </w:sdtPr>
    <w:sdtEndPr/>
    <w:sdtContent>
      <w:sdt>
        <w:sdtPr>
          <w:id w:val="-1769616900"/>
          <w:docPartObj>
            <w:docPartGallery w:val="Page Numbers (Top of Page)"/>
            <w:docPartUnique/>
          </w:docPartObj>
        </w:sdtPr>
        <w:sdtEndPr/>
        <w:sdtContent>
          <w:p w14:paraId="6A40FFE1" w14:textId="77777777" w:rsidR="005E29C2" w:rsidRDefault="005E29C2">
            <w:pPr>
              <w:pStyle w:val="Fuzeile"/>
              <w:jc w:val="right"/>
            </w:pPr>
            <w:r w:rsidRPr="005E29C2">
              <w:rPr>
                <w:rFonts w:asciiTheme="minorHAnsi" w:hAnsiTheme="minorHAnsi" w:cstheme="minorHAnsi"/>
              </w:rPr>
              <w:t xml:space="preserve">Seite </w:t>
            </w:r>
            <w:r w:rsidRPr="005E29C2">
              <w:rPr>
                <w:rFonts w:asciiTheme="minorHAnsi" w:hAnsiTheme="minorHAnsi" w:cstheme="minorHAnsi"/>
                <w:sz w:val="24"/>
              </w:rPr>
              <w:fldChar w:fldCharType="begin"/>
            </w:r>
            <w:r w:rsidRPr="005E29C2">
              <w:rPr>
                <w:rFonts w:asciiTheme="minorHAnsi" w:hAnsiTheme="minorHAnsi" w:cstheme="minorHAnsi"/>
              </w:rPr>
              <w:instrText>PAGE</w:instrText>
            </w:r>
            <w:r w:rsidRPr="005E29C2">
              <w:rPr>
                <w:rFonts w:asciiTheme="minorHAnsi" w:hAnsiTheme="minorHAnsi" w:cstheme="minorHAnsi"/>
                <w:sz w:val="24"/>
              </w:rPr>
              <w:fldChar w:fldCharType="separate"/>
            </w:r>
            <w:r w:rsidRPr="005E29C2">
              <w:rPr>
                <w:rFonts w:asciiTheme="minorHAnsi" w:hAnsiTheme="minorHAnsi" w:cstheme="minorHAnsi"/>
              </w:rPr>
              <w:t>2</w:t>
            </w:r>
            <w:r w:rsidRPr="005E29C2">
              <w:rPr>
                <w:rFonts w:asciiTheme="minorHAnsi" w:hAnsiTheme="minorHAnsi" w:cstheme="minorHAnsi"/>
                <w:sz w:val="24"/>
              </w:rPr>
              <w:fldChar w:fldCharType="end"/>
            </w:r>
            <w:r w:rsidRPr="005E29C2">
              <w:rPr>
                <w:rFonts w:asciiTheme="minorHAnsi" w:hAnsiTheme="minorHAnsi" w:cstheme="minorHAnsi"/>
              </w:rPr>
              <w:t xml:space="preserve"> von </w:t>
            </w:r>
            <w:r w:rsidRPr="005E29C2">
              <w:rPr>
                <w:rFonts w:asciiTheme="minorHAnsi" w:hAnsiTheme="minorHAnsi" w:cstheme="minorHAnsi"/>
                <w:sz w:val="24"/>
              </w:rPr>
              <w:fldChar w:fldCharType="begin"/>
            </w:r>
            <w:r w:rsidRPr="005E29C2">
              <w:rPr>
                <w:rFonts w:asciiTheme="minorHAnsi" w:hAnsiTheme="minorHAnsi" w:cstheme="minorHAnsi"/>
              </w:rPr>
              <w:instrText>NUMPAGES</w:instrText>
            </w:r>
            <w:r w:rsidRPr="005E29C2">
              <w:rPr>
                <w:rFonts w:asciiTheme="minorHAnsi" w:hAnsiTheme="minorHAnsi" w:cstheme="minorHAnsi"/>
                <w:sz w:val="24"/>
              </w:rPr>
              <w:fldChar w:fldCharType="separate"/>
            </w:r>
            <w:r w:rsidRPr="005E29C2">
              <w:rPr>
                <w:rFonts w:asciiTheme="minorHAnsi" w:hAnsiTheme="minorHAnsi" w:cstheme="minorHAnsi"/>
              </w:rPr>
              <w:t>2</w:t>
            </w:r>
            <w:r w:rsidRPr="005E29C2">
              <w:rPr>
                <w:rFonts w:asciiTheme="minorHAnsi" w:hAnsiTheme="minorHAnsi" w:cstheme="minorHAnsi"/>
                <w:sz w:val="24"/>
              </w:rPr>
              <w:fldChar w:fldCharType="end"/>
            </w:r>
          </w:p>
        </w:sdtContent>
      </w:sdt>
    </w:sdtContent>
  </w:sdt>
  <w:p w14:paraId="5AA549C8" w14:textId="77777777" w:rsidR="00666934" w:rsidRPr="005E29C2" w:rsidRDefault="00666934" w:rsidP="005E29C2">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36801" w14:textId="77777777" w:rsidR="0005053C" w:rsidRDefault="0005053C">
      <w:r>
        <w:separator/>
      </w:r>
    </w:p>
  </w:footnote>
  <w:footnote w:type="continuationSeparator" w:id="0">
    <w:p w14:paraId="01A389F1" w14:textId="77777777" w:rsidR="0005053C" w:rsidRDefault="00050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612E" w14:textId="77777777" w:rsidR="00666934" w:rsidRDefault="006669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364B2"/>
    <w:multiLevelType w:val="hybridMultilevel"/>
    <w:tmpl w:val="A15E368A"/>
    <w:lvl w:ilvl="0" w:tplc="B41E680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104"/>
    <w:rsid w:val="000159BA"/>
    <w:rsid w:val="00024B4A"/>
    <w:rsid w:val="000267E7"/>
    <w:rsid w:val="00026D45"/>
    <w:rsid w:val="0003191C"/>
    <w:rsid w:val="000479AC"/>
    <w:rsid w:val="0005053C"/>
    <w:rsid w:val="000528E5"/>
    <w:rsid w:val="000609AC"/>
    <w:rsid w:val="0006531D"/>
    <w:rsid w:val="00080105"/>
    <w:rsid w:val="0009410E"/>
    <w:rsid w:val="000B291C"/>
    <w:rsid w:val="000B4A9C"/>
    <w:rsid w:val="000C6535"/>
    <w:rsid w:val="000C7296"/>
    <w:rsid w:val="000D1763"/>
    <w:rsid w:val="000E3ECC"/>
    <w:rsid w:val="000E4B8F"/>
    <w:rsid w:val="000E5C3C"/>
    <w:rsid w:val="000F5C05"/>
    <w:rsid w:val="00102950"/>
    <w:rsid w:val="00104060"/>
    <w:rsid w:val="00110985"/>
    <w:rsid w:val="001159FD"/>
    <w:rsid w:val="0012402C"/>
    <w:rsid w:val="0012494D"/>
    <w:rsid w:val="00125418"/>
    <w:rsid w:val="00127940"/>
    <w:rsid w:val="00133794"/>
    <w:rsid w:val="001342FD"/>
    <w:rsid w:val="00135A35"/>
    <w:rsid w:val="001450D0"/>
    <w:rsid w:val="00162BC5"/>
    <w:rsid w:val="001669AF"/>
    <w:rsid w:val="0016709A"/>
    <w:rsid w:val="00171676"/>
    <w:rsid w:val="001722CD"/>
    <w:rsid w:val="0017341D"/>
    <w:rsid w:val="00174148"/>
    <w:rsid w:val="0019702E"/>
    <w:rsid w:val="001973E3"/>
    <w:rsid w:val="001A6CB3"/>
    <w:rsid w:val="001B6869"/>
    <w:rsid w:val="001C3297"/>
    <w:rsid w:val="001C368E"/>
    <w:rsid w:val="001D601C"/>
    <w:rsid w:val="001E216A"/>
    <w:rsid w:val="001E31CF"/>
    <w:rsid w:val="001E79F1"/>
    <w:rsid w:val="001F4839"/>
    <w:rsid w:val="00204038"/>
    <w:rsid w:val="00205CF2"/>
    <w:rsid w:val="002251FF"/>
    <w:rsid w:val="002333FF"/>
    <w:rsid w:val="00233C4D"/>
    <w:rsid w:val="002423F7"/>
    <w:rsid w:val="00247565"/>
    <w:rsid w:val="00251829"/>
    <w:rsid w:val="00260F7E"/>
    <w:rsid w:val="00262BD4"/>
    <w:rsid w:val="00285DDB"/>
    <w:rsid w:val="00287C24"/>
    <w:rsid w:val="002A1FB9"/>
    <w:rsid w:val="002A2811"/>
    <w:rsid w:val="002A7F7A"/>
    <w:rsid w:val="002B09F8"/>
    <w:rsid w:val="002B112D"/>
    <w:rsid w:val="002C357A"/>
    <w:rsid w:val="002C3FC5"/>
    <w:rsid w:val="002D438A"/>
    <w:rsid w:val="002E16C8"/>
    <w:rsid w:val="002F0824"/>
    <w:rsid w:val="002F5246"/>
    <w:rsid w:val="00305F2A"/>
    <w:rsid w:val="00306824"/>
    <w:rsid w:val="0032037C"/>
    <w:rsid w:val="00324A71"/>
    <w:rsid w:val="003260B7"/>
    <w:rsid w:val="003402FF"/>
    <w:rsid w:val="00356F3B"/>
    <w:rsid w:val="00363E96"/>
    <w:rsid w:val="003720A5"/>
    <w:rsid w:val="003A465C"/>
    <w:rsid w:val="003A739B"/>
    <w:rsid w:val="003B04B0"/>
    <w:rsid w:val="003C0D47"/>
    <w:rsid w:val="003C4048"/>
    <w:rsid w:val="003C6FE9"/>
    <w:rsid w:val="003C7EC2"/>
    <w:rsid w:val="003D10EB"/>
    <w:rsid w:val="003E24EB"/>
    <w:rsid w:val="003E663C"/>
    <w:rsid w:val="003F0235"/>
    <w:rsid w:val="003F0C2F"/>
    <w:rsid w:val="003F58F8"/>
    <w:rsid w:val="00400016"/>
    <w:rsid w:val="004042C7"/>
    <w:rsid w:val="00404D97"/>
    <w:rsid w:val="0040655F"/>
    <w:rsid w:val="0040770B"/>
    <w:rsid w:val="00413AAE"/>
    <w:rsid w:val="00414656"/>
    <w:rsid w:val="00422CBE"/>
    <w:rsid w:val="00423E1E"/>
    <w:rsid w:val="00441056"/>
    <w:rsid w:val="004430D2"/>
    <w:rsid w:val="0044539A"/>
    <w:rsid w:val="00451742"/>
    <w:rsid w:val="0045795C"/>
    <w:rsid w:val="004671B4"/>
    <w:rsid w:val="004672E6"/>
    <w:rsid w:val="00480FED"/>
    <w:rsid w:val="004903A4"/>
    <w:rsid w:val="004A5BF6"/>
    <w:rsid w:val="004E4A61"/>
    <w:rsid w:val="004F2D62"/>
    <w:rsid w:val="004F400E"/>
    <w:rsid w:val="004F4A7A"/>
    <w:rsid w:val="004F5519"/>
    <w:rsid w:val="005038CC"/>
    <w:rsid w:val="00515161"/>
    <w:rsid w:val="00520E4E"/>
    <w:rsid w:val="00525F22"/>
    <w:rsid w:val="005316B1"/>
    <w:rsid w:val="005530AF"/>
    <w:rsid w:val="00560444"/>
    <w:rsid w:val="005702D5"/>
    <w:rsid w:val="00582C77"/>
    <w:rsid w:val="005875F7"/>
    <w:rsid w:val="0059128E"/>
    <w:rsid w:val="00596EC3"/>
    <w:rsid w:val="00597E83"/>
    <w:rsid w:val="005A64E7"/>
    <w:rsid w:val="005A66A0"/>
    <w:rsid w:val="005B0FA8"/>
    <w:rsid w:val="005B7970"/>
    <w:rsid w:val="005C4505"/>
    <w:rsid w:val="005D607C"/>
    <w:rsid w:val="005E29C2"/>
    <w:rsid w:val="0060549E"/>
    <w:rsid w:val="00640010"/>
    <w:rsid w:val="00640545"/>
    <w:rsid w:val="006570C3"/>
    <w:rsid w:val="00666934"/>
    <w:rsid w:val="00675A51"/>
    <w:rsid w:val="00680FAF"/>
    <w:rsid w:val="00684511"/>
    <w:rsid w:val="00685497"/>
    <w:rsid w:val="00686861"/>
    <w:rsid w:val="00690FB7"/>
    <w:rsid w:val="00697954"/>
    <w:rsid w:val="006B1430"/>
    <w:rsid w:val="006B39E3"/>
    <w:rsid w:val="006B3A33"/>
    <w:rsid w:val="006B5686"/>
    <w:rsid w:val="006D7B2A"/>
    <w:rsid w:val="006E3F7B"/>
    <w:rsid w:val="006F4CCD"/>
    <w:rsid w:val="007016D9"/>
    <w:rsid w:val="00705141"/>
    <w:rsid w:val="00717176"/>
    <w:rsid w:val="00730C14"/>
    <w:rsid w:val="00732029"/>
    <w:rsid w:val="00733B16"/>
    <w:rsid w:val="00740575"/>
    <w:rsid w:val="00766B8D"/>
    <w:rsid w:val="00786791"/>
    <w:rsid w:val="00791BD7"/>
    <w:rsid w:val="007A19B7"/>
    <w:rsid w:val="007E1006"/>
    <w:rsid w:val="007E37A9"/>
    <w:rsid w:val="007E6BC8"/>
    <w:rsid w:val="007E7710"/>
    <w:rsid w:val="007F4317"/>
    <w:rsid w:val="0081303A"/>
    <w:rsid w:val="00830346"/>
    <w:rsid w:val="00834085"/>
    <w:rsid w:val="00835E4E"/>
    <w:rsid w:val="0084025A"/>
    <w:rsid w:val="00863D49"/>
    <w:rsid w:val="00873BCA"/>
    <w:rsid w:val="00881B87"/>
    <w:rsid w:val="0089360E"/>
    <w:rsid w:val="00896655"/>
    <w:rsid w:val="008A7615"/>
    <w:rsid w:val="008B0714"/>
    <w:rsid w:val="008C0162"/>
    <w:rsid w:val="008C464F"/>
    <w:rsid w:val="008C5D5F"/>
    <w:rsid w:val="008C67EA"/>
    <w:rsid w:val="008C6860"/>
    <w:rsid w:val="008E4637"/>
    <w:rsid w:val="00905406"/>
    <w:rsid w:val="009267A0"/>
    <w:rsid w:val="009322E9"/>
    <w:rsid w:val="00937638"/>
    <w:rsid w:val="009415F8"/>
    <w:rsid w:val="0094353F"/>
    <w:rsid w:val="009447D8"/>
    <w:rsid w:val="0095597D"/>
    <w:rsid w:val="00962D85"/>
    <w:rsid w:val="009909D1"/>
    <w:rsid w:val="0099159C"/>
    <w:rsid w:val="00992E08"/>
    <w:rsid w:val="009A75CB"/>
    <w:rsid w:val="009B14B2"/>
    <w:rsid w:val="009B2F3A"/>
    <w:rsid w:val="009B7FE3"/>
    <w:rsid w:val="009C2F8E"/>
    <w:rsid w:val="009C519A"/>
    <w:rsid w:val="009D2450"/>
    <w:rsid w:val="009E0FDA"/>
    <w:rsid w:val="009E6931"/>
    <w:rsid w:val="009F57C8"/>
    <w:rsid w:val="00A108BF"/>
    <w:rsid w:val="00A13679"/>
    <w:rsid w:val="00A21F3A"/>
    <w:rsid w:val="00A53350"/>
    <w:rsid w:val="00A540EB"/>
    <w:rsid w:val="00A626D6"/>
    <w:rsid w:val="00A70A29"/>
    <w:rsid w:val="00AA3882"/>
    <w:rsid w:val="00AA61BC"/>
    <w:rsid w:val="00AC00EB"/>
    <w:rsid w:val="00AC7CC5"/>
    <w:rsid w:val="00AD022D"/>
    <w:rsid w:val="00AD3F68"/>
    <w:rsid w:val="00AE1C6A"/>
    <w:rsid w:val="00AE469F"/>
    <w:rsid w:val="00AF6A7A"/>
    <w:rsid w:val="00B06E8B"/>
    <w:rsid w:val="00B23104"/>
    <w:rsid w:val="00B238AC"/>
    <w:rsid w:val="00B26F3A"/>
    <w:rsid w:val="00B27BDB"/>
    <w:rsid w:val="00B30E50"/>
    <w:rsid w:val="00B3478D"/>
    <w:rsid w:val="00B36B2B"/>
    <w:rsid w:val="00B47B7E"/>
    <w:rsid w:val="00B60380"/>
    <w:rsid w:val="00B70465"/>
    <w:rsid w:val="00B81E2F"/>
    <w:rsid w:val="00B95544"/>
    <w:rsid w:val="00BC12B3"/>
    <w:rsid w:val="00BD6E75"/>
    <w:rsid w:val="00BE12FD"/>
    <w:rsid w:val="00BE3A31"/>
    <w:rsid w:val="00BF00D5"/>
    <w:rsid w:val="00BF307F"/>
    <w:rsid w:val="00C1409E"/>
    <w:rsid w:val="00C2531A"/>
    <w:rsid w:val="00C25D43"/>
    <w:rsid w:val="00C260B1"/>
    <w:rsid w:val="00C405BD"/>
    <w:rsid w:val="00C430C0"/>
    <w:rsid w:val="00C44BBC"/>
    <w:rsid w:val="00C52D11"/>
    <w:rsid w:val="00C536B8"/>
    <w:rsid w:val="00C572CE"/>
    <w:rsid w:val="00C70D56"/>
    <w:rsid w:val="00C74783"/>
    <w:rsid w:val="00C81DDB"/>
    <w:rsid w:val="00C82AA9"/>
    <w:rsid w:val="00C83EC3"/>
    <w:rsid w:val="00C92B81"/>
    <w:rsid w:val="00C9506F"/>
    <w:rsid w:val="00CB0327"/>
    <w:rsid w:val="00CC0E72"/>
    <w:rsid w:val="00CC6D59"/>
    <w:rsid w:val="00CD0FEE"/>
    <w:rsid w:val="00CE3A3E"/>
    <w:rsid w:val="00CE5FC0"/>
    <w:rsid w:val="00CF4356"/>
    <w:rsid w:val="00D055B3"/>
    <w:rsid w:val="00D05E63"/>
    <w:rsid w:val="00D13058"/>
    <w:rsid w:val="00D21C5D"/>
    <w:rsid w:val="00D2729C"/>
    <w:rsid w:val="00D27B2B"/>
    <w:rsid w:val="00D327BE"/>
    <w:rsid w:val="00D5553A"/>
    <w:rsid w:val="00DA163D"/>
    <w:rsid w:val="00DA1F1A"/>
    <w:rsid w:val="00DB061C"/>
    <w:rsid w:val="00DB44C6"/>
    <w:rsid w:val="00DC0998"/>
    <w:rsid w:val="00DC0C95"/>
    <w:rsid w:val="00DC45CA"/>
    <w:rsid w:val="00DD15A8"/>
    <w:rsid w:val="00DE5088"/>
    <w:rsid w:val="00DF35F9"/>
    <w:rsid w:val="00DF39ED"/>
    <w:rsid w:val="00E1235C"/>
    <w:rsid w:val="00E16353"/>
    <w:rsid w:val="00E3234D"/>
    <w:rsid w:val="00E36B8B"/>
    <w:rsid w:val="00E416EF"/>
    <w:rsid w:val="00E51EBD"/>
    <w:rsid w:val="00E620DB"/>
    <w:rsid w:val="00E62C08"/>
    <w:rsid w:val="00E70B58"/>
    <w:rsid w:val="00E75304"/>
    <w:rsid w:val="00E80BE4"/>
    <w:rsid w:val="00E8323A"/>
    <w:rsid w:val="00E84132"/>
    <w:rsid w:val="00E95908"/>
    <w:rsid w:val="00EB2BAC"/>
    <w:rsid w:val="00EB59F1"/>
    <w:rsid w:val="00EC5BAC"/>
    <w:rsid w:val="00ED1DD2"/>
    <w:rsid w:val="00ED71EC"/>
    <w:rsid w:val="00EE352E"/>
    <w:rsid w:val="00EE5456"/>
    <w:rsid w:val="00EE66ED"/>
    <w:rsid w:val="00F12E38"/>
    <w:rsid w:val="00F17F15"/>
    <w:rsid w:val="00F25BCB"/>
    <w:rsid w:val="00F27436"/>
    <w:rsid w:val="00F32D07"/>
    <w:rsid w:val="00F33161"/>
    <w:rsid w:val="00F45A0D"/>
    <w:rsid w:val="00F50549"/>
    <w:rsid w:val="00F6235D"/>
    <w:rsid w:val="00F669C3"/>
    <w:rsid w:val="00F75BF9"/>
    <w:rsid w:val="00F7744F"/>
    <w:rsid w:val="00F80F7D"/>
    <w:rsid w:val="00F84F55"/>
    <w:rsid w:val="00FC2D9D"/>
    <w:rsid w:val="00FC594A"/>
    <w:rsid w:val="00FD071D"/>
    <w:rsid w:val="00FD11EB"/>
    <w:rsid w:val="00FF0E8A"/>
    <w:rsid w:val="00FF1BA0"/>
    <w:rsid w:val="00FF3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3023B1"/>
  <w15:chartTrackingRefBased/>
  <w15:docId w15:val="{7AF7FA1C-7C4C-443E-BC14-D1C2255C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6934"/>
    <w:rPr>
      <w:rFonts w:ascii="Arial (W1)" w:hAnsi="Arial (W1)"/>
      <w:szCs w:val="24"/>
    </w:rPr>
  </w:style>
  <w:style w:type="paragraph" w:styleId="berschrift1">
    <w:name w:val="heading 1"/>
    <w:basedOn w:val="Standard"/>
    <w:link w:val="berschrift1Zchn"/>
    <w:uiPriority w:val="9"/>
    <w:qFormat/>
    <w:rsid w:val="00E620DB"/>
    <w:pPr>
      <w:spacing w:before="100" w:beforeAutospacing="1" w:after="100" w:afterAutospacing="1"/>
      <w:outlineLvl w:val="0"/>
    </w:pPr>
    <w:rPr>
      <w:rFonts w:ascii="Times New Roman" w:hAnsi="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B36B2B"/>
    <w:pPr>
      <w:tabs>
        <w:tab w:val="center" w:pos="4536"/>
        <w:tab w:val="right" w:pos="9072"/>
      </w:tabs>
    </w:pPr>
  </w:style>
  <w:style w:type="paragraph" w:styleId="Kopfzeile">
    <w:name w:val="header"/>
    <w:basedOn w:val="Standard"/>
    <w:link w:val="KopfzeileZchn"/>
    <w:rsid w:val="00423E1E"/>
    <w:pPr>
      <w:tabs>
        <w:tab w:val="center" w:pos="4536"/>
        <w:tab w:val="right" w:pos="9072"/>
      </w:tabs>
    </w:pPr>
  </w:style>
  <w:style w:type="table" w:styleId="Tabellenraster">
    <w:name w:val="Table Grid"/>
    <w:basedOn w:val="NormaleTabelle"/>
    <w:rsid w:val="00E8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127940"/>
    <w:rPr>
      <w:rFonts w:ascii="Segoe UI" w:hAnsi="Segoe UI" w:cs="Segoe UI"/>
      <w:sz w:val="18"/>
      <w:szCs w:val="18"/>
    </w:rPr>
  </w:style>
  <w:style w:type="character" w:customStyle="1" w:styleId="SprechblasentextZchn">
    <w:name w:val="Sprechblasentext Zchn"/>
    <w:basedOn w:val="Absatz-Standardschriftart"/>
    <w:link w:val="Sprechblasentext"/>
    <w:rsid w:val="00127940"/>
    <w:rPr>
      <w:rFonts w:ascii="Segoe UI" w:hAnsi="Segoe UI" w:cs="Segoe UI"/>
      <w:sz w:val="18"/>
      <w:szCs w:val="18"/>
    </w:rPr>
  </w:style>
  <w:style w:type="character" w:customStyle="1" w:styleId="FuzeileZchn">
    <w:name w:val="Fußzeile Zchn"/>
    <w:basedOn w:val="Absatz-Standardschriftart"/>
    <w:link w:val="Fuzeile"/>
    <w:uiPriority w:val="99"/>
    <w:rsid w:val="00666934"/>
    <w:rPr>
      <w:rFonts w:ascii="Arial (W1)" w:hAnsi="Arial (W1)"/>
      <w:szCs w:val="24"/>
    </w:rPr>
  </w:style>
  <w:style w:type="character" w:customStyle="1" w:styleId="KopfzeileZchn">
    <w:name w:val="Kopfzeile Zchn"/>
    <w:basedOn w:val="Absatz-Standardschriftart"/>
    <w:link w:val="Kopfzeile"/>
    <w:rsid w:val="00666934"/>
    <w:rPr>
      <w:rFonts w:ascii="Arial (W1)" w:hAnsi="Arial (W1)"/>
      <w:szCs w:val="24"/>
    </w:rPr>
  </w:style>
  <w:style w:type="paragraph" w:customStyle="1" w:styleId="NurText1">
    <w:name w:val="Nur Text1"/>
    <w:basedOn w:val="Standard"/>
    <w:rsid w:val="00FF3702"/>
    <w:pPr>
      <w:suppressAutoHyphens/>
    </w:pPr>
    <w:rPr>
      <w:rFonts w:ascii="Calibri" w:hAnsi="Calibri" w:cs="font956"/>
      <w:kern w:val="2"/>
      <w:sz w:val="22"/>
      <w:szCs w:val="21"/>
      <w:lang w:eastAsia="en-US"/>
    </w:rPr>
  </w:style>
  <w:style w:type="paragraph" w:styleId="Listenabsatz">
    <w:name w:val="List Paragraph"/>
    <w:basedOn w:val="Standard"/>
    <w:uiPriority w:val="34"/>
    <w:qFormat/>
    <w:rsid w:val="001973E3"/>
    <w:pPr>
      <w:ind w:left="720"/>
      <w:contextualSpacing/>
    </w:pPr>
  </w:style>
  <w:style w:type="paragraph" w:styleId="StandardWeb">
    <w:name w:val="Normal (Web)"/>
    <w:basedOn w:val="Standard"/>
    <w:uiPriority w:val="99"/>
    <w:unhideWhenUsed/>
    <w:rsid w:val="00B23104"/>
    <w:pPr>
      <w:spacing w:before="100" w:beforeAutospacing="1" w:after="100" w:afterAutospacing="1"/>
    </w:pPr>
    <w:rPr>
      <w:rFonts w:ascii="Times New Roman" w:hAnsi="Times New Roman"/>
      <w:sz w:val="24"/>
    </w:rPr>
  </w:style>
  <w:style w:type="character" w:styleId="Fett">
    <w:name w:val="Strong"/>
    <w:basedOn w:val="Absatz-Standardschriftart"/>
    <w:uiPriority w:val="22"/>
    <w:qFormat/>
    <w:rsid w:val="00AF6A7A"/>
    <w:rPr>
      <w:b/>
      <w:bCs/>
    </w:rPr>
  </w:style>
  <w:style w:type="character" w:styleId="Hyperlink">
    <w:name w:val="Hyperlink"/>
    <w:basedOn w:val="Absatz-Standardschriftart"/>
    <w:uiPriority w:val="99"/>
    <w:unhideWhenUsed/>
    <w:rsid w:val="00AF6A7A"/>
    <w:rPr>
      <w:color w:val="0000FF"/>
      <w:u w:val="single"/>
    </w:rPr>
  </w:style>
  <w:style w:type="character" w:customStyle="1" w:styleId="berschrift1Zchn">
    <w:name w:val="Überschrift 1 Zchn"/>
    <w:basedOn w:val="Absatz-Standardschriftart"/>
    <w:link w:val="berschrift1"/>
    <w:uiPriority w:val="9"/>
    <w:rsid w:val="00E620DB"/>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8814">
      <w:bodyDiv w:val="1"/>
      <w:marLeft w:val="0"/>
      <w:marRight w:val="0"/>
      <w:marTop w:val="0"/>
      <w:marBottom w:val="0"/>
      <w:divBdr>
        <w:top w:val="none" w:sz="0" w:space="0" w:color="auto"/>
        <w:left w:val="none" w:sz="0" w:space="0" w:color="auto"/>
        <w:bottom w:val="none" w:sz="0" w:space="0" w:color="auto"/>
        <w:right w:val="none" w:sz="0" w:space="0" w:color="auto"/>
      </w:divBdr>
    </w:div>
    <w:div w:id="242378846">
      <w:bodyDiv w:val="1"/>
      <w:marLeft w:val="0"/>
      <w:marRight w:val="0"/>
      <w:marTop w:val="0"/>
      <w:marBottom w:val="0"/>
      <w:divBdr>
        <w:top w:val="none" w:sz="0" w:space="0" w:color="auto"/>
        <w:left w:val="none" w:sz="0" w:space="0" w:color="auto"/>
        <w:bottom w:val="none" w:sz="0" w:space="0" w:color="auto"/>
        <w:right w:val="none" w:sz="0" w:space="0" w:color="auto"/>
      </w:divBdr>
    </w:div>
    <w:div w:id="344405320">
      <w:bodyDiv w:val="1"/>
      <w:marLeft w:val="0"/>
      <w:marRight w:val="0"/>
      <w:marTop w:val="0"/>
      <w:marBottom w:val="0"/>
      <w:divBdr>
        <w:top w:val="none" w:sz="0" w:space="0" w:color="auto"/>
        <w:left w:val="none" w:sz="0" w:space="0" w:color="auto"/>
        <w:bottom w:val="none" w:sz="0" w:space="0" w:color="auto"/>
        <w:right w:val="none" w:sz="0" w:space="0" w:color="auto"/>
      </w:divBdr>
    </w:div>
    <w:div w:id="459571092">
      <w:bodyDiv w:val="1"/>
      <w:marLeft w:val="0"/>
      <w:marRight w:val="0"/>
      <w:marTop w:val="0"/>
      <w:marBottom w:val="0"/>
      <w:divBdr>
        <w:top w:val="none" w:sz="0" w:space="0" w:color="auto"/>
        <w:left w:val="none" w:sz="0" w:space="0" w:color="auto"/>
        <w:bottom w:val="none" w:sz="0" w:space="0" w:color="auto"/>
        <w:right w:val="none" w:sz="0" w:space="0" w:color="auto"/>
      </w:divBdr>
    </w:div>
    <w:div w:id="524758653">
      <w:bodyDiv w:val="1"/>
      <w:marLeft w:val="0"/>
      <w:marRight w:val="0"/>
      <w:marTop w:val="0"/>
      <w:marBottom w:val="0"/>
      <w:divBdr>
        <w:top w:val="none" w:sz="0" w:space="0" w:color="auto"/>
        <w:left w:val="none" w:sz="0" w:space="0" w:color="auto"/>
        <w:bottom w:val="none" w:sz="0" w:space="0" w:color="auto"/>
        <w:right w:val="none" w:sz="0" w:space="0" w:color="auto"/>
      </w:divBdr>
    </w:div>
    <w:div w:id="644092030">
      <w:bodyDiv w:val="1"/>
      <w:marLeft w:val="0"/>
      <w:marRight w:val="0"/>
      <w:marTop w:val="0"/>
      <w:marBottom w:val="0"/>
      <w:divBdr>
        <w:top w:val="none" w:sz="0" w:space="0" w:color="auto"/>
        <w:left w:val="none" w:sz="0" w:space="0" w:color="auto"/>
        <w:bottom w:val="none" w:sz="0" w:space="0" w:color="auto"/>
        <w:right w:val="none" w:sz="0" w:space="0" w:color="auto"/>
      </w:divBdr>
    </w:div>
    <w:div w:id="677973527">
      <w:bodyDiv w:val="1"/>
      <w:marLeft w:val="0"/>
      <w:marRight w:val="0"/>
      <w:marTop w:val="0"/>
      <w:marBottom w:val="0"/>
      <w:divBdr>
        <w:top w:val="none" w:sz="0" w:space="0" w:color="auto"/>
        <w:left w:val="none" w:sz="0" w:space="0" w:color="auto"/>
        <w:bottom w:val="none" w:sz="0" w:space="0" w:color="auto"/>
        <w:right w:val="none" w:sz="0" w:space="0" w:color="auto"/>
      </w:divBdr>
    </w:div>
    <w:div w:id="791290871">
      <w:bodyDiv w:val="1"/>
      <w:marLeft w:val="0"/>
      <w:marRight w:val="0"/>
      <w:marTop w:val="0"/>
      <w:marBottom w:val="0"/>
      <w:divBdr>
        <w:top w:val="none" w:sz="0" w:space="0" w:color="auto"/>
        <w:left w:val="none" w:sz="0" w:space="0" w:color="auto"/>
        <w:bottom w:val="none" w:sz="0" w:space="0" w:color="auto"/>
        <w:right w:val="none" w:sz="0" w:space="0" w:color="auto"/>
      </w:divBdr>
    </w:div>
    <w:div w:id="975257105">
      <w:bodyDiv w:val="1"/>
      <w:marLeft w:val="0"/>
      <w:marRight w:val="0"/>
      <w:marTop w:val="0"/>
      <w:marBottom w:val="0"/>
      <w:divBdr>
        <w:top w:val="none" w:sz="0" w:space="0" w:color="auto"/>
        <w:left w:val="none" w:sz="0" w:space="0" w:color="auto"/>
        <w:bottom w:val="none" w:sz="0" w:space="0" w:color="auto"/>
        <w:right w:val="none" w:sz="0" w:space="0" w:color="auto"/>
      </w:divBdr>
    </w:div>
    <w:div w:id="1197429713">
      <w:bodyDiv w:val="1"/>
      <w:marLeft w:val="0"/>
      <w:marRight w:val="0"/>
      <w:marTop w:val="0"/>
      <w:marBottom w:val="0"/>
      <w:divBdr>
        <w:top w:val="none" w:sz="0" w:space="0" w:color="auto"/>
        <w:left w:val="none" w:sz="0" w:space="0" w:color="auto"/>
        <w:bottom w:val="none" w:sz="0" w:space="0" w:color="auto"/>
        <w:right w:val="none" w:sz="0" w:space="0" w:color="auto"/>
      </w:divBdr>
    </w:div>
    <w:div w:id="1285961629">
      <w:bodyDiv w:val="1"/>
      <w:marLeft w:val="0"/>
      <w:marRight w:val="0"/>
      <w:marTop w:val="0"/>
      <w:marBottom w:val="0"/>
      <w:divBdr>
        <w:top w:val="none" w:sz="0" w:space="0" w:color="auto"/>
        <w:left w:val="none" w:sz="0" w:space="0" w:color="auto"/>
        <w:bottom w:val="none" w:sz="0" w:space="0" w:color="auto"/>
        <w:right w:val="none" w:sz="0" w:space="0" w:color="auto"/>
      </w:divBdr>
    </w:div>
    <w:div w:id="1356006681">
      <w:bodyDiv w:val="1"/>
      <w:marLeft w:val="0"/>
      <w:marRight w:val="0"/>
      <w:marTop w:val="0"/>
      <w:marBottom w:val="0"/>
      <w:divBdr>
        <w:top w:val="none" w:sz="0" w:space="0" w:color="auto"/>
        <w:left w:val="none" w:sz="0" w:space="0" w:color="auto"/>
        <w:bottom w:val="none" w:sz="0" w:space="0" w:color="auto"/>
        <w:right w:val="none" w:sz="0" w:space="0" w:color="auto"/>
      </w:divBdr>
    </w:div>
    <w:div w:id="1402480105">
      <w:bodyDiv w:val="1"/>
      <w:marLeft w:val="0"/>
      <w:marRight w:val="0"/>
      <w:marTop w:val="0"/>
      <w:marBottom w:val="0"/>
      <w:divBdr>
        <w:top w:val="none" w:sz="0" w:space="0" w:color="auto"/>
        <w:left w:val="none" w:sz="0" w:space="0" w:color="auto"/>
        <w:bottom w:val="none" w:sz="0" w:space="0" w:color="auto"/>
        <w:right w:val="none" w:sz="0" w:space="0" w:color="auto"/>
      </w:divBdr>
    </w:div>
    <w:div w:id="19989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Buterin\Pressemitteilungen\PM%20VORLAG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8FFE-53CC-415F-8157-B1A60AF2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 2026.dotx</Template>
  <TotalTime>0</TotalTime>
  <Pages>4</Pages>
  <Words>617</Words>
  <Characters>4151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lpstr>
    </vt:vector>
  </TitlesOfParts>
  <Company>Stadtverwaltung Eislingen</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BUTERIN TANJA</dc:creator>
  <cp:keywords/>
  <dc:description/>
  <cp:lastModifiedBy>MEIER LINDA</cp:lastModifiedBy>
  <cp:revision>6</cp:revision>
  <cp:lastPrinted>2026-10-01T10:36:00Z</cp:lastPrinted>
  <dcterms:created xsi:type="dcterms:W3CDTF">2026-10-26T10:40:00Z</dcterms:created>
  <dcterms:modified xsi:type="dcterms:W3CDTF">2026-10-28T08:37:00Z</dcterms:modified>
</cp:coreProperties>
</file>