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8E2DC" w14:textId="77777777" w:rsidR="004A5F1F" w:rsidRDefault="004A5F1F">
      <w:pPr>
        <w:pStyle w:val="Textkrper2"/>
        <w:tabs>
          <w:tab w:val="clear" w:pos="2268"/>
        </w:tabs>
        <w:spacing w:line="240" w:lineRule="auto"/>
        <w:rPr>
          <w:rFonts w:ascii="Segoe UI" w:hAnsi="Segoe UI" w:cs="Segoe UI"/>
          <w:sz w:val="20"/>
        </w:rPr>
      </w:pPr>
    </w:p>
    <w:p w14:paraId="5B43F13B" w14:textId="77777777" w:rsidR="004A5F1F" w:rsidRDefault="004A5F1F">
      <w:pPr>
        <w:pStyle w:val="Textkrper2"/>
        <w:tabs>
          <w:tab w:val="clear" w:pos="2268"/>
        </w:tabs>
        <w:spacing w:line="240" w:lineRule="auto"/>
        <w:rPr>
          <w:rFonts w:ascii="Segoe UI" w:hAnsi="Segoe UI" w:cs="Segoe UI"/>
          <w:sz w:val="20"/>
        </w:rPr>
      </w:pPr>
    </w:p>
    <w:p w14:paraId="588A4012" w14:textId="77777777" w:rsidR="004A5F1F" w:rsidRDefault="004A5F1F">
      <w:pPr>
        <w:pStyle w:val="Textkrper2"/>
        <w:tabs>
          <w:tab w:val="clear" w:pos="2268"/>
        </w:tabs>
        <w:spacing w:line="240" w:lineRule="auto"/>
        <w:rPr>
          <w:rFonts w:ascii="Segoe UI" w:hAnsi="Segoe UI" w:cs="Segoe UI"/>
          <w:sz w:val="20"/>
        </w:rPr>
      </w:pPr>
    </w:p>
    <w:p w14:paraId="4AC8D1FF" w14:textId="77777777" w:rsidR="004A5F1F" w:rsidRDefault="004A5F1F">
      <w:pPr>
        <w:pStyle w:val="Textkrper2"/>
        <w:tabs>
          <w:tab w:val="clear" w:pos="2268"/>
        </w:tabs>
        <w:spacing w:line="240" w:lineRule="auto"/>
        <w:rPr>
          <w:rFonts w:ascii="Segoe UI" w:hAnsi="Segoe UI" w:cs="Segoe UI"/>
          <w:sz w:val="20"/>
        </w:rPr>
      </w:pPr>
    </w:p>
    <w:p w14:paraId="152D0D37" w14:textId="77777777" w:rsidR="004A5F1F" w:rsidRDefault="00613EE2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  <w:r>
        <w:rPr>
          <w:rFonts w:ascii="Segoe UI" w:hAnsi="Segoe UI" w:cs="Segoe UI"/>
          <w:vanish/>
          <w:color w:val="0000FF"/>
        </w:rPr>
        <w:t xml:space="preserve">VL Presseinfo; V 1.51 – 08/2014 </w:t>
      </w:r>
      <w:r>
        <w:rPr>
          <w:rFonts w:ascii="Segoe UI" w:hAnsi="Segoe UI" w:cs="Segoe UI"/>
          <w:vanish/>
          <w:color w:val="0000FF"/>
          <w:sz w:val="22"/>
        </w:rPr>
        <w:t xml:space="preserve"> </w:t>
      </w:r>
    </w:p>
    <w:p w14:paraId="7C60A7D5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231380B4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3E3D49A4" w14:textId="46F18DBD" w:rsidR="004A5F1F" w:rsidRDefault="00613EE2">
      <w:pPr>
        <w:pStyle w:val="Textkrper2"/>
        <w:tabs>
          <w:tab w:val="clear" w:pos="2268"/>
          <w:tab w:val="left" w:pos="6804"/>
        </w:tabs>
        <w:spacing w:line="240" w:lineRule="auto"/>
        <w:rPr>
          <w:rFonts w:ascii="Segoe UI" w:hAnsi="Segoe UI" w:cs="Segoe UI"/>
          <w:sz w:val="22"/>
        </w:rPr>
      </w:pPr>
      <w:r>
        <w:rPr>
          <w:rFonts w:ascii="Segoe UI" w:hAnsi="Segoe UI" w:cs="Segoe UI"/>
          <w:b/>
          <w:sz w:val="28"/>
        </w:rPr>
        <w:t>PRESSE-INFORMATION</w:t>
      </w:r>
      <w:r>
        <w:rPr>
          <w:rFonts w:ascii="Segoe UI" w:hAnsi="Segoe UI" w:cs="Segoe UI"/>
          <w:sz w:val="22"/>
        </w:rPr>
        <w:tab/>
      </w:r>
      <w:r>
        <w:rPr>
          <w:rFonts w:ascii="Segoe UI" w:hAnsi="Segoe UI" w:cs="Segoe UI"/>
          <w:sz w:val="22"/>
        </w:rPr>
        <w:fldChar w:fldCharType="begin">
          <w:ffData>
            <w:name w:val="Text1"/>
            <w:enabled/>
            <w:calcOnExit w:val="0"/>
            <w:textInput>
              <w:type w:val="date"/>
              <w:format w:val="dd.MM.yyyy"/>
            </w:textInput>
          </w:ffData>
        </w:fldChar>
      </w:r>
      <w:bookmarkStart w:id="0" w:name="Text1"/>
      <w:r>
        <w:rPr>
          <w:rFonts w:ascii="Segoe UI" w:hAnsi="Segoe UI" w:cs="Segoe UI"/>
          <w:sz w:val="22"/>
        </w:rPr>
        <w:instrText xml:space="preserve"> FORMTEXT </w:instrText>
      </w:r>
      <w:r>
        <w:rPr>
          <w:rFonts w:ascii="Segoe UI" w:hAnsi="Segoe UI" w:cs="Segoe UI"/>
          <w:sz w:val="22"/>
        </w:rPr>
      </w:r>
      <w:r>
        <w:rPr>
          <w:rFonts w:ascii="Segoe UI" w:hAnsi="Segoe UI" w:cs="Segoe UI"/>
          <w:sz w:val="22"/>
        </w:rPr>
        <w:fldChar w:fldCharType="separate"/>
      </w:r>
      <w:r w:rsidR="006A4D77">
        <w:rPr>
          <w:rFonts w:ascii="Segoe UI" w:hAnsi="Segoe UI" w:cs="Segoe UI"/>
          <w:sz w:val="22"/>
        </w:rPr>
        <w:t>04.09.2026</w:t>
      </w:r>
      <w:r>
        <w:rPr>
          <w:rFonts w:ascii="Segoe UI" w:hAnsi="Segoe UI" w:cs="Segoe UI"/>
          <w:sz w:val="22"/>
        </w:rPr>
        <w:fldChar w:fldCharType="end"/>
      </w:r>
      <w:bookmarkEnd w:id="0"/>
    </w:p>
    <w:p w14:paraId="503EE0A9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173D8332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2DDED9CD" w14:textId="77777777" w:rsidR="004A5F1F" w:rsidRDefault="00613EE2">
      <w:pPr>
        <w:pStyle w:val="Textkrper2"/>
        <w:tabs>
          <w:tab w:val="clear" w:pos="2268"/>
          <w:tab w:val="left" w:pos="851"/>
        </w:tabs>
        <w:spacing w:line="240" w:lineRule="auto"/>
        <w:rPr>
          <w:rFonts w:ascii="Segoe UI" w:hAnsi="Segoe UI" w:cs="Segoe UI"/>
          <w:sz w:val="22"/>
        </w:rPr>
      </w:pPr>
      <w:r>
        <w:rPr>
          <w:rFonts w:ascii="Segoe UI" w:hAnsi="Segoe UI" w:cs="Segoe UI"/>
          <w:sz w:val="22"/>
        </w:rPr>
        <w:t>Pressestelle im Rathaus</w:t>
      </w:r>
      <w:r>
        <w:rPr>
          <w:rFonts w:ascii="Segoe UI" w:hAnsi="Segoe UI" w:cs="Segoe UI"/>
          <w:sz w:val="22"/>
        </w:rPr>
        <w:br/>
        <w:t>Fon:</w:t>
      </w:r>
      <w:r>
        <w:rPr>
          <w:rFonts w:ascii="Segoe UI" w:hAnsi="Segoe UI" w:cs="Segoe UI"/>
          <w:sz w:val="22"/>
        </w:rPr>
        <w:tab/>
        <w:t>06196/804-194</w:t>
      </w:r>
      <w:r>
        <w:rPr>
          <w:rFonts w:ascii="Segoe UI" w:hAnsi="Segoe UI" w:cs="Segoe UI"/>
          <w:sz w:val="22"/>
        </w:rPr>
        <w:br/>
        <w:t>Fax:</w:t>
      </w:r>
      <w:r>
        <w:rPr>
          <w:rFonts w:ascii="Segoe UI" w:hAnsi="Segoe UI" w:cs="Segoe UI"/>
          <w:sz w:val="22"/>
        </w:rPr>
        <w:tab/>
        <w:t>06196/804-300</w:t>
      </w:r>
      <w:r>
        <w:rPr>
          <w:rFonts w:ascii="Segoe UI" w:hAnsi="Segoe UI" w:cs="Segoe UI"/>
          <w:sz w:val="22"/>
        </w:rPr>
        <w:br/>
        <w:t>E-Mail:</w:t>
      </w:r>
      <w:r>
        <w:rPr>
          <w:rFonts w:ascii="Segoe UI" w:hAnsi="Segoe UI" w:cs="Segoe UI"/>
          <w:sz w:val="22"/>
        </w:rPr>
        <w:tab/>
        <w:t xml:space="preserve">Pressestelle@schwalbach.de </w:t>
      </w:r>
      <w:r>
        <w:rPr>
          <w:rFonts w:ascii="Segoe UI" w:hAnsi="Segoe UI" w:cs="Segoe UI"/>
          <w:sz w:val="22"/>
        </w:rPr>
        <w:br/>
      </w:r>
    </w:p>
    <w:p w14:paraId="59564FA2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5F39E29A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4AB7053D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6A50C016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  <w:sectPr w:rsidR="004A5F1F">
          <w:headerReference w:type="default" r:id="rId6"/>
          <w:footerReference w:type="default" r:id="rId7"/>
          <w:headerReference w:type="first" r:id="rId8"/>
          <w:type w:val="continuous"/>
          <w:pgSz w:w="11907" w:h="16840" w:code="9"/>
          <w:pgMar w:top="851" w:right="454" w:bottom="1134" w:left="1134" w:header="720" w:footer="680" w:gutter="0"/>
          <w:paperSrc w:first="15" w:other="15"/>
          <w:cols w:space="720"/>
          <w:titlePg/>
        </w:sectPr>
      </w:pPr>
    </w:p>
    <w:p w14:paraId="36E5FE69" w14:textId="77777777" w:rsidR="006857C2" w:rsidRPr="006857C2" w:rsidRDefault="006857C2" w:rsidP="006857C2">
      <w:pPr>
        <w:pStyle w:val="Textkrper2"/>
        <w:spacing w:line="360" w:lineRule="auto"/>
        <w:rPr>
          <w:rFonts w:ascii="Segoe UI" w:hAnsi="Segoe UI" w:cs="Segoe UI"/>
          <w:b/>
          <w:bCs/>
          <w:sz w:val="22"/>
        </w:rPr>
      </w:pPr>
      <w:r w:rsidRPr="006857C2">
        <w:rPr>
          <w:rFonts w:ascii="Segoe UI" w:hAnsi="Segoe UI" w:cs="Segoe UI"/>
          <w:b/>
          <w:bCs/>
          <w:sz w:val="22"/>
        </w:rPr>
        <w:t>Reinigung der Biotonnen</w:t>
      </w:r>
    </w:p>
    <w:p w14:paraId="1826EE41" w14:textId="77777777" w:rsidR="006857C2" w:rsidRPr="006857C2" w:rsidRDefault="006857C2" w:rsidP="006857C2">
      <w:pPr>
        <w:pStyle w:val="Textkrper2"/>
        <w:spacing w:line="360" w:lineRule="auto"/>
        <w:rPr>
          <w:rFonts w:ascii="Segoe UI" w:hAnsi="Segoe UI" w:cs="Segoe UI"/>
          <w:sz w:val="22"/>
        </w:rPr>
      </w:pPr>
    </w:p>
    <w:p w14:paraId="288EE345" w14:textId="46956A6B" w:rsidR="006857C2" w:rsidRPr="006857C2" w:rsidRDefault="005F3FDB" w:rsidP="006857C2">
      <w:pPr>
        <w:pStyle w:val="Textkrper2"/>
        <w:spacing w:line="360" w:lineRule="auto"/>
        <w:rPr>
          <w:rFonts w:ascii="Segoe UI" w:hAnsi="Segoe UI" w:cs="Segoe UI"/>
          <w:sz w:val="22"/>
        </w:rPr>
      </w:pPr>
      <w:r w:rsidRPr="005F3FDB">
        <w:rPr>
          <w:rFonts w:ascii="Segoe UI" w:hAnsi="Segoe UI" w:cs="Segoe UI"/>
          <w:sz w:val="22"/>
        </w:rPr>
        <w:t>Die Stadtverwaltung Schwalbach bietet auch in diesem Jahr wieder die professionelle Reinigung der braunen Biotonnen an.</w:t>
      </w:r>
      <w:r>
        <w:rPr>
          <w:rFonts w:ascii="Segoe UI" w:hAnsi="Segoe UI" w:cs="Segoe UI"/>
          <w:sz w:val="22"/>
        </w:rPr>
        <w:t xml:space="preserve"> </w:t>
      </w:r>
      <w:r w:rsidR="006857C2" w:rsidRPr="006857C2">
        <w:rPr>
          <w:rFonts w:ascii="Segoe UI" w:hAnsi="Segoe UI" w:cs="Segoe UI"/>
          <w:sz w:val="22"/>
        </w:rPr>
        <w:t xml:space="preserve">„Die Reinigung der Bioabfallbehälter wurde im letzten Jahr von der Bevölkerung sehr positiv aufgenommen und so bieten wir diesen Service gerne wieder an. </w:t>
      </w:r>
      <w:r w:rsidRPr="005F3FDB">
        <w:rPr>
          <w:rFonts w:ascii="Segoe UI" w:hAnsi="Segoe UI" w:cs="Segoe UI"/>
          <w:sz w:val="22"/>
        </w:rPr>
        <w:t>Mit sauberen Tonnen bleibt der Bioabfall eine saubere Sache – das unterstützt alle beim richtigen Trennen</w:t>
      </w:r>
      <w:r w:rsidR="006857C2" w:rsidRPr="006857C2">
        <w:rPr>
          <w:rFonts w:ascii="Segoe UI" w:hAnsi="Segoe UI" w:cs="Segoe UI"/>
          <w:sz w:val="22"/>
        </w:rPr>
        <w:t>“</w:t>
      </w:r>
      <w:r>
        <w:rPr>
          <w:rFonts w:ascii="Segoe UI" w:hAnsi="Segoe UI" w:cs="Segoe UI"/>
          <w:sz w:val="22"/>
        </w:rPr>
        <w:t>,</w:t>
      </w:r>
      <w:r w:rsidR="006857C2" w:rsidRPr="006857C2">
        <w:rPr>
          <w:rFonts w:ascii="Segoe UI" w:hAnsi="Segoe UI" w:cs="Segoe UI"/>
          <w:sz w:val="22"/>
        </w:rPr>
        <w:t xml:space="preserve"> so Bürgermeister Thomas Milkowitsch. </w:t>
      </w:r>
    </w:p>
    <w:p w14:paraId="0CB195A0" w14:textId="77777777" w:rsidR="006857C2" w:rsidRPr="006857C2" w:rsidRDefault="006857C2" w:rsidP="006857C2">
      <w:pPr>
        <w:pStyle w:val="Textkrper2"/>
        <w:spacing w:line="360" w:lineRule="auto"/>
        <w:rPr>
          <w:rFonts w:ascii="Segoe UI" w:hAnsi="Segoe UI" w:cs="Segoe UI"/>
          <w:sz w:val="22"/>
        </w:rPr>
      </w:pPr>
    </w:p>
    <w:p w14:paraId="0A467B14" w14:textId="640BEC84" w:rsidR="00123849" w:rsidRDefault="006857C2" w:rsidP="006857C2">
      <w:pPr>
        <w:pStyle w:val="Textkrper2"/>
        <w:spacing w:line="360" w:lineRule="auto"/>
        <w:rPr>
          <w:rFonts w:ascii="Segoe UI" w:hAnsi="Segoe UI" w:cs="Segoe UI"/>
          <w:sz w:val="22"/>
        </w:rPr>
      </w:pPr>
      <w:r w:rsidRPr="006857C2">
        <w:rPr>
          <w:rFonts w:ascii="Segoe UI" w:hAnsi="Segoe UI" w:cs="Segoe UI"/>
          <w:sz w:val="22"/>
        </w:rPr>
        <w:t xml:space="preserve">In der Woche vom 15. </w:t>
      </w:r>
      <w:r w:rsidR="00123849">
        <w:rPr>
          <w:rFonts w:ascii="Segoe UI" w:hAnsi="Segoe UI" w:cs="Segoe UI"/>
          <w:sz w:val="22"/>
        </w:rPr>
        <w:t>bis</w:t>
      </w:r>
      <w:r w:rsidRPr="006857C2">
        <w:rPr>
          <w:rFonts w:ascii="Segoe UI" w:hAnsi="Segoe UI" w:cs="Segoe UI"/>
          <w:sz w:val="22"/>
        </w:rPr>
        <w:t xml:space="preserve"> 18. September 2026 werden die Biotonnen an den regulären Leerungstagen in den einzelnen Bezirken zunächst geleert</w:t>
      </w:r>
      <w:r w:rsidR="00123849">
        <w:rPr>
          <w:rFonts w:ascii="Segoe UI" w:hAnsi="Segoe UI" w:cs="Segoe UI"/>
          <w:sz w:val="22"/>
        </w:rPr>
        <w:t>;</w:t>
      </w:r>
      <w:r w:rsidRPr="006857C2">
        <w:rPr>
          <w:rFonts w:ascii="Segoe UI" w:hAnsi="Segoe UI" w:cs="Segoe UI"/>
          <w:sz w:val="22"/>
        </w:rPr>
        <w:t xml:space="preserve"> die Reinigung erfolgt im zweiten Schritt</w:t>
      </w:r>
      <w:r w:rsidR="005F3FDB" w:rsidRPr="005F3FDB">
        <w:t xml:space="preserve"> </w:t>
      </w:r>
      <w:r w:rsidR="005F3FDB" w:rsidRPr="005F3FDB">
        <w:rPr>
          <w:rFonts w:ascii="Segoe UI" w:hAnsi="Segoe UI" w:cs="Segoe UI"/>
          <w:sz w:val="22"/>
        </w:rPr>
        <w:t>durch das gleiche Fahrzeug</w:t>
      </w:r>
      <w:r w:rsidRPr="006857C2">
        <w:rPr>
          <w:rFonts w:ascii="Segoe UI" w:hAnsi="Segoe UI" w:cs="Segoe UI"/>
          <w:sz w:val="22"/>
        </w:rPr>
        <w:t xml:space="preserve">. „Unsere Entsorgungsfirma </w:t>
      </w:r>
      <w:r w:rsidR="00123849" w:rsidRPr="00123849">
        <w:rPr>
          <w:rFonts w:ascii="Segoe UI" w:hAnsi="Segoe UI" w:cs="Segoe UI"/>
          <w:sz w:val="22"/>
        </w:rPr>
        <w:t xml:space="preserve">Knettenbrech + Gurdulic nutzt dafür ein </w:t>
      </w:r>
      <w:r w:rsidR="00123849">
        <w:rPr>
          <w:rFonts w:ascii="Segoe UI" w:hAnsi="Segoe UI" w:cs="Segoe UI"/>
          <w:sz w:val="22"/>
        </w:rPr>
        <w:t>spezielles Reinigungsfahrzeug</w:t>
      </w:r>
      <w:r w:rsidR="00123849" w:rsidRPr="00123849">
        <w:rPr>
          <w:rFonts w:ascii="Segoe UI" w:hAnsi="Segoe UI" w:cs="Segoe UI"/>
          <w:sz w:val="22"/>
        </w:rPr>
        <w:t xml:space="preserve">: Leerung und Reinigung finden sofort nacheinander statt. Das spart Zeit, schont die Umwelt und das Personal kennt </w:t>
      </w:r>
      <w:r w:rsidR="00123849">
        <w:rPr>
          <w:rFonts w:ascii="Segoe UI" w:hAnsi="Segoe UI" w:cs="Segoe UI"/>
          <w:sz w:val="22"/>
        </w:rPr>
        <w:t>sich in Schwalbach bestens aus</w:t>
      </w:r>
      <w:r w:rsidR="00123849" w:rsidRPr="00123849">
        <w:rPr>
          <w:rFonts w:ascii="Segoe UI" w:hAnsi="Segoe UI" w:cs="Segoe UI"/>
          <w:sz w:val="22"/>
        </w:rPr>
        <w:t xml:space="preserve">“, </w:t>
      </w:r>
      <w:r w:rsidR="00123849">
        <w:rPr>
          <w:rFonts w:ascii="Segoe UI" w:hAnsi="Segoe UI" w:cs="Segoe UI"/>
          <w:sz w:val="22"/>
        </w:rPr>
        <w:t xml:space="preserve">informiert </w:t>
      </w:r>
      <w:r w:rsidR="00123849" w:rsidRPr="00123849">
        <w:rPr>
          <w:rFonts w:ascii="Segoe UI" w:hAnsi="Segoe UI" w:cs="Segoe UI"/>
          <w:sz w:val="22"/>
        </w:rPr>
        <w:t>Abfallberaterin Ulrike Marschall.</w:t>
      </w:r>
    </w:p>
    <w:p w14:paraId="2942BCB6" w14:textId="77777777" w:rsidR="006857C2" w:rsidRPr="006857C2" w:rsidRDefault="006857C2" w:rsidP="006857C2">
      <w:pPr>
        <w:pStyle w:val="Textkrper2"/>
        <w:spacing w:line="360" w:lineRule="auto"/>
        <w:rPr>
          <w:rFonts w:ascii="Segoe UI" w:hAnsi="Segoe UI" w:cs="Segoe UI"/>
          <w:sz w:val="22"/>
        </w:rPr>
      </w:pPr>
    </w:p>
    <w:p w14:paraId="004E51A9" w14:textId="7881FB08" w:rsidR="006857C2" w:rsidRPr="006857C2" w:rsidRDefault="006857C2" w:rsidP="006857C2">
      <w:pPr>
        <w:pStyle w:val="Textkrper2"/>
        <w:spacing w:line="360" w:lineRule="auto"/>
        <w:rPr>
          <w:rFonts w:ascii="Segoe UI" w:hAnsi="Segoe UI" w:cs="Segoe UI"/>
          <w:sz w:val="22"/>
        </w:rPr>
      </w:pPr>
      <w:r w:rsidRPr="006857C2">
        <w:rPr>
          <w:rFonts w:ascii="Segoe UI" w:hAnsi="Segoe UI" w:cs="Segoe UI"/>
          <w:sz w:val="22"/>
        </w:rPr>
        <w:t xml:space="preserve">Die Stadtverwaltung bittet darum, die braunen Müllgefäße an den jeweiligen Leerungstagen bis 7 Uhr für die Leerung und anschließende Reinigung bereitzustellen. Nach erfolgter Leerung und </w:t>
      </w:r>
      <w:r w:rsidRPr="006857C2">
        <w:rPr>
          <w:rFonts w:ascii="Segoe UI" w:hAnsi="Segoe UI" w:cs="Segoe UI"/>
          <w:sz w:val="22"/>
        </w:rPr>
        <w:lastRenderedPageBreak/>
        <w:t xml:space="preserve">Reinigung können die Biotonnen wieder </w:t>
      </w:r>
      <w:r w:rsidR="00123849">
        <w:rPr>
          <w:rFonts w:ascii="Segoe UI" w:hAnsi="Segoe UI" w:cs="Segoe UI"/>
          <w:sz w:val="22"/>
        </w:rPr>
        <w:t xml:space="preserve">auf das eigene Grundstück </w:t>
      </w:r>
      <w:r w:rsidRPr="006857C2">
        <w:rPr>
          <w:rFonts w:ascii="Segoe UI" w:hAnsi="Segoe UI" w:cs="Segoe UI"/>
          <w:sz w:val="22"/>
        </w:rPr>
        <w:t xml:space="preserve">zurückgestellt werden. </w:t>
      </w:r>
    </w:p>
    <w:p w14:paraId="579F7511" w14:textId="77777777" w:rsidR="006857C2" w:rsidRPr="006857C2" w:rsidRDefault="006857C2" w:rsidP="006857C2">
      <w:pPr>
        <w:pStyle w:val="Textkrper2"/>
        <w:spacing w:line="360" w:lineRule="auto"/>
        <w:rPr>
          <w:rFonts w:ascii="Segoe UI" w:hAnsi="Segoe UI" w:cs="Segoe UI"/>
          <w:sz w:val="22"/>
        </w:rPr>
      </w:pPr>
    </w:p>
    <w:p w14:paraId="1B5B019E" w14:textId="77777777" w:rsidR="004A5F1F" w:rsidRDefault="006857C2" w:rsidP="006857C2">
      <w:pPr>
        <w:pStyle w:val="Textkrper2"/>
        <w:tabs>
          <w:tab w:val="clear" w:pos="2268"/>
        </w:tabs>
        <w:spacing w:line="360" w:lineRule="auto"/>
        <w:rPr>
          <w:rFonts w:ascii="Segoe UI" w:hAnsi="Segoe UI" w:cs="Segoe UI"/>
          <w:sz w:val="22"/>
        </w:rPr>
      </w:pPr>
      <w:r w:rsidRPr="006857C2">
        <w:rPr>
          <w:rFonts w:ascii="Segoe UI" w:hAnsi="Segoe UI" w:cs="Segoe UI"/>
          <w:sz w:val="22"/>
        </w:rPr>
        <w:t>Weitere Fragen zum Thema Bioabfalltonnen beantwortet das Team der Abfallberatung: Frau Marschall unter 804-134 und Frau Brendel unter 804-140.</w:t>
      </w:r>
    </w:p>
    <w:p w14:paraId="6370A632" w14:textId="77777777" w:rsidR="004A5F1F" w:rsidRDefault="004A5F1F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</w:pPr>
    </w:p>
    <w:p w14:paraId="6582DBD4" w14:textId="77777777" w:rsidR="00123849" w:rsidRDefault="00123849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  <w:sectPr w:rsidR="00123849">
          <w:footerReference w:type="default" r:id="rId9"/>
          <w:footerReference w:type="first" r:id="rId10"/>
          <w:type w:val="continuous"/>
          <w:pgSz w:w="11907" w:h="16840" w:code="9"/>
          <w:pgMar w:top="851" w:right="3969" w:bottom="1985" w:left="1134" w:header="720" w:footer="680" w:gutter="0"/>
          <w:paperSrc w:first="15" w:other="15"/>
          <w:cols w:space="720"/>
          <w:formProt w:val="0"/>
          <w:titlePg/>
        </w:sectPr>
      </w:pPr>
    </w:p>
    <w:p w14:paraId="683833C6" w14:textId="77777777" w:rsidR="004A5F1F" w:rsidRDefault="004A5F1F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</w:pPr>
    </w:p>
    <w:p w14:paraId="4F271203" w14:textId="77777777" w:rsidR="004A5F1F" w:rsidRDefault="004A5F1F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</w:pPr>
    </w:p>
    <w:p w14:paraId="28EAEA30" w14:textId="77777777" w:rsidR="004A5F1F" w:rsidRDefault="00613EE2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</w:pPr>
      <w:r>
        <w:rPr>
          <w:rFonts w:ascii="Segoe UI" w:hAnsi="Segoe UI" w:cs="Segoe UI"/>
          <w:sz w:val="22"/>
        </w:rPr>
        <w:fldChar w:fldCharType="begin">
          <w:ffData>
            <w:name w:val="Dropdown1"/>
            <w:enabled/>
            <w:calcOnExit w:val="0"/>
            <w:statusText w:type="text" w:val="Bitte auswählen!"/>
            <w:ddList>
              <w:listEntry w:val="Bürgermeister"/>
              <w:listEntry w:val="Bürgermeisterin"/>
              <w:listEntry w:val="Erste Stadträtin"/>
              <w:listEntry w:val="Erster Stadtrat"/>
            </w:ddList>
          </w:ffData>
        </w:fldChar>
      </w:r>
      <w:bookmarkStart w:id="1" w:name="Dropdown1"/>
      <w:r>
        <w:rPr>
          <w:rFonts w:ascii="Segoe UI" w:hAnsi="Segoe UI" w:cs="Segoe UI"/>
          <w:sz w:val="22"/>
        </w:rPr>
        <w:instrText xml:space="preserve"> FORMDROPDOWN </w:instrText>
      </w:r>
      <w:r w:rsidR="006A4D77">
        <w:rPr>
          <w:rFonts w:ascii="Segoe UI" w:hAnsi="Segoe UI" w:cs="Segoe UI"/>
          <w:sz w:val="22"/>
        </w:rPr>
      </w:r>
      <w:r w:rsidR="006A4D77">
        <w:rPr>
          <w:rFonts w:ascii="Segoe UI" w:hAnsi="Segoe UI" w:cs="Segoe UI"/>
          <w:sz w:val="22"/>
        </w:rPr>
        <w:fldChar w:fldCharType="separate"/>
      </w:r>
      <w:r>
        <w:rPr>
          <w:rFonts w:ascii="Segoe UI" w:hAnsi="Segoe UI" w:cs="Segoe UI"/>
          <w:sz w:val="22"/>
        </w:rPr>
        <w:fldChar w:fldCharType="end"/>
      </w:r>
      <w:bookmarkEnd w:id="1"/>
    </w:p>
    <w:sectPr w:rsidR="004A5F1F">
      <w:type w:val="continuous"/>
      <w:pgSz w:w="11907" w:h="16840" w:code="9"/>
      <w:pgMar w:top="851" w:right="3402" w:bottom="1985" w:left="1134" w:header="720" w:footer="68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57225" w14:textId="77777777" w:rsidR="006857C2" w:rsidRDefault="006857C2">
      <w:r>
        <w:separator/>
      </w:r>
    </w:p>
  </w:endnote>
  <w:endnote w:type="continuationSeparator" w:id="0">
    <w:p w14:paraId="28D5B709" w14:textId="77777777" w:rsidR="006857C2" w:rsidRDefault="00685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45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ecilia Light">
    <w:altName w:val="Cambria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A2547" w14:textId="77777777" w:rsidR="004A5F1F" w:rsidRDefault="004A5F1F">
    <w:pPr>
      <w:pStyle w:val="Fuzeil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35E08" w14:textId="77777777" w:rsidR="004A5F1F" w:rsidRDefault="00613EE2">
    <w:pPr>
      <w:pStyle w:val="Fuzeile"/>
      <w:tabs>
        <w:tab w:val="clear" w:pos="4536"/>
        <w:tab w:val="clear" w:pos="9072"/>
        <w:tab w:val="left" w:pos="4649"/>
      </w:tabs>
      <w:rPr>
        <w:rFonts w:ascii="Caecilia Light" w:hAnsi="Caecilia Light"/>
        <w:spacing w:val="4"/>
        <w:sz w:val="18"/>
      </w:rPr>
    </w:pPr>
    <w:r>
      <w:rPr>
        <w:rFonts w:ascii="Caecilia Light" w:hAnsi="Caecilia Light"/>
        <w:spacing w:val="4"/>
        <w:sz w:val="18"/>
      </w:rPr>
      <w:tab/>
      <w:t xml:space="preserve">- </w:t>
    </w:r>
    <w:r>
      <w:rPr>
        <w:rStyle w:val="Seitenzahl"/>
        <w:rFonts w:ascii="Caecilia Light" w:hAnsi="Caecilia Light"/>
        <w:spacing w:val="4"/>
        <w:sz w:val="18"/>
      </w:rPr>
      <w:fldChar w:fldCharType="begin"/>
    </w:r>
    <w:r>
      <w:rPr>
        <w:rStyle w:val="Seitenzahl"/>
        <w:rFonts w:ascii="Caecilia Light" w:hAnsi="Caecilia Light"/>
        <w:spacing w:val="4"/>
        <w:sz w:val="18"/>
      </w:rPr>
      <w:instrText xml:space="preserve"> PAGE </w:instrText>
    </w:r>
    <w:r>
      <w:rPr>
        <w:rStyle w:val="Seitenzahl"/>
        <w:rFonts w:ascii="Caecilia Light" w:hAnsi="Caecilia Light"/>
        <w:spacing w:val="4"/>
        <w:sz w:val="18"/>
      </w:rPr>
      <w:fldChar w:fldCharType="separate"/>
    </w:r>
    <w:r>
      <w:rPr>
        <w:rStyle w:val="Seitenzahl"/>
        <w:rFonts w:ascii="Caecilia Light" w:hAnsi="Caecilia Light"/>
        <w:noProof/>
        <w:spacing w:val="4"/>
        <w:sz w:val="18"/>
      </w:rPr>
      <w:t>2</w:t>
    </w:r>
    <w:r>
      <w:rPr>
        <w:rStyle w:val="Seitenzahl"/>
        <w:rFonts w:ascii="Caecilia Light" w:hAnsi="Caecilia Light"/>
        <w:spacing w:val="4"/>
        <w:sz w:val="18"/>
      </w:rPr>
      <w:fldChar w:fldCharType="end"/>
    </w:r>
    <w:r>
      <w:rPr>
        <w:rStyle w:val="Seitenzahl"/>
        <w:rFonts w:ascii="Caecilia Light" w:hAnsi="Caecilia Light"/>
        <w:spacing w:val="4"/>
        <w:sz w:val="18"/>
      </w:rPr>
      <w:t xml:space="preserve"> </w:t>
    </w:r>
    <w:r>
      <w:rPr>
        <w:rFonts w:ascii="Caecilia Light" w:hAnsi="Caecilia Light"/>
        <w:spacing w:val="4"/>
        <w:sz w:val="18"/>
      </w:rPr>
      <w:t>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AE16A" w14:textId="77777777" w:rsidR="004A5F1F" w:rsidRDefault="004A5F1F">
    <w:pPr>
      <w:pStyle w:val="Fuzeile"/>
      <w:tabs>
        <w:tab w:val="clear" w:pos="4536"/>
        <w:tab w:val="clear" w:pos="9072"/>
        <w:tab w:val="left" w:pos="2608"/>
        <w:tab w:val="left" w:pos="5914"/>
        <w:tab w:val="left" w:pos="8108"/>
      </w:tabs>
      <w:spacing w:before="240" w:after="240" w:line="180" w:lineRule="exact"/>
      <w:rPr>
        <w:rFonts w:ascii="Frutiger 45 Light" w:hAnsi="Frutiger 45 Light"/>
        <w:b/>
        <w:spacing w:val="4"/>
        <w:sz w:val="12"/>
      </w:rPr>
    </w:pPr>
  </w:p>
  <w:p w14:paraId="01967A51" w14:textId="77777777" w:rsidR="004A5F1F" w:rsidRDefault="00613EE2">
    <w:pPr>
      <w:pStyle w:val="Fuzeile"/>
      <w:tabs>
        <w:tab w:val="clear" w:pos="4536"/>
        <w:tab w:val="clear" w:pos="9072"/>
        <w:tab w:val="left" w:pos="2608"/>
        <w:tab w:val="left" w:pos="5914"/>
        <w:tab w:val="left" w:pos="8108"/>
      </w:tabs>
      <w:spacing w:line="180" w:lineRule="exact"/>
      <w:rPr>
        <w:rFonts w:ascii="Frutiger 45 Light" w:hAnsi="Frutiger 45 Light"/>
        <w:sz w:val="12"/>
      </w:rPr>
    </w:pPr>
    <w:r>
      <w:rPr>
        <w:rFonts w:ascii="Frutiger 45 Light" w:hAnsi="Frutiger 45 Light"/>
        <w:b/>
        <w:spacing w:val="4"/>
        <w:sz w:val="12"/>
      </w:rPr>
      <w:t>ÖFFNUNGSZEITEN DER VERWALTUNG</w:t>
    </w:r>
    <w:r>
      <w:rPr>
        <w:rFonts w:ascii="Frutiger 45 Light" w:hAnsi="Frutiger 45 Light"/>
        <w:b/>
        <w:spacing w:val="4"/>
        <w:sz w:val="12"/>
      </w:rPr>
      <w:tab/>
      <w:t>SIE ERREICHEN UNS TELEFONISCH</w:t>
    </w:r>
    <w:r>
      <w:rPr>
        <w:rFonts w:ascii="Frutiger 45 Light" w:hAnsi="Frutiger 45 Light"/>
        <w:b/>
        <w:spacing w:val="4"/>
        <w:sz w:val="12"/>
      </w:rPr>
      <w:tab/>
      <w:t>BANKVERBINDUNG</w:t>
    </w:r>
    <w:r>
      <w:rPr>
        <w:rFonts w:ascii="Frutiger 45 Light" w:hAnsi="Frutiger 45 Light"/>
        <w:sz w:val="12"/>
      </w:rPr>
      <w:tab/>
      <w:t>Frankfurter Sparkasse</w:t>
    </w:r>
    <w:r>
      <w:rPr>
        <w:rFonts w:ascii="Frutiger 45 Light" w:hAnsi="Frutiger 45 Light"/>
        <w:sz w:val="12"/>
      </w:rPr>
      <w:br/>
      <w:t>Montag, Donnerstag 8 – 12 Uhr</w:t>
    </w:r>
    <w:r>
      <w:rPr>
        <w:rFonts w:ascii="Frutiger 45 Light" w:hAnsi="Frutiger 45 Light"/>
        <w:sz w:val="12"/>
      </w:rPr>
      <w:tab/>
      <w:t>Montag, Dienstag, Donnerstag 8 –12 Uhr, 14 –15.30 Uhr</w:t>
    </w:r>
    <w:r>
      <w:rPr>
        <w:rFonts w:ascii="Frutiger 45 Light" w:hAnsi="Frutiger 45 Light"/>
        <w:sz w:val="12"/>
      </w:rPr>
      <w:tab/>
      <w:t>Konten der Stadtkasse</w:t>
    </w:r>
    <w:r>
      <w:rPr>
        <w:rFonts w:ascii="Frutiger 45 Light" w:hAnsi="Frutiger 45 Light"/>
        <w:sz w:val="12"/>
      </w:rPr>
      <w:tab/>
      <w:t>BLZ 50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>50</w:t>
    </w:r>
    <w:r>
      <w:rPr>
        <w:rFonts w:ascii="Frutiger 45 Light" w:hAnsi="Frutiger 45 Light"/>
        <w:spacing w:val="20"/>
        <w:sz w:val="12"/>
      </w:rPr>
      <w:t>2</w:t>
    </w:r>
    <w:r>
      <w:rPr>
        <w:rFonts w:ascii="Frutiger 45 Light" w:hAnsi="Frutiger 45 Light"/>
        <w:sz w:val="12"/>
      </w:rPr>
      <w:t xml:space="preserve">01 </w:t>
    </w:r>
    <w:r>
      <w:rPr>
        <w:rFonts w:ascii="Frutiger 45 Light" w:hAnsi="Frutiger 45 Light"/>
        <w:position w:val="1"/>
        <w:sz w:val="8"/>
      </w:rPr>
      <w:t>•</w:t>
    </w:r>
    <w:r>
      <w:rPr>
        <w:rFonts w:ascii="Frutiger 45 Light" w:hAnsi="Frutiger 45 Light"/>
        <w:sz w:val="12"/>
      </w:rPr>
      <w:t xml:space="preserve"> Konto 40</w:t>
    </w:r>
    <w:r>
      <w:rPr>
        <w:rFonts w:ascii="Frutiger 45 Light" w:hAnsi="Frutiger 45 Light"/>
        <w:spacing w:val="20"/>
        <w:sz w:val="12"/>
      </w:rPr>
      <w:t>7</w:t>
    </w:r>
    <w:r>
      <w:rPr>
        <w:rFonts w:ascii="Frutiger 45 Light" w:hAnsi="Frutiger 45 Light"/>
        <w:sz w:val="12"/>
      </w:rPr>
      <w:t>720</w:t>
    </w:r>
    <w:r>
      <w:rPr>
        <w:rFonts w:ascii="Frutiger 45 Light" w:hAnsi="Frutiger 45 Light"/>
        <w:sz w:val="12"/>
      </w:rPr>
      <w:br/>
      <w:t>Mittwoch 8 – 12 Uhr, 15 – 18 Uhr</w:t>
    </w:r>
    <w:r>
      <w:rPr>
        <w:rFonts w:ascii="Frutiger 45 Light" w:hAnsi="Frutiger 45 Light"/>
        <w:sz w:val="12"/>
      </w:rPr>
      <w:tab/>
      <w:t>Mittwoch 8 – 12 Uhr, 15 – 18 Uhr</w:t>
    </w:r>
    <w:r>
      <w:rPr>
        <w:rFonts w:ascii="Frutiger 45 Light" w:hAnsi="Frutiger 45 Light"/>
        <w:sz w:val="12"/>
      </w:rPr>
      <w:tab/>
      <w:t>Taunus-Sparkasse</w:t>
    </w:r>
    <w:r>
      <w:rPr>
        <w:rFonts w:ascii="Frutiger 45 Light" w:hAnsi="Frutiger 45 Light"/>
        <w:sz w:val="12"/>
      </w:rPr>
      <w:tab/>
      <w:t>Postgiroamt Frankfurt am Main</w:t>
    </w:r>
    <w:r>
      <w:rPr>
        <w:rFonts w:ascii="Frutiger 45 Light" w:hAnsi="Frutiger 45 Light"/>
        <w:sz w:val="12"/>
      </w:rPr>
      <w:br/>
      <w:t>Freitag 7 – 12 Uhr</w:t>
    </w:r>
    <w:r>
      <w:rPr>
        <w:rFonts w:ascii="Frutiger 45 Light" w:hAnsi="Frutiger 45 Light"/>
        <w:sz w:val="12"/>
      </w:rPr>
      <w:tab/>
      <w:t>Freitag 7 – 12 Uhr</w:t>
    </w:r>
    <w:r>
      <w:rPr>
        <w:rFonts w:ascii="Frutiger 45 Light" w:hAnsi="Frutiger 45 Light"/>
        <w:sz w:val="12"/>
      </w:rPr>
      <w:tab/>
      <w:t>BLZ 51</w:t>
    </w:r>
    <w:r>
      <w:rPr>
        <w:rFonts w:ascii="Frutiger 45 Light" w:hAnsi="Frutiger 45 Light"/>
        <w:spacing w:val="20"/>
        <w:sz w:val="12"/>
      </w:rPr>
      <w:t>2</w:t>
    </w:r>
    <w:r>
      <w:rPr>
        <w:rFonts w:ascii="Frutiger 45 Light" w:hAnsi="Frutiger 45 Light"/>
        <w:sz w:val="12"/>
      </w:rPr>
      <w:t>50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 xml:space="preserve">00 </w:t>
    </w:r>
    <w:r>
      <w:rPr>
        <w:rFonts w:ascii="Frutiger 45 Light" w:hAnsi="Frutiger 45 Light"/>
        <w:position w:val="1"/>
        <w:sz w:val="8"/>
      </w:rPr>
      <w:t>•</w:t>
    </w:r>
    <w:r>
      <w:rPr>
        <w:rFonts w:ascii="Frutiger 45 Light" w:hAnsi="Frutiger 45 Light"/>
        <w:sz w:val="12"/>
      </w:rPr>
      <w:t xml:space="preserve"> Konto 49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>00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>49</w:t>
    </w:r>
    <w:r>
      <w:rPr>
        <w:rFonts w:ascii="Frutiger 45 Light" w:hAnsi="Frutiger 45 Light"/>
        <w:sz w:val="12"/>
      </w:rPr>
      <w:tab/>
      <w:t>BLZ 50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>10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 xml:space="preserve">60 </w:t>
    </w:r>
    <w:r>
      <w:rPr>
        <w:rFonts w:ascii="Frutiger 45 Light" w:hAnsi="Frutiger 45 Light"/>
        <w:position w:val="1"/>
        <w:sz w:val="8"/>
      </w:rPr>
      <w:t>•</w:t>
    </w:r>
    <w:r>
      <w:rPr>
        <w:rFonts w:ascii="Frutiger 45 Light" w:hAnsi="Frutiger 45 Light"/>
        <w:sz w:val="12"/>
      </w:rPr>
      <w:t xml:space="preserve"> Konto 15</w:t>
    </w:r>
    <w:r>
      <w:rPr>
        <w:rFonts w:ascii="Frutiger 45 Light" w:hAnsi="Frutiger 45 Light"/>
        <w:spacing w:val="20"/>
        <w:sz w:val="12"/>
      </w:rPr>
      <w:t>7</w:t>
    </w:r>
    <w:r>
      <w:rPr>
        <w:rFonts w:ascii="Frutiger 45 Light" w:hAnsi="Frutiger 45 Light"/>
        <w:sz w:val="12"/>
      </w:rPr>
      <w:t>33</w:t>
    </w:r>
    <w:r>
      <w:rPr>
        <w:rFonts w:ascii="Frutiger 45 Light" w:hAnsi="Frutiger 45 Light"/>
        <w:spacing w:val="20"/>
        <w:sz w:val="12"/>
      </w:rPr>
      <w:t>6</w:t>
    </w:r>
    <w:r>
      <w:rPr>
        <w:rFonts w:ascii="Frutiger 45 Light" w:hAnsi="Frutiger 45 Light"/>
        <w:sz w:val="12"/>
      </w:rPr>
      <w:t>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FBED5" w14:textId="77777777" w:rsidR="006857C2" w:rsidRDefault="006857C2">
      <w:r>
        <w:separator/>
      </w:r>
    </w:p>
  </w:footnote>
  <w:footnote w:type="continuationSeparator" w:id="0">
    <w:p w14:paraId="5ADE4D2F" w14:textId="77777777" w:rsidR="006857C2" w:rsidRDefault="006857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B2D50" w14:textId="77777777" w:rsidR="004A5F1F" w:rsidRDefault="004A5F1F">
    <w:pPr>
      <w:pStyle w:val="Textkrper"/>
      <w:framePr w:w="3062" w:h="1009" w:hRule="exact" w:hSpace="0" w:wrap="around" w:vAnchor="margin" w:x="7996" w:yAlign="top"/>
      <w:spacing w:after="140" w:line="270" w:lineRule="exact"/>
      <w:rPr>
        <w:rFonts w:ascii="Arial" w:hAnsi="Arial"/>
        <w:sz w:val="16"/>
      </w:rPr>
    </w:pPr>
  </w:p>
  <w:p w14:paraId="64464C5F" w14:textId="77777777" w:rsidR="004A5F1F" w:rsidRDefault="004A5F1F">
    <w:pPr>
      <w:pStyle w:val="Kopfzeile"/>
    </w:pPr>
  </w:p>
  <w:p w14:paraId="77ECD171" w14:textId="77777777" w:rsidR="004A5F1F" w:rsidRDefault="004A5F1F">
    <w:pPr>
      <w:pStyle w:val="Kopfzeile"/>
    </w:pPr>
  </w:p>
  <w:p w14:paraId="532BE2B2" w14:textId="77777777" w:rsidR="004A5F1F" w:rsidRDefault="004A5F1F">
    <w:pPr>
      <w:pStyle w:val="Kopfzeile"/>
    </w:pPr>
  </w:p>
  <w:p w14:paraId="55A4B03D" w14:textId="77777777" w:rsidR="004A5F1F" w:rsidRDefault="002D4AC3">
    <w:pPr>
      <w:pStyle w:val="Kopfzeile"/>
    </w:pPr>
    <w:r>
      <w:rPr>
        <w:rFonts w:ascii="Arial" w:hAnsi="Arial"/>
        <w:noProof/>
        <w:sz w:val="16"/>
      </w:rPr>
      <w:drawing>
        <wp:anchor distT="0" distB="0" distL="114300" distR="114300" simplePos="0" relativeHeight="251661312" behindDoc="0" locked="0" layoutInCell="1" allowOverlap="1" wp14:anchorId="4E624EBC" wp14:editId="2C73746A">
          <wp:simplePos x="0" y="0"/>
          <wp:positionH relativeFrom="rightMargin">
            <wp:align>left</wp:align>
          </wp:positionH>
          <wp:positionV relativeFrom="margin">
            <wp:posOffset>-863476</wp:posOffset>
          </wp:positionV>
          <wp:extent cx="1944000" cy="522000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ppenlogo Schwalbach sw klein JPG 300 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5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09EB61" w14:textId="77777777" w:rsidR="004A5F1F" w:rsidRDefault="004A5F1F">
    <w:pPr>
      <w:pStyle w:val="Kopfzeile"/>
    </w:pPr>
  </w:p>
  <w:p w14:paraId="5997AC32" w14:textId="77777777" w:rsidR="004A5F1F" w:rsidRDefault="004A5F1F">
    <w:pPr>
      <w:pStyle w:val="Kopfzeile"/>
    </w:pPr>
  </w:p>
  <w:p w14:paraId="2AB5F0B4" w14:textId="77777777" w:rsidR="004A5F1F" w:rsidRDefault="004A5F1F">
    <w:pPr>
      <w:pStyle w:val="Kopfzeile"/>
    </w:pPr>
  </w:p>
  <w:p w14:paraId="20DFEA81" w14:textId="77777777" w:rsidR="004A5F1F" w:rsidRDefault="004A5F1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E0F40" w14:textId="77777777" w:rsidR="004A5F1F" w:rsidRDefault="00613EE2">
    <w:pPr>
      <w:pStyle w:val="Textkrper"/>
      <w:framePr w:w="3062" w:h="1009" w:hRule="exact" w:hSpace="0" w:wrap="around" w:vAnchor="margin" w:x="7996" w:yAlign="top"/>
      <w:spacing w:after="140" w:line="270" w:lineRule="exact"/>
      <w:rPr>
        <w:rFonts w:ascii="Arial" w:hAnsi="Arial"/>
        <w:sz w:val="16"/>
      </w:rPr>
    </w:pPr>
    <w:r>
      <w:rPr>
        <w:rFonts w:ascii="Arial" w:hAnsi="Arial"/>
        <w:noProof/>
        <w:sz w:val="16"/>
      </w:rPr>
      <w:drawing>
        <wp:anchor distT="0" distB="0" distL="114300" distR="114300" simplePos="0" relativeHeight="251659264" behindDoc="0" locked="0" layoutInCell="1" allowOverlap="1" wp14:anchorId="6445D27C" wp14:editId="65A8BFED">
          <wp:simplePos x="0" y="0"/>
          <wp:positionH relativeFrom="column">
            <wp:posOffset>-1905</wp:posOffset>
          </wp:positionH>
          <wp:positionV relativeFrom="margin">
            <wp:posOffset>-71755</wp:posOffset>
          </wp:positionV>
          <wp:extent cx="1944000" cy="52200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ppenlogo Schwalbach sw klein JPG 300 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5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86BC73E" w14:textId="77777777" w:rsidR="004A5F1F" w:rsidRDefault="004A5F1F">
    <w:pPr>
      <w:pStyle w:val="Kopfzeile"/>
      <w:rPr>
        <w:rFonts w:ascii="Frutiger 45 Light" w:hAnsi="Frutiger 45 Light"/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7C2"/>
    <w:rsid w:val="00042DF1"/>
    <w:rsid w:val="000F319E"/>
    <w:rsid w:val="00123849"/>
    <w:rsid w:val="002754F1"/>
    <w:rsid w:val="002D4AC3"/>
    <w:rsid w:val="003232C0"/>
    <w:rsid w:val="004A5F1F"/>
    <w:rsid w:val="0052316D"/>
    <w:rsid w:val="005F3FDB"/>
    <w:rsid w:val="00613EE2"/>
    <w:rsid w:val="006857C2"/>
    <w:rsid w:val="006A4D77"/>
    <w:rsid w:val="00846A5C"/>
    <w:rsid w:val="008B3BBF"/>
    <w:rsid w:val="009641EE"/>
    <w:rsid w:val="00AE7D68"/>
    <w:rsid w:val="00C13A70"/>
    <w:rsid w:val="00C50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08A318"/>
  <w15:docId w15:val="{29523907-1AFD-4354-9DDB-629BBEBD5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framePr w:hSpace="142" w:wrap="around" w:hAnchor="page" w:x="9073" w:y="4254"/>
      <w:tabs>
        <w:tab w:val="left" w:pos="851"/>
      </w:tabs>
      <w:outlineLvl w:val="0"/>
    </w:pPr>
    <w:rPr>
      <w:rFonts w:ascii="Frutiger 45 Light" w:hAnsi="Frutiger 45 Light"/>
      <w:b/>
      <w:sz w:val="1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/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framePr w:h="2835" w:hSpace="142" w:wrap="around" w:vAnchor="text" w:hAnchor="page" w:x="9073" w:y="1"/>
      <w:tabs>
        <w:tab w:val="left" w:pos="851"/>
      </w:tabs>
    </w:pPr>
    <w:rPr>
      <w:rFonts w:ascii="Frutiger 45 Light" w:hAnsi="Frutiger 45 Light"/>
      <w:sz w:val="14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2">
    <w:name w:val="Body Text 2"/>
    <w:basedOn w:val="Standard"/>
    <w:pPr>
      <w:tabs>
        <w:tab w:val="left" w:pos="2268"/>
      </w:tabs>
      <w:spacing w:line="280" w:lineRule="exact"/>
    </w:pPr>
    <w:rPr>
      <w:rFonts w:ascii="Caecilia Light" w:hAnsi="Caecilia Light"/>
      <w:sz w:val="18"/>
    </w:rPr>
  </w:style>
  <w:style w:type="paragraph" w:styleId="Textkrper3">
    <w:name w:val="Body Text 3"/>
    <w:basedOn w:val="Standard"/>
    <w:pPr>
      <w:tabs>
        <w:tab w:val="left" w:pos="2268"/>
      </w:tabs>
      <w:spacing w:line="280" w:lineRule="exact"/>
      <w:ind w:right="3119"/>
    </w:pPr>
    <w:rPr>
      <w:rFonts w:ascii="Caecilia Light" w:hAnsi="Caecilia Light"/>
      <w:sz w:val="18"/>
    </w:rPr>
  </w:style>
  <w:style w:type="character" w:styleId="Seitenzahl">
    <w:name w:val="page number"/>
    <w:basedOn w:val="Absatz-Standardschriftart"/>
  </w:style>
  <w:style w:type="paragraph" w:styleId="Beschriftung">
    <w:name w:val="caption"/>
    <w:basedOn w:val="Standard"/>
    <w:next w:val="Standard"/>
    <w:qFormat/>
    <w:rPr>
      <w:rFonts w:ascii="Frutiger 45 Light" w:hAnsi="Frutiger 45 Light"/>
      <w:vanish/>
      <w:color w:val="0000FF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esseinfo_neu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Presseinfo_neu</Template>
  <TotalTime>0</TotalTime>
  <Pages>2</Pages>
  <Words>215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Presseformular neu</vt:lpstr>
    </vt:vector>
  </TitlesOfParts>
  <Company>Stadtverwaltung Schwalbach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Presseformular neu</dc:title>
  <dc:creator>Lürtzener, Achim</dc:creator>
  <cp:lastModifiedBy>Lürtzener, Achim</cp:lastModifiedBy>
  <cp:revision>2</cp:revision>
  <cp:lastPrinted>2014-10-16T11:41:00Z</cp:lastPrinted>
  <dcterms:created xsi:type="dcterms:W3CDTF">2026-08-28T12:40:00Z</dcterms:created>
  <dcterms:modified xsi:type="dcterms:W3CDTF">2026-09-04T12:38:00Z</dcterms:modified>
</cp:coreProperties>
</file>