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410B70" w14:textId="77777777" w:rsidR="00247565" w:rsidRPr="00F669C3" w:rsidRDefault="00127940" w:rsidP="00F669C3">
      <w:pPr>
        <w:ind w:right="-2"/>
        <w:jc w:val="right"/>
        <w:rPr>
          <w:rFonts w:asciiTheme="majorHAnsi" w:hAnsiTheme="majorHAnsi" w:cstheme="majorHAnsi"/>
          <w:szCs w:val="20"/>
        </w:rPr>
      </w:pPr>
      <w:r>
        <w:rPr>
          <w:rFonts w:ascii="Arial" w:hAnsi="Arial" w:cs="Arial"/>
          <w:noProof/>
        </w:rPr>
        <w:drawing>
          <wp:inline distT="0" distB="0" distL="0" distR="0" wp14:anchorId="7CF18BB0" wp14:editId="5988E9C7">
            <wp:extent cx="2507119" cy="1133475"/>
            <wp:effectExtent l="0" t="0" r="762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gnet_neu.tif"/>
                    <pic:cNvPicPr/>
                  </pic:nvPicPr>
                  <pic:blipFill rotWithShape="1">
                    <a:blip r:embed="rId8" cstate="print">
                      <a:extLst>
                        <a:ext uri="{28A0092B-C50C-407E-A947-70E740481C1C}">
                          <a14:useLocalDpi xmlns:a14="http://schemas.microsoft.com/office/drawing/2010/main" val="0"/>
                        </a:ext>
                      </a:extLst>
                    </a:blip>
                    <a:srcRect r="9757"/>
                    <a:stretch/>
                  </pic:blipFill>
                  <pic:spPr bwMode="auto">
                    <a:xfrm>
                      <a:off x="0" y="0"/>
                      <a:ext cx="2514920" cy="1137002"/>
                    </a:xfrm>
                    <a:prstGeom prst="rect">
                      <a:avLst/>
                    </a:prstGeom>
                    <a:ln>
                      <a:noFill/>
                    </a:ln>
                    <a:extLst>
                      <a:ext uri="{53640926-AAD7-44D8-BBD7-CCE9431645EC}">
                        <a14:shadowObscured xmlns:a14="http://schemas.microsoft.com/office/drawing/2010/main"/>
                      </a:ext>
                    </a:extLst>
                  </pic:spPr>
                </pic:pic>
              </a:graphicData>
            </a:graphic>
          </wp:inline>
        </w:drawing>
      </w:r>
    </w:p>
    <w:p w14:paraId="6F607BFC" w14:textId="77777777" w:rsidR="00F669C3" w:rsidRPr="00F669C3" w:rsidRDefault="00F669C3" w:rsidP="00F669C3">
      <w:pPr>
        <w:ind w:right="-2"/>
        <w:jc w:val="right"/>
        <w:rPr>
          <w:rFonts w:asciiTheme="majorHAnsi" w:hAnsiTheme="majorHAnsi" w:cstheme="majorHAnsi"/>
          <w:szCs w:val="20"/>
        </w:rPr>
      </w:pPr>
    </w:p>
    <w:p w14:paraId="63816A81" w14:textId="77777777" w:rsidR="00B36B2B" w:rsidRPr="00F669C3" w:rsidRDefault="00B47B7E" w:rsidP="00F669C3">
      <w:pPr>
        <w:ind w:left="4956" w:right="-2" w:firstLine="708"/>
        <w:jc w:val="right"/>
        <w:rPr>
          <w:rFonts w:asciiTheme="majorHAnsi" w:hAnsiTheme="majorHAnsi" w:cstheme="majorHAnsi"/>
          <w:bCs/>
          <w:szCs w:val="20"/>
        </w:rPr>
      </w:pPr>
      <w:r w:rsidRPr="00DD15A8">
        <w:rPr>
          <w:rFonts w:asciiTheme="minorHAnsi" w:hAnsiTheme="minorHAnsi" w:cstheme="minorHAnsi"/>
          <w:b/>
          <w:noProof/>
          <w:sz w:val="52"/>
          <w:szCs w:val="52"/>
        </w:rPr>
        <mc:AlternateContent>
          <mc:Choice Requires="wps">
            <w:drawing>
              <wp:anchor distT="0" distB="0" distL="114300" distR="114300" simplePos="0" relativeHeight="251658240" behindDoc="0" locked="0" layoutInCell="1" allowOverlap="1" wp14:anchorId="747D6775" wp14:editId="09F6F07D">
                <wp:simplePos x="0" y="0"/>
                <wp:positionH relativeFrom="column">
                  <wp:posOffset>3543300</wp:posOffset>
                </wp:positionH>
                <wp:positionV relativeFrom="paragraph">
                  <wp:posOffset>12065</wp:posOffset>
                </wp:positionV>
                <wp:extent cx="2514600" cy="0"/>
                <wp:effectExtent l="5080" t="6985" r="13970" b="12065"/>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156488"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95pt" to="477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"/>
            </w:pict>
          </mc:Fallback>
        </mc:AlternateContent>
      </w:r>
      <w:r w:rsidRPr="00DD15A8">
        <w:rPr>
          <w:rFonts w:asciiTheme="minorHAnsi" w:hAnsiTheme="minorHAnsi" w:cstheme="minorHAnsi"/>
          <w:b/>
          <w:noProof/>
          <w:sz w:val="52"/>
          <w:szCs w:val="52"/>
        </w:rPr>
        <mc:AlternateContent>
          <mc:Choice Requires="wps">
            <w:drawing>
              <wp:anchor distT="0" distB="0" distL="114300" distR="114300" simplePos="0" relativeHeight="251657216" behindDoc="0" locked="0" layoutInCell="1" allowOverlap="1" wp14:anchorId="61749DFC" wp14:editId="51DDBDB0">
                <wp:simplePos x="0" y="0"/>
                <wp:positionH relativeFrom="column">
                  <wp:posOffset>3543300</wp:posOffset>
                </wp:positionH>
                <wp:positionV relativeFrom="paragraph">
                  <wp:posOffset>354965</wp:posOffset>
                </wp:positionV>
                <wp:extent cx="2514600" cy="0"/>
                <wp:effectExtent l="5080" t="6985" r="13970" b="12065"/>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3A61C3"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7.95pt" to="477pt,2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"/>
            </w:pict>
          </mc:Fallback>
        </mc:AlternateContent>
      </w:r>
      <w:r w:rsidR="00B36B2B" w:rsidRPr="00DD15A8">
        <w:rPr>
          <w:rFonts w:asciiTheme="minorHAnsi" w:hAnsiTheme="minorHAnsi" w:cstheme="minorHAnsi"/>
          <w:b/>
          <w:sz w:val="52"/>
          <w:szCs w:val="52"/>
        </w:rPr>
        <w:t>Presse</w:t>
      </w:r>
      <w:r w:rsidR="005C4505" w:rsidRPr="00DD15A8">
        <w:rPr>
          <w:rFonts w:asciiTheme="minorHAnsi" w:hAnsiTheme="minorHAnsi" w:cstheme="minorHAnsi"/>
          <w:b/>
          <w:sz w:val="52"/>
          <w:szCs w:val="52"/>
        </w:rPr>
        <w:t>mitteilung</w:t>
      </w:r>
      <w:r w:rsidR="00B36B2B" w:rsidRPr="00DD15A8">
        <w:rPr>
          <w:rFonts w:asciiTheme="minorHAnsi" w:hAnsiTheme="minorHAnsi" w:cstheme="minorHAnsi"/>
          <w:b/>
          <w:sz w:val="52"/>
          <w:szCs w:val="52"/>
        </w:rPr>
        <w:br/>
      </w:r>
    </w:p>
    <w:p w14:paraId="76DFCFB8" w14:textId="77777777" w:rsidR="00B36B2B" w:rsidRPr="00F669C3" w:rsidRDefault="00B36B2B" w:rsidP="00F669C3">
      <w:pPr>
        <w:ind w:left="4956" w:right="-2" w:firstLine="708"/>
        <w:jc w:val="right"/>
        <w:rPr>
          <w:rFonts w:asciiTheme="majorHAnsi" w:hAnsiTheme="majorHAnsi" w:cstheme="majorHAnsi"/>
          <w:bCs/>
          <w:szCs w:val="20"/>
        </w:rPr>
      </w:pPr>
    </w:p>
    <w:p w14:paraId="0330C587" w14:textId="271C2751" w:rsidR="00B36B2B" w:rsidRPr="001342FD" w:rsidRDefault="00B36B2B" w:rsidP="00F669C3">
      <w:pPr>
        <w:ind w:right="-2"/>
        <w:jc w:val="right"/>
        <w:rPr>
          <w:rFonts w:asciiTheme="majorHAnsi" w:hAnsiTheme="majorHAnsi" w:cstheme="majorHAnsi"/>
          <w:sz w:val="28"/>
          <w:szCs w:val="28"/>
        </w:rPr>
      </w:pP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Pr="008C67EA">
        <w:rPr>
          <w:rFonts w:ascii="Arial" w:hAnsi="Arial" w:cs="Arial"/>
          <w:sz w:val="44"/>
          <w:szCs w:val="44"/>
        </w:rPr>
        <w:tab/>
      </w:r>
      <w:r w:rsidR="00127940">
        <w:rPr>
          <w:rFonts w:ascii="Arial" w:hAnsi="Arial" w:cs="Arial"/>
          <w:sz w:val="44"/>
          <w:szCs w:val="44"/>
        </w:rPr>
        <w:tab/>
      </w:r>
      <w:r w:rsidRPr="00DC0998">
        <w:rPr>
          <w:rFonts w:asciiTheme="majorHAnsi" w:hAnsiTheme="majorHAnsi" w:cstheme="majorHAnsi"/>
          <w:sz w:val="28"/>
          <w:szCs w:val="28"/>
        </w:rPr>
        <w:t>Eislingen/Fils</w:t>
      </w:r>
      <w:r w:rsidRPr="001342FD">
        <w:rPr>
          <w:rFonts w:asciiTheme="majorHAnsi" w:hAnsiTheme="majorHAnsi" w:cstheme="majorHAnsi"/>
          <w:sz w:val="28"/>
          <w:szCs w:val="28"/>
        </w:rPr>
        <w:t xml:space="preserve">, </w:t>
      </w:r>
      <w:r w:rsidR="00895E84">
        <w:rPr>
          <w:rFonts w:asciiTheme="majorHAnsi" w:hAnsiTheme="majorHAnsi" w:cstheme="majorHAnsi"/>
          <w:sz w:val="28"/>
          <w:szCs w:val="28"/>
        </w:rPr>
        <w:t>20</w:t>
      </w:r>
      <w:r w:rsidR="009A75CB">
        <w:rPr>
          <w:rFonts w:asciiTheme="majorHAnsi" w:hAnsiTheme="majorHAnsi" w:cstheme="majorHAnsi"/>
          <w:sz w:val="28"/>
          <w:szCs w:val="28"/>
        </w:rPr>
        <w:t>.10.2026</w:t>
      </w:r>
    </w:p>
    <w:p w14:paraId="44BC29F5" w14:textId="77777777" w:rsidR="00B36B2B" w:rsidRDefault="00B36B2B" w:rsidP="0009410E">
      <w:pPr>
        <w:ind w:right="1254"/>
        <w:rPr>
          <w:rFonts w:asciiTheme="majorHAnsi" w:hAnsiTheme="majorHAnsi" w:cstheme="majorHAnsi"/>
          <w:sz w:val="28"/>
          <w:szCs w:val="28"/>
        </w:rPr>
      </w:pPr>
    </w:p>
    <w:p w14:paraId="545E0310" w14:textId="69CEFC91" w:rsidR="00E620DB" w:rsidRPr="001342FD" w:rsidRDefault="00E620DB" w:rsidP="0009410E">
      <w:pPr>
        <w:ind w:right="1254"/>
        <w:rPr>
          <w:rFonts w:asciiTheme="majorHAnsi" w:hAnsiTheme="majorHAnsi" w:cstheme="majorHAnsi"/>
          <w:sz w:val="28"/>
          <w:szCs w:val="28"/>
        </w:rPr>
        <w:sectPr w:rsidR="00E620DB" w:rsidRPr="001342FD" w:rsidSect="009447D8">
          <w:footerReference w:type="default" r:id="rId9"/>
          <w:footerReference w:type="first" r:id="rId10"/>
          <w:pgSz w:w="11906" w:h="16838"/>
          <w:pgMar w:top="851" w:right="1134" w:bottom="1134" w:left="1418" w:header="709" w:footer="709" w:gutter="0"/>
          <w:cols w:space="708"/>
          <w:docGrid w:linePitch="360"/>
        </w:sectPr>
      </w:pPr>
    </w:p>
    <w:p w14:paraId="5B26DCF4" w14:textId="77777777" w:rsidR="004903A4" w:rsidRDefault="004903A4" w:rsidP="00E620DB">
      <w:pPr>
        <w:keepNext/>
        <w:spacing w:after="120" w:line="360" w:lineRule="auto"/>
        <w:jc w:val="both"/>
        <w:rPr>
          <w:rFonts w:asciiTheme="majorHAnsi" w:hAnsiTheme="majorHAnsi" w:cstheme="majorHAnsi"/>
          <w:b/>
          <w:bCs/>
          <w:sz w:val="36"/>
          <w:szCs w:val="36"/>
        </w:rPr>
      </w:pPr>
    </w:p>
    <w:p w14:paraId="1EC33D8F" w14:textId="77777777" w:rsidR="00895E84" w:rsidRDefault="00D93E0A" w:rsidP="0035372C">
      <w:pPr>
        <w:keepNext/>
        <w:spacing w:after="120" w:line="360" w:lineRule="auto"/>
        <w:rPr>
          <w:rFonts w:asciiTheme="majorHAnsi" w:hAnsiTheme="majorHAnsi" w:cstheme="majorHAnsi"/>
          <w:b/>
          <w:bCs/>
          <w:sz w:val="40"/>
          <w:szCs w:val="40"/>
        </w:rPr>
      </w:pPr>
      <w:r>
        <w:rPr>
          <w:rFonts w:asciiTheme="majorHAnsi" w:hAnsiTheme="majorHAnsi" w:cstheme="majorHAnsi"/>
          <w:b/>
          <w:bCs/>
          <w:sz w:val="40"/>
          <w:szCs w:val="40"/>
        </w:rPr>
        <w:t xml:space="preserve">Pippo Pollina </w:t>
      </w:r>
      <w:r w:rsidR="00895E84">
        <w:rPr>
          <w:rFonts w:asciiTheme="majorHAnsi" w:hAnsiTheme="majorHAnsi" w:cstheme="majorHAnsi"/>
          <w:b/>
          <w:bCs/>
          <w:sz w:val="40"/>
          <w:szCs w:val="40"/>
        </w:rPr>
        <w:t>und</w:t>
      </w:r>
      <w:r>
        <w:rPr>
          <w:rFonts w:asciiTheme="majorHAnsi" w:hAnsiTheme="majorHAnsi" w:cstheme="majorHAnsi"/>
          <w:b/>
          <w:bCs/>
          <w:sz w:val="40"/>
          <w:szCs w:val="40"/>
        </w:rPr>
        <w:t xml:space="preserve"> </w:t>
      </w:r>
      <w:proofErr w:type="spellStart"/>
      <w:r>
        <w:rPr>
          <w:rFonts w:asciiTheme="majorHAnsi" w:hAnsiTheme="majorHAnsi" w:cstheme="majorHAnsi"/>
          <w:b/>
          <w:bCs/>
          <w:sz w:val="40"/>
          <w:szCs w:val="40"/>
        </w:rPr>
        <w:t>Quartetto</w:t>
      </w:r>
      <w:proofErr w:type="spellEnd"/>
      <w:r>
        <w:rPr>
          <w:rFonts w:asciiTheme="majorHAnsi" w:hAnsiTheme="majorHAnsi" w:cstheme="majorHAnsi"/>
          <w:b/>
          <w:bCs/>
          <w:sz w:val="40"/>
          <w:szCs w:val="40"/>
        </w:rPr>
        <w:t xml:space="preserve"> </w:t>
      </w:r>
      <w:proofErr w:type="spellStart"/>
      <w:r>
        <w:rPr>
          <w:rFonts w:asciiTheme="majorHAnsi" w:hAnsiTheme="majorHAnsi" w:cstheme="majorHAnsi"/>
          <w:b/>
          <w:bCs/>
          <w:sz w:val="40"/>
          <w:szCs w:val="40"/>
        </w:rPr>
        <w:t>Acustico</w:t>
      </w:r>
      <w:proofErr w:type="spellEnd"/>
      <w:r>
        <w:rPr>
          <w:rFonts w:asciiTheme="majorHAnsi" w:hAnsiTheme="majorHAnsi" w:cstheme="majorHAnsi"/>
          <w:b/>
          <w:bCs/>
          <w:sz w:val="40"/>
          <w:szCs w:val="40"/>
        </w:rPr>
        <w:t xml:space="preserve"> in der Stadthalle Eislingen</w:t>
      </w:r>
    </w:p>
    <w:p w14:paraId="5E8A93D3" w14:textId="2F8B23E9" w:rsidR="00E620DB" w:rsidRDefault="00895E84" w:rsidP="0035372C">
      <w:pPr>
        <w:keepNext/>
        <w:spacing w:after="120" w:line="360" w:lineRule="auto"/>
        <w:rPr>
          <w:rFonts w:asciiTheme="majorHAnsi" w:hAnsiTheme="majorHAnsi" w:cstheme="majorHAnsi"/>
          <w:b/>
          <w:bCs/>
          <w:sz w:val="40"/>
          <w:szCs w:val="40"/>
        </w:rPr>
      </w:pPr>
      <w:r>
        <w:rPr>
          <w:rFonts w:asciiTheme="majorHAnsi" w:hAnsiTheme="majorHAnsi" w:cstheme="majorHAnsi"/>
          <w:b/>
          <w:bCs/>
          <w:sz w:val="40"/>
          <w:szCs w:val="40"/>
        </w:rPr>
        <w:t xml:space="preserve">Es sind noch </w:t>
      </w:r>
      <w:r w:rsidR="00D93E0A">
        <w:rPr>
          <w:rFonts w:asciiTheme="majorHAnsi" w:hAnsiTheme="majorHAnsi" w:cstheme="majorHAnsi"/>
          <w:b/>
          <w:bCs/>
          <w:sz w:val="40"/>
          <w:szCs w:val="40"/>
        </w:rPr>
        <w:t>Restkarten</w:t>
      </w:r>
      <w:r>
        <w:rPr>
          <w:rFonts w:asciiTheme="majorHAnsi" w:hAnsiTheme="majorHAnsi" w:cstheme="majorHAnsi"/>
          <w:b/>
          <w:bCs/>
          <w:sz w:val="40"/>
          <w:szCs w:val="40"/>
        </w:rPr>
        <w:t xml:space="preserve"> </w:t>
      </w:r>
      <w:r w:rsidR="00D93E0A">
        <w:rPr>
          <w:rFonts w:asciiTheme="majorHAnsi" w:hAnsiTheme="majorHAnsi" w:cstheme="majorHAnsi"/>
          <w:b/>
          <w:bCs/>
          <w:sz w:val="40"/>
          <w:szCs w:val="40"/>
        </w:rPr>
        <w:t>verfügbar</w:t>
      </w:r>
    </w:p>
    <w:p w14:paraId="4EA0A36B" w14:textId="388A35D3" w:rsidR="00D93E0A" w:rsidRPr="00895E84" w:rsidRDefault="00D93E0A" w:rsidP="00895E84">
      <w:pPr>
        <w:pStyle w:val="StandardWeb"/>
        <w:spacing w:before="0" w:beforeAutospacing="0" w:after="0" w:afterAutospacing="0" w:line="360" w:lineRule="auto"/>
        <w:ind w:right="849"/>
        <w:rPr>
          <w:rFonts w:ascii="Calibri Light" w:hAnsi="Calibri Light" w:cs="Calibri Light"/>
          <w:sz w:val="28"/>
          <w:szCs w:val="28"/>
        </w:rPr>
      </w:pPr>
      <w:r w:rsidRPr="00895E84">
        <w:rPr>
          <w:rStyle w:val="Fett"/>
          <w:rFonts w:ascii="Calibri Light" w:hAnsi="Calibri Light" w:cs="Calibri Light"/>
          <w:sz w:val="28"/>
          <w:szCs w:val="28"/>
        </w:rPr>
        <w:t xml:space="preserve">Am Mittwoch, 4. November 2026 um 20 Uhr, ist der sizilianische Singer-Songwriter Pippo Pollina gemeinsam mit seinem </w:t>
      </w:r>
      <w:proofErr w:type="spellStart"/>
      <w:r w:rsidRPr="00895E84">
        <w:rPr>
          <w:rStyle w:val="Fett"/>
          <w:rFonts w:ascii="Calibri Light" w:hAnsi="Calibri Light" w:cs="Calibri Light"/>
          <w:sz w:val="28"/>
          <w:szCs w:val="28"/>
        </w:rPr>
        <w:t>Quartetto</w:t>
      </w:r>
      <w:proofErr w:type="spellEnd"/>
      <w:r w:rsidRPr="00895E84">
        <w:rPr>
          <w:rStyle w:val="Fett"/>
          <w:rFonts w:ascii="Calibri Light" w:hAnsi="Calibri Light" w:cs="Calibri Light"/>
          <w:sz w:val="28"/>
          <w:szCs w:val="28"/>
        </w:rPr>
        <w:t xml:space="preserve"> </w:t>
      </w:r>
      <w:proofErr w:type="spellStart"/>
      <w:r w:rsidRPr="00895E84">
        <w:rPr>
          <w:rStyle w:val="Fett"/>
          <w:rFonts w:ascii="Calibri Light" w:hAnsi="Calibri Light" w:cs="Calibri Light"/>
          <w:sz w:val="28"/>
          <w:szCs w:val="28"/>
        </w:rPr>
        <w:t>Acustico</w:t>
      </w:r>
      <w:proofErr w:type="spellEnd"/>
      <w:r w:rsidRPr="00895E84">
        <w:rPr>
          <w:rStyle w:val="Fett"/>
          <w:rFonts w:ascii="Calibri Light" w:hAnsi="Calibri Light" w:cs="Calibri Light"/>
          <w:sz w:val="28"/>
          <w:szCs w:val="28"/>
        </w:rPr>
        <w:t xml:space="preserve"> in der Stadthalle Eislingen zu Gast. Für das Konzert unter dem Titel </w:t>
      </w:r>
      <w:r w:rsidR="00895E84">
        <w:rPr>
          <w:rStyle w:val="Fett"/>
          <w:rFonts w:ascii="Calibri Light" w:hAnsi="Calibri Light" w:cs="Calibri Light"/>
          <w:sz w:val="28"/>
          <w:szCs w:val="28"/>
        </w:rPr>
        <w:t>‚</w:t>
      </w:r>
      <w:r w:rsidRPr="00895E84">
        <w:rPr>
          <w:rStyle w:val="Fett"/>
          <w:rFonts w:ascii="Calibri Light" w:hAnsi="Calibri Light" w:cs="Calibri Light"/>
          <w:sz w:val="28"/>
          <w:szCs w:val="28"/>
        </w:rPr>
        <w:t xml:space="preserve">La </w:t>
      </w:r>
      <w:proofErr w:type="spellStart"/>
      <w:r w:rsidRPr="00895E84">
        <w:rPr>
          <w:rStyle w:val="Fett"/>
          <w:rFonts w:ascii="Calibri Light" w:hAnsi="Calibri Light" w:cs="Calibri Light"/>
          <w:sz w:val="28"/>
          <w:szCs w:val="28"/>
        </w:rPr>
        <w:t>vita</w:t>
      </w:r>
      <w:proofErr w:type="spellEnd"/>
      <w:r w:rsidRPr="00895E84">
        <w:rPr>
          <w:rStyle w:val="Fett"/>
          <w:rFonts w:ascii="Calibri Light" w:hAnsi="Calibri Light" w:cs="Calibri Light"/>
          <w:sz w:val="28"/>
          <w:szCs w:val="28"/>
        </w:rPr>
        <w:t xml:space="preserve"> è </w:t>
      </w:r>
      <w:proofErr w:type="spellStart"/>
      <w:r w:rsidRPr="00895E84">
        <w:rPr>
          <w:rStyle w:val="Fett"/>
          <w:rFonts w:ascii="Calibri Light" w:hAnsi="Calibri Light" w:cs="Calibri Light"/>
          <w:sz w:val="28"/>
          <w:szCs w:val="28"/>
        </w:rPr>
        <w:t>bella</w:t>
      </w:r>
      <w:proofErr w:type="spellEnd"/>
      <w:r w:rsidRPr="00895E84">
        <w:rPr>
          <w:rStyle w:val="Fett"/>
          <w:rFonts w:ascii="Calibri Light" w:hAnsi="Calibri Light" w:cs="Calibri Light"/>
          <w:sz w:val="28"/>
          <w:szCs w:val="28"/>
        </w:rPr>
        <w:t xml:space="preserve"> </w:t>
      </w:r>
      <w:proofErr w:type="spellStart"/>
      <w:r w:rsidRPr="00895E84">
        <w:rPr>
          <w:rStyle w:val="Fett"/>
          <w:rFonts w:ascii="Calibri Light" w:hAnsi="Calibri Light" w:cs="Calibri Light"/>
          <w:sz w:val="28"/>
          <w:szCs w:val="28"/>
        </w:rPr>
        <w:t>così</w:t>
      </w:r>
      <w:proofErr w:type="spellEnd"/>
      <w:r w:rsidRPr="00895E84">
        <w:rPr>
          <w:rStyle w:val="Fett"/>
          <w:rFonts w:ascii="Calibri Light" w:hAnsi="Calibri Light" w:cs="Calibri Light"/>
          <w:sz w:val="28"/>
          <w:szCs w:val="28"/>
        </w:rPr>
        <w:t xml:space="preserve"> </w:t>
      </w:r>
      <w:proofErr w:type="spellStart"/>
      <w:r w:rsidRPr="00895E84">
        <w:rPr>
          <w:rStyle w:val="Fett"/>
          <w:rFonts w:ascii="Calibri Light" w:hAnsi="Calibri Light" w:cs="Calibri Light"/>
          <w:sz w:val="28"/>
          <w:szCs w:val="28"/>
        </w:rPr>
        <w:t>com’è</w:t>
      </w:r>
      <w:proofErr w:type="spellEnd"/>
      <w:r w:rsidRPr="00895E84">
        <w:rPr>
          <w:rStyle w:val="Fett"/>
          <w:rFonts w:ascii="Calibri Light" w:hAnsi="Calibri Light" w:cs="Calibri Light"/>
          <w:sz w:val="28"/>
          <w:szCs w:val="28"/>
        </w:rPr>
        <w:t xml:space="preserve"> – Das Leben ist schön so wie es ist</w:t>
      </w:r>
      <w:r w:rsidR="00895E84">
        <w:rPr>
          <w:rStyle w:val="Fett"/>
          <w:rFonts w:ascii="Calibri Light" w:hAnsi="Calibri Light" w:cs="Calibri Light"/>
          <w:sz w:val="28"/>
          <w:szCs w:val="28"/>
        </w:rPr>
        <w:t>‘</w:t>
      </w:r>
      <w:r w:rsidRPr="00895E84">
        <w:rPr>
          <w:rStyle w:val="Fett"/>
          <w:rFonts w:ascii="Calibri Light" w:hAnsi="Calibri Light" w:cs="Calibri Light"/>
          <w:sz w:val="28"/>
          <w:szCs w:val="28"/>
        </w:rPr>
        <w:t xml:space="preserve"> sind noch Restkarten erhältlich.</w:t>
      </w:r>
    </w:p>
    <w:p w14:paraId="2BD5947B" w14:textId="23A8CA98" w:rsidR="001973E3" w:rsidRDefault="00D93E0A" w:rsidP="00895E84">
      <w:pPr>
        <w:pStyle w:val="StandardWeb"/>
        <w:spacing w:before="0" w:beforeAutospacing="0" w:after="120" w:afterAutospacing="0" w:line="360" w:lineRule="auto"/>
        <w:ind w:right="849"/>
        <w:rPr>
          <w:rStyle w:val="Fett"/>
          <w:rFonts w:asciiTheme="majorHAnsi" w:hAnsiTheme="majorHAnsi" w:cstheme="majorHAnsi"/>
          <w:sz w:val="28"/>
          <w:szCs w:val="28"/>
        </w:rPr>
      </w:pPr>
      <w:r w:rsidRPr="00D93E0A">
        <w:rPr>
          <w:rFonts w:ascii="Calibri Light" w:hAnsi="Calibri Light" w:cs="Calibri Light"/>
          <w:sz w:val="28"/>
          <w:szCs w:val="28"/>
        </w:rPr>
        <w:t>Seit mehr als 30 Jahren begeistert Pippo Pollina sein Publikum mit ausdrucksstarker Musik, poetischen Texten und seiner unverwechselbaren Bühnenpräsenz. Zahlreiche Albumproduktionen, internationale Tourneen und die Zusammenarbeit mit renommierten Künstlern haben ihn zu einer festen Größe der europäischen Singer-Songwriter-Szene gemacht.</w:t>
      </w:r>
      <w:r>
        <w:rPr>
          <w:rFonts w:ascii="Calibri Light" w:hAnsi="Calibri Light" w:cs="Calibri Light"/>
          <w:sz w:val="28"/>
          <w:szCs w:val="28"/>
        </w:rPr>
        <w:t xml:space="preserve"> </w:t>
      </w:r>
      <w:r w:rsidRPr="00D93E0A">
        <w:rPr>
          <w:rFonts w:ascii="Calibri Light" w:hAnsi="Calibri Light" w:cs="Calibri Light"/>
          <w:sz w:val="28"/>
          <w:szCs w:val="28"/>
        </w:rPr>
        <w:t xml:space="preserve">In Eislingen präsentiert der vielseitige Musiker sein neues Programm in einer besonderen kammermusikalischen Besetzung. Begleitet wird er von Cecile </w:t>
      </w:r>
      <w:proofErr w:type="spellStart"/>
      <w:r w:rsidRPr="00D93E0A">
        <w:rPr>
          <w:rFonts w:ascii="Calibri Light" w:hAnsi="Calibri Light" w:cs="Calibri Light"/>
          <w:sz w:val="28"/>
          <w:szCs w:val="28"/>
        </w:rPr>
        <w:t>Grüebler</w:t>
      </w:r>
      <w:proofErr w:type="spellEnd"/>
      <w:r w:rsidRPr="00D93E0A">
        <w:rPr>
          <w:rFonts w:ascii="Calibri Light" w:hAnsi="Calibri Light" w:cs="Calibri Light"/>
          <w:sz w:val="28"/>
          <w:szCs w:val="28"/>
        </w:rPr>
        <w:t xml:space="preserve"> am Cello, Elisa </w:t>
      </w:r>
      <w:proofErr w:type="spellStart"/>
      <w:r w:rsidRPr="00D93E0A">
        <w:rPr>
          <w:rFonts w:ascii="Calibri Light" w:hAnsi="Calibri Light" w:cs="Calibri Light"/>
          <w:sz w:val="28"/>
          <w:szCs w:val="28"/>
        </w:rPr>
        <w:t>Sandrini</w:t>
      </w:r>
      <w:proofErr w:type="spellEnd"/>
      <w:r w:rsidRPr="00D93E0A">
        <w:rPr>
          <w:rFonts w:ascii="Calibri Light" w:hAnsi="Calibri Light" w:cs="Calibri Light"/>
          <w:sz w:val="28"/>
          <w:szCs w:val="28"/>
        </w:rPr>
        <w:t xml:space="preserve"> am Klavier, </w:t>
      </w:r>
      <w:proofErr w:type="spellStart"/>
      <w:r w:rsidRPr="00D93E0A">
        <w:rPr>
          <w:rFonts w:ascii="Calibri Light" w:hAnsi="Calibri Light" w:cs="Calibri Light"/>
          <w:sz w:val="28"/>
          <w:szCs w:val="28"/>
        </w:rPr>
        <w:t>Gionata</w:t>
      </w:r>
      <w:proofErr w:type="spellEnd"/>
      <w:r w:rsidRPr="00D93E0A">
        <w:rPr>
          <w:rFonts w:ascii="Calibri Light" w:hAnsi="Calibri Light" w:cs="Calibri Light"/>
          <w:sz w:val="28"/>
          <w:szCs w:val="28"/>
        </w:rPr>
        <w:t xml:space="preserve"> </w:t>
      </w:r>
      <w:proofErr w:type="spellStart"/>
      <w:r w:rsidRPr="00D93E0A">
        <w:rPr>
          <w:rFonts w:ascii="Calibri Light" w:hAnsi="Calibri Light" w:cs="Calibri Light"/>
          <w:sz w:val="28"/>
          <w:szCs w:val="28"/>
        </w:rPr>
        <w:t>Colaprisca</w:t>
      </w:r>
      <w:proofErr w:type="spellEnd"/>
      <w:r w:rsidRPr="00D93E0A">
        <w:rPr>
          <w:rFonts w:ascii="Calibri Light" w:hAnsi="Calibri Light" w:cs="Calibri Light"/>
          <w:sz w:val="28"/>
          <w:szCs w:val="28"/>
        </w:rPr>
        <w:t xml:space="preserve"> an der Perkussion und Roberto </w:t>
      </w:r>
      <w:proofErr w:type="spellStart"/>
      <w:r w:rsidRPr="00D93E0A">
        <w:rPr>
          <w:rFonts w:ascii="Calibri Light" w:hAnsi="Calibri Light" w:cs="Calibri Light"/>
          <w:sz w:val="28"/>
          <w:szCs w:val="28"/>
        </w:rPr>
        <w:t>Petroli</w:t>
      </w:r>
      <w:proofErr w:type="spellEnd"/>
      <w:r w:rsidRPr="00D93E0A">
        <w:rPr>
          <w:rFonts w:ascii="Calibri Light" w:hAnsi="Calibri Light" w:cs="Calibri Light"/>
          <w:sz w:val="28"/>
          <w:szCs w:val="28"/>
        </w:rPr>
        <w:t xml:space="preserve"> an der Klarinette. Gemeinsam schaffen sie ein facettenreiches Klangerlebnis voller Emotionen, musikalischer Tiefe und </w:t>
      </w:r>
      <w:r w:rsidRPr="00D93E0A">
        <w:rPr>
          <w:rFonts w:ascii="Calibri Light" w:hAnsi="Calibri Light" w:cs="Calibri Light"/>
          <w:sz w:val="28"/>
          <w:szCs w:val="28"/>
        </w:rPr>
        <w:lastRenderedPageBreak/>
        <w:t>mediterranem Flair.</w:t>
      </w:r>
      <w:r w:rsidR="00895E84">
        <w:rPr>
          <w:rFonts w:ascii="Calibri Light" w:hAnsi="Calibri Light" w:cs="Calibri Light"/>
          <w:sz w:val="28"/>
          <w:szCs w:val="28"/>
        </w:rPr>
        <w:t xml:space="preserve"> </w:t>
      </w:r>
      <w:r w:rsidRPr="00D93E0A">
        <w:rPr>
          <w:rStyle w:val="Fett"/>
          <w:rFonts w:ascii="Calibri Light" w:hAnsi="Calibri Light" w:cs="Calibri Light"/>
          <w:b w:val="0"/>
          <w:bCs w:val="0"/>
          <w:sz w:val="28"/>
          <w:szCs w:val="28"/>
        </w:rPr>
        <w:t xml:space="preserve">Wer diesen besonderen Konzertabend erleben möchte, sollte sich schnell noch eine der verfügbaren Restkarten </w:t>
      </w:r>
      <w:r w:rsidR="00895E84">
        <w:rPr>
          <w:rStyle w:val="Fett"/>
          <w:rFonts w:ascii="Calibri Light" w:hAnsi="Calibri Light" w:cs="Calibri Light"/>
          <w:b w:val="0"/>
          <w:bCs w:val="0"/>
          <w:sz w:val="28"/>
          <w:szCs w:val="28"/>
        </w:rPr>
        <w:t xml:space="preserve">ab 38 Euro </w:t>
      </w:r>
      <w:r w:rsidRPr="00D93E0A">
        <w:rPr>
          <w:rStyle w:val="Fett"/>
          <w:rFonts w:ascii="Calibri Light" w:hAnsi="Calibri Light" w:cs="Calibri Light"/>
          <w:b w:val="0"/>
          <w:bCs w:val="0"/>
          <w:sz w:val="28"/>
          <w:szCs w:val="28"/>
        </w:rPr>
        <w:t xml:space="preserve">sichern. </w:t>
      </w:r>
      <w:r w:rsidR="00AF6A7A">
        <w:rPr>
          <w:rStyle w:val="Fett"/>
          <w:rFonts w:asciiTheme="majorHAnsi" w:hAnsiTheme="majorHAnsi" w:cstheme="majorHAnsi"/>
          <w:b w:val="0"/>
          <w:bCs w:val="0"/>
          <w:sz w:val="28"/>
          <w:szCs w:val="28"/>
        </w:rPr>
        <w:t>Weitere</w:t>
      </w:r>
      <w:r w:rsidR="00AF6A7A" w:rsidRPr="00AF6A7A">
        <w:rPr>
          <w:rFonts w:asciiTheme="majorHAnsi" w:hAnsiTheme="majorHAnsi" w:cstheme="majorHAnsi"/>
          <w:sz w:val="28"/>
          <w:szCs w:val="28"/>
        </w:rPr>
        <w:t xml:space="preserve"> Informationen zu den Veranstaltungen sowie Tickets unter </w:t>
      </w:r>
      <w:hyperlink r:id="rId11" w:history="1">
        <w:r w:rsidR="00895E84" w:rsidRPr="003D70D1">
          <w:rPr>
            <w:rStyle w:val="Hyperlink"/>
            <w:rFonts w:asciiTheme="majorHAnsi" w:hAnsiTheme="majorHAnsi" w:cstheme="majorHAnsi"/>
            <w:sz w:val="28"/>
            <w:szCs w:val="28"/>
          </w:rPr>
          <w:t>www.stadthalle-eislingen.de</w:t>
        </w:r>
      </w:hyperlink>
      <w:r w:rsidR="00895E84">
        <w:rPr>
          <w:rStyle w:val="Hyperlink"/>
          <w:rFonts w:asciiTheme="majorHAnsi" w:hAnsiTheme="majorHAnsi" w:cstheme="majorHAnsi"/>
          <w:color w:val="auto"/>
          <w:sz w:val="28"/>
          <w:szCs w:val="28"/>
          <w:u w:val="none"/>
        </w:rPr>
        <w:t xml:space="preserve">. </w:t>
      </w:r>
    </w:p>
    <w:p w14:paraId="43E13A0A" w14:textId="77777777" w:rsidR="00AF6A7A" w:rsidRDefault="00AF6A7A" w:rsidP="00895E84">
      <w:pPr>
        <w:ind w:right="849"/>
        <w:rPr>
          <w:rStyle w:val="Fett"/>
          <w:rFonts w:asciiTheme="majorHAnsi" w:hAnsiTheme="majorHAnsi" w:cstheme="majorHAnsi"/>
          <w:sz w:val="28"/>
          <w:szCs w:val="28"/>
        </w:rPr>
      </w:pPr>
    </w:p>
    <w:p w14:paraId="50FB23A4" w14:textId="465B9EA0" w:rsidR="00AF6A7A" w:rsidRPr="00AF6A7A" w:rsidRDefault="00AF6A7A" w:rsidP="0035372C">
      <w:pPr>
        <w:rPr>
          <w:rFonts w:asciiTheme="majorHAnsi" w:hAnsiTheme="majorHAnsi" w:cstheme="majorHAnsi"/>
          <w:sz w:val="28"/>
          <w:szCs w:val="28"/>
        </w:rPr>
        <w:sectPr w:rsidR="00AF6A7A" w:rsidRPr="00AF6A7A" w:rsidSect="00B36B2B">
          <w:footerReference w:type="default" r:id="rId12"/>
          <w:type w:val="continuous"/>
          <w:pgSz w:w="11906" w:h="16838"/>
          <w:pgMar w:top="1418" w:right="1134" w:bottom="1134" w:left="1418" w:header="709" w:footer="709" w:gutter="0"/>
          <w:cols w:space="708"/>
          <w:formProt w:val="0"/>
          <w:docGrid w:linePitch="360"/>
        </w:sectPr>
      </w:pPr>
    </w:p>
    <w:p w14:paraId="4D9319C7" w14:textId="3E1F14D3" w:rsidR="00666934" w:rsidRPr="00DC0998" w:rsidRDefault="00666934" w:rsidP="0035372C">
      <w:pPr>
        <w:rPr>
          <w:rFonts w:asciiTheme="majorHAnsi" w:hAnsiTheme="majorHAnsi" w:cstheme="majorHAnsi"/>
          <w:b/>
          <w:sz w:val="28"/>
          <w:szCs w:val="28"/>
        </w:rPr>
      </w:pPr>
      <w:r w:rsidRPr="00DC0998">
        <w:rPr>
          <w:rFonts w:asciiTheme="majorHAnsi" w:hAnsiTheme="majorHAnsi" w:cstheme="majorHAnsi"/>
          <w:b/>
          <w:sz w:val="28"/>
          <w:szCs w:val="28"/>
        </w:rPr>
        <w:t>Anlagen</w:t>
      </w:r>
      <w:r w:rsidRPr="00DC0998">
        <w:rPr>
          <w:rFonts w:asciiTheme="minorHAnsi" w:hAnsiTheme="minorHAnsi" w:cstheme="minorHAnsi"/>
          <w:b/>
          <w:sz w:val="28"/>
          <w:szCs w:val="28"/>
        </w:rPr>
        <w:t xml:space="preserve">: </w:t>
      </w:r>
      <w:r w:rsidR="00895E84">
        <w:rPr>
          <w:rFonts w:asciiTheme="majorHAnsi" w:hAnsiTheme="majorHAnsi" w:cstheme="majorHAnsi"/>
          <w:b/>
          <w:sz w:val="28"/>
          <w:szCs w:val="28"/>
        </w:rPr>
        <w:t>1</w:t>
      </w:r>
      <w:r w:rsidRPr="002C3FC5">
        <w:rPr>
          <w:rFonts w:asciiTheme="minorHAnsi" w:hAnsiTheme="minorHAnsi" w:cstheme="minorHAnsi"/>
          <w:b/>
          <w:sz w:val="24"/>
        </w:rPr>
        <w:t xml:space="preserve"> </w:t>
      </w:r>
      <w:r w:rsidRPr="00DC0998">
        <w:rPr>
          <w:rFonts w:asciiTheme="majorHAnsi" w:hAnsiTheme="majorHAnsi" w:cstheme="majorHAnsi"/>
          <w:b/>
          <w:sz w:val="28"/>
          <w:szCs w:val="28"/>
        </w:rPr>
        <w:t>Foto (</w:t>
      </w:r>
      <w:r>
        <w:rPr>
          <w:rFonts w:asciiTheme="majorHAnsi" w:hAnsiTheme="majorHAnsi" w:cstheme="majorHAnsi"/>
          <w:b/>
          <w:sz w:val="28"/>
          <w:szCs w:val="28"/>
        </w:rPr>
        <w:t>Bildquelle</w:t>
      </w:r>
      <w:r w:rsidRPr="00DC0998">
        <w:rPr>
          <w:rFonts w:asciiTheme="majorHAnsi" w:hAnsiTheme="majorHAnsi" w:cstheme="majorHAnsi"/>
          <w:b/>
          <w:sz w:val="28"/>
          <w:szCs w:val="28"/>
        </w:rPr>
        <w:t xml:space="preserve">: </w:t>
      </w:r>
      <w:proofErr w:type="spellStart"/>
      <w:r w:rsidR="00895E84">
        <w:rPr>
          <w:rFonts w:asciiTheme="majorHAnsi" w:hAnsiTheme="majorHAnsi" w:cstheme="majorHAnsi"/>
          <w:b/>
          <w:sz w:val="28"/>
          <w:szCs w:val="28"/>
        </w:rPr>
        <w:t>derkonzertfotograf</w:t>
      </w:r>
      <w:proofErr w:type="spellEnd"/>
      <w:r w:rsidRPr="00DC0998">
        <w:rPr>
          <w:rFonts w:asciiTheme="majorHAnsi" w:hAnsiTheme="majorHAnsi" w:cstheme="majorHAnsi"/>
          <w:b/>
          <w:sz w:val="28"/>
          <w:szCs w:val="28"/>
        </w:rPr>
        <w:t>)</w:t>
      </w:r>
    </w:p>
    <w:p w14:paraId="1F50C0E9" w14:textId="77777777" w:rsidR="00666934" w:rsidRPr="008C67EA" w:rsidRDefault="00666934" w:rsidP="0035372C">
      <w:pPr>
        <w:rPr>
          <w:rFonts w:ascii="Arial" w:hAnsi="Arial" w:cs="Arial"/>
          <w:b/>
          <w:sz w:val="24"/>
        </w:rPr>
      </w:pPr>
    </w:p>
    <w:tbl>
      <w:tblPr>
        <w:tblStyle w:val="Tabellenraster"/>
        <w:tblW w:w="42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266"/>
      </w:tblGrid>
      <w:tr w:rsidR="00895E84" w:rsidRPr="008C67EA" w14:paraId="46C4A0CE" w14:textId="77777777" w:rsidTr="00895E84">
        <w:trPr>
          <w:trHeight w:val="2819"/>
        </w:trPr>
        <w:tc>
          <w:tcPr>
            <w:tcW w:w="4266" w:type="dxa"/>
          </w:tcPr>
          <w:p w14:paraId="78056769" w14:textId="75DE4E47" w:rsidR="00895E84" w:rsidRPr="00895E84" w:rsidRDefault="00895E84" w:rsidP="00895E84">
            <w:pPr>
              <w:pStyle w:val="StandardWeb"/>
            </w:pPr>
            <w:r>
              <w:rPr>
                <w:noProof/>
              </w:rPr>
              <w:drawing>
                <wp:inline distT="0" distB="0" distL="0" distR="0" wp14:anchorId="6471D23F" wp14:editId="2D83C92B">
                  <wp:extent cx="2569278" cy="1714500"/>
                  <wp:effectExtent l="0" t="0" r="2540" b="0"/>
                  <wp:docPr id="12"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72931" cy="1716938"/>
                          </a:xfrm>
                          <a:prstGeom prst="rect">
                            <a:avLst/>
                          </a:prstGeom>
                          <a:noFill/>
                          <a:ln>
                            <a:noFill/>
                          </a:ln>
                        </pic:spPr>
                      </pic:pic>
                    </a:graphicData>
                  </a:graphic>
                </wp:inline>
              </w:drawing>
            </w:r>
          </w:p>
        </w:tc>
      </w:tr>
      <w:tr w:rsidR="00895E84" w:rsidRPr="004903A4" w14:paraId="5F185CCE" w14:textId="77777777" w:rsidTr="00895E84">
        <w:trPr>
          <w:trHeight w:val="410"/>
        </w:trPr>
        <w:tc>
          <w:tcPr>
            <w:tcW w:w="4266" w:type="dxa"/>
          </w:tcPr>
          <w:p w14:paraId="0059E319" w14:textId="494D861E" w:rsidR="00895E84" w:rsidRPr="0035372C" w:rsidRDefault="00895E84" w:rsidP="00895E84">
            <w:pPr>
              <w:rPr>
                <w:rFonts w:ascii="Calibri Light" w:hAnsi="Calibri Light" w:cs="Calibri Light"/>
                <w:i/>
                <w:iCs/>
                <w:sz w:val="28"/>
                <w:szCs w:val="28"/>
              </w:rPr>
            </w:pPr>
            <w:r>
              <w:rPr>
                <w:rFonts w:ascii="Calibri Light" w:hAnsi="Calibri Light" w:cs="Calibri Light"/>
                <w:i/>
                <w:iCs/>
                <w:sz w:val="28"/>
                <w:szCs w:val="28"/>
              </w:rPr>
              <w:t>Pippo Pollina kommt mit seinem Quartett am 4. November in die Stadthalle.</w:t>
            </w:r>
          </w:p>
        </w:tc>
      </w:tr>
    </w:tbl>
    <w:p w14:paraId="3B76F182" w14:textId="77777777" w:rsidR="00666934" w:rsidRDefault="00666934" w:rsidP="00666934">
      <w:pPr>
        <w:rPr>
          <w:rFonts w:ascii="Arial" w:hAnsi="Arial" w:cs="Arial"/>
          <w:b/>
          <w:sz w:val="24"/>
        </w:rPr>
      </w:pPr>
    </w:p>
    <w:p w14:paraId="5D1BE0A4" w14:textId="77777777" w:rsidR="00666934" w:rsidRDefault="00666934" w:rsidP="00666934">
      <w:pPr>
        <w:rPr>
          <w:rFonts w:ascii="Arial" w:hAnsi="Arial" w:cs="Arial"/>
          <w:b/>
          <w:sz w:val="24"/>
        </w:rPr>
      </w:pPr>
    </w:p>
    <w:p w14:paraId="1185DA4F" w14:textId="77777777" w:rsidR="00666934" w:rsidRPr="008C67EA" w:rsidRDefault="00666934" w:rsidP="00666934">
      <w:pPr>
        <w:rPr>
          <w:rFonts w:ascii="Arial" w:hAnsi="Arial" w:cs="Arial"/>
          <w:sz w:val="24"/>
        </w:rPr>
        <w:sectPr w:rsidR="00666934" w:rsidRPr="008C67EA" w:rsidSect="0009410E">
          <w:headerReference w:type="default" r:id="rId14"/>
          <w:footerReference w:type="default" r:id="rId15"/>
          <w:type w:val="continuous"/>
          <w:pgSz w:w="11906" w:h="16838"/>
          <w:pgMar w:top="1418" w:right="1134" w:bottom="1134" w:left="1418" w:header="709" w:footer="709" w:gutter="0"/>
          <w:cols w:space="708"/>
          <w:formProt w:val="0"/>
          <w:titlePg/>
          <w:docGrid w:linePitch="360"/>
        </w:sectPr>
      </w:pPr>
    </w:p>
    <w:p w14:paraId="5714BD4C" w14:textId="77777777" w:rsidR="00666934" w:rsidRPr="0003191C" w:rsidRDefault="00666934" w:rsidP="00666934">
      <w:pPr>
        <w:rPr>
          <w:rFonts w:asciiTheme="minorHAnsi" w:hAnsiTheme="minorHAnsi" w:cstheme="minorHAnsi"/>
          <w:b/>
          <w:sz w:val="28"/>
          <w:szCs w:val="28"/>
        </w:rPr>
      </w:pPr>
      <w:r w:rsidRPr="0003191C">
        <w:rPr>
          <w:rFonts w:asciiTheme="minorHAnsi" w:hAnsiTheme="minorHAnsi" w:cstheme="minorHAnsi"/>
          <w:b/>
          <w:sz w:val="28"/>
          <w:szCs w:val="28"/>
        </w:rPr>
        <w:t>Ansprechpartner für Presseredakteure zum Inhalt dieser Pressemitteilung:</w:t>
      </w:r>
    </w:p>
    <w:p w14:paraId="51AEFA14" w14:textId="77777777" w:rsidR="00666934" w:rsidRPr="00F7744F" w:rsidRDefault="00666934" w:rsidP="00666934">
      <w:pPr>
        <w:rPr>
          <w:rFonts w:asciiTheme="minorHAnsi" w:hAnsiTheme="minorHAnsi" w:cstheme="minorHAnsi"/>
          <w:sz w:val="28"/>
          <w:szCs w:val="28"/>
        </w:rPr>
      </w:pPr>
      <w:r w:rsidRPr="00F7744F">
        <w:rPr>
          <w:rFonts w:asciiTheme="minorHAnsi" w:hAnsiTheme="minorHAnsi" w:cstheme="minorHAnsi"/>
          <w:sz w:val="28"/>
          <w:szCs w:val="28"/>
        </w:rPr>
        <w:t>PSE (Pressestelle Stadt Eislingen/Fils)</w:t>
      </w:r>
    </w:p>
    <w:p w14:paraId="40BCB991" w14:textId="77777777" w:rsidR="00666934" w:rsidRDefault="00666934" w:rsidP="00666934">
      <w:pPr>
        <w:rPr>
          <w:rFonts w:asciiTheme="majorHAnsi" w:hAnsiTheme="majorHAnsi" w:cstheme="majorHAnsi"/>
          <w:sz w:val="28"/>
          <w:szCs w:val="28"/>
        </w:rPr>
      </w:pPr>
      <w:r w:rsidRPr="00F7744F">
        <w:rPr>
          <w:rFonts w:asciiTheme="minorHAnsi" w:hAnsiTheme="minorHAnsi" w:cstheme="minorHAnsi"/>
          <w:sz w:val="24"/>
        </w:rPr>
        <w:t xml:space="preserve">Linda </w:t>
      </w:r>
      <w:r w:rsidR="00F75BF9">
        <w:rPr>
          <w:rFonts w:asciiTheme="minorHAnsi" w:hAnsiTheme="minorHAnsi" w:cstheme="minorHAnsi"/>
          <w:sz w:val="24"/>
        </w:rPr>
        <w:t>Meier</w:t>
      </w:r>
      <w:r w:rsidRPr="00F7744F">
        <w:rPr>
          <w:rFonts w:asciiTheme="minorHAnsi" w:hAnsiTheme="minorHAnsi" w:cstheme="minorHAnsi"/>
          <w:sz w:val="24"/>
        </w:rPr>
        <w:t xml:space="preserve">   Telefon: 07161/ 804-140   E-Mail: pressestelle@eislingen.de</w:t>
      </w:r>
    </w:p>
    <w:p w14:paraId="2327C386" w14:textId="77777777" w:rsidR="00666934" w:rsidRPr="002251FF" w:rsidRDefault="00666934">
      <w:pPr>
        <w:rPr>
          <w:rFonts w:asciiTheme="majorHAnsi" w:hAnsiTheme="majorHAnsi" w:cstheme="majorHAnsi"/>
          <w:sz w:val="22"/>
          <w:szCs w:val="22"/>
        </w:rPr>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8073"/>
      </w:tblGrid>
      <w:tr w:rsidR="002251FF" w14:paraId="5B563AF5" w14:textId="77777777" w:rsidTr="0044539A">
        <w:tc>
          <w:tcPr>
            <w:tcW w:w="1271" w:type="dxa"/>
          </w:tcPr>
          <w:p w14:paraId="4784A8F9" w14:textId="77777777" w:rsidR="002251FF" w:rsidRDefault="002251FF">
            <w:pPr>
              <w:rPr>
                <w:rFonts w:asciiTheme="majorHAnsi" w:hAnsiTheme="majorHAnsi" w:cstheme="majorHAnsi"/>
                <w:sz w:val="28"/>
                <w:szCs w:val="28"/>
              </w:rPr>
            </w:pPr>
            <w:r>
              <w:rPr>
                <w:rFonts w:asciiTheme="minorHAnsi" w:hAnsiTheme="minorHAnsi" w:cstheme="minorHAnsi"/>
                <w:noProof/>
                <w:sz w:val="24"/>
              </w:rPr>
              <w:drawing>
                <wp:inline distT="0" distB="0" distL="0" distR="0" wp14:anchorId="42C2ED6B" wp14:editId="4B1AEB9A">
                  <wp:extent cx="560182" cy="381000"/>
                  <wp:effectExtent l="0" t="0" r="0" b="0"/>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7509" cy="392785"/>
                          </a:xfrm>
                          <a:prstGeom prst="rect">
                            <a:avLst/>
                          </a:prstGeom>
                        </pic:spPr>
                      </pic:pic>
                    </a:graphicData>
                  </a:graphic>
                </wp:inline>
              </w:drawing>
            </w:r>
          </w:p>
        </w:tc>
        <w:tc>
          <w:tcPr>
            <w:tcW w:w="8073" w:type="dxa"/>
          </w:tcPr>
          <w:p w14:paraId="47532243" w14:textId="77777777" w:rsidR="002251FF" w:rsidRDefault="002251FF">
            <w:pPr>
              <w:rPr>
                <w:rFonts w:asciiTheme="majorHAnsi" w:hAnsiTheme="majorHAnsi" w:cstheme="majorHAnsi"/>
                <w:sz w:val="28"/>
                <w:szCs w:val="28"/>
              </w:rPr>
            </w:pPr>
          </w:p>
        </w:tc>
      </w:tr>
    </w:tbl>
    <w:p w14:paraId="1620A1F2" w14:textId="77777777" w:rsidR="002251FF" w:rsidRDefault="002251FF" w:rsidP="00FF0E8A">
      <w:pPr>
        <w:rPr>
          <w:rFonts w:asciiTheme="majorHAnsi" w:hAnsiTheme="majorHAnsi" w:cstheme="majorHAnsi"/>
          <w:sz w:val="28"/>
          <w:szCs w:val="28"/>
        </w:rPr>
      </w:pPr>
    </w:p>
    <w:sectPr w:rsidR="002251FF" w:rsidSect="005E29C2">
      <w:type w:val="continuous"/>
      <w:pgSz w:w="11906" w:h="16838"/>
      <w:pgMar w:top="1418" w:right="1134" w:bottom="1134" w:left="1418" w:header="709" w:footer="709" w:gutter="0"/>
      <w:pgNumType w:start="2"/>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05537C" w14:textId="77777777" w:rsidR="00B23104" w:rsidRDefault="00B23104">
      <w:r>
        <w:separator/>
      </w:r>
    </w:p>
  </w:endnote>
  <w:endnote w:type="continuationSeparator" w:id="0">
    <w:p w14:paraId="50F61312" w14:textId="77777777" w:rsidR="00B23104" w:rsidRDefault="00B231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1)">
    <w:altName w:val="Arial"/>
    <w:charset w:val="00"/>
    <w:family w:val="swiss"/>
    <w:pitch w:val="variable"/>
    <w:sig w:usb0="20007A87"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956">
    <w:charset w:val="01"/>
    <w:family w:val="auto"/>
    <w:pitch w:val="variable"/>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D71E8" w14:textId="77777777" w:rsidR="001450D0" w:rsidRPr="00FD3D55" w:rsidRDefault="00582C77" w:rsidP="00423E1E">
    <w:pPr>
      <w:pStyle w:val="Fuzeile"/>
      <w:jc w:val="right"/>
      <w:rPr>
        <w:color w:val="808080"/>
      </w:rPr>
    </w:pPr>
    <w:r w:rsidRPr="0009410E">
      <w:rPr>
        <w:noProof/>
        <w:color w:val="808080"/>
      </w:rPr>
      <w:drawing>
        <wp:anchor distT="0" distB="0" distL="114300" distR="114300" simplePos="0" relativeHeight="251664384" behindDoc="1" locked="0" layoutInCell="1" allowOverlap="1" wp14:anchorId="17D38BE0" wp14:editId="29A9DD07">
          <wp:simplePos x="0" y="0"/>
          <wp:positionH relativeFrom="page">
            <wp:posOffset>-15240</wp:posOffset>
          </wp:positionH>
          <wp:positionV relativeFrom="paragraph">
            <wp:posOffset>-144145</wp:posOffset>
          </wp:positionV>
          <wp:extent cx="7784835" cy="789940"/>
          <wp:effectExtent l="0" t="0" r="6985" b="0"/>
          <wp:wrapNone/>
          <wp:docPr id="17" name="Grafi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9645" cy="790428"/>
                  </a:xfrm>
                  <a:prstGeom prst="rect">
                    <a:avLst/>
                  </a:prstGeom>
                  <a:noFill/>
                </pic:spPr>
              </pic:pic>
            </a:graphicData>
          </a:graphic>
          <wp14:sizeRelH relativeFrom="margin">
            <wp14:pctWidth>0</wp14:pctWidth>
          </wp14:sizeRelH>
          <wp14:sizeRelV relativeFrom="margin">
            <wp14:pctHeight>0</wp14:pctHeight>
          </wp14:sizeRelV>
        </wp:anchor>
      </w:drawing>
    </w:r>
    <w:r w:rsidR="00666934" w:rsidRPr="0009410E">
      <w:rPr>
        <w:noProof/>
        <w:color w:val="808080"/>
      </w:rPr>
      <mc:AlternateContent>
        <mc:Choice Requires="wps">
          <w:drawing>
            <wp:anchor distT="0" distB="0" distL="114300" distR="114300" simplePos="0" relativeHeight="251665408" behindDoc="1" locked="0" layoutInCell="1" allowOverlap="1" wp14:anchorId="74912869" wp14:editId="7FC8404C">
              <wp:simplePos x="0" y="0"/>
              <wp:positionH relativeFrom="page">
                <wp:posOffset>4053840</wp:posOffset>
              </wp:positionH>
              <wp:positionV relativeFrom="page">
                <wp:posOffset>10302240</wp:posOffset>
              </wp:positionV>
              <wp:extent cx="3514725" cy="318135"/>
              <wp:effectExtent l="0" t="0" r="9525" b="5715"/>
              <wp:wrapNone/>
              <wp:docPr id="6" name="Textfeld 6"/>
              <wp:cNvGraphicFramePr/>
              <a:graphic xmlns:a="http://schemas.openxmlformats.org/drawingml/2006/main">
                <a:graphicData uri="http://schemas.microsoft.com/office/word/2010/wordprocessingShape">
                  <wps:wsp>
                    <wps:cNvSpPr txBox="1"/>
                    <wps:spPr>
                      <a:xfrm>
                        <a:off x="0" y="0"/>
                        <a:ext cx="3514725" cy="318135"/>
                      </a:xfrm>
                      <a:prstGeom prst="rect">
                        <a:avLst/>
                      </a:prstGeom>
                      <a:solidFill>
                        <a:srgbClr val="E60004"/>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DCDA207" w14:textId="7C364A57"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895E84">
                            <w:rPr>
                              <w:rFonts w:asciiTheme="majorHAnsi" w:hAnsiTheme="majorHAnsi" w:cstheme="majorHAnsi"/>
                              <w:color w:val="FFFFFF" w:themeColor="background1"/>
                            </w:rPr>
                            <w:t>241</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895E84">
                            <w:rPr>
                              <w:rFonts w:asciiTheme="majorHAnsi" w:hAnsiTheme="majorHAnsi" w:cstheme="majorHAnsi"/>
                              <w:color w:val="FFFFFF" w:themeColor="background1"/>
                            </w:rPr>
                            <w:t>20.10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912869" id="_x0000_t202" coordsize="21600,21600" o:spt="202" path="m,l,21600r21600,l21600,xe">
              <v:stroke joinstyle="miter"/>
              <v:path gradientshapeok="t" o:connecttype="rect"/>
            </v:shapetype>
            <v:shape id="Textfeld 6" o:spid="_x0000_s1026" type="#_x0000_t202" style="position:absolute;left:0;text-align:left;margin-left:319.2pt;margin-top:811.2pt;width:276.75pt;height:25.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" fillcolor="#e60004" stroked="f" strokeweight=".5pt">
              <v:textbox>
                <w:txbxContent>
                  <w:p w14:paraId="0DCDA207" w14:textId="7C364A57" w:rsidR="0009410E" w:rsidRPr="002C3FC5" w:rsidRDefault="006B3A33" w:rsidP="0009410E">
                    <w:pPr>
                      <w:rPr>
                        <w:rFonts w:asciiTheme="majorHAnsi" w:hAnsiTheme="majorHAnsi" w:cstheme="majorHAnsi"/>
                        <w:color w:val="FFFFFF" w:themeColor="background1"/>
                      </w:rPr>
                    </w:pPr>
                    <w:r>
                      <w:rPr>
                        <w:rFonts w:asciiTheme="majorHAnsi" w:hAnsiTheme="majorHAnsi" w:cstheme="majorHAnsi"/>
                        <w:color w:val="FFFFFF" w:themeColor="background1"/>
                      </w:rPr>
                      <w:t xml:space="preserve">Presseinformation Nr. </w:t>
                    </w:r>
                    <w:r w:rsidR="00895E84">
                      <w:rPr>
                        <w:rFonts w:asciiTheme="majorHAnsi" w:hAnsiTheme="majorHAnsi" w:cstheme="majorHAnsi"/>
                        <w:color w:val="FFFFFF" w:themeColor="background1"/>
                      </w:rPr>
                      <w:t>241</w:t>
                    </w:r>
                    <w:r>
                      <w:rPr>
                        <w:rFonts w:asciiTheme="majorHAnsi" w:hAnsiTheme="majorHAnsi" w:cstheme="majorHAnsi"/>
                        <w:color w:val="FFFFFF" w:themeColor="background1"/>
                      </w:rPr>
                      <w:t>/20</w:t>
                    </w:r>
                    <w:r w:rsidR="00B95544">
                      <w:rPr>
                        <w:rFonts w:asciiTheme="majorHAnsi" w:hAnsiTheme="majorHAnsi" w:cstheme="majorHAnsi"/>
                        <w:color w:val="FFFFFF" w:themeColor="background1"/>
                      </w:rPr>
                      <w:t>2</w:t>
                    </w:r>
                    <w:r w:rsidR="002A2811">
                      <w:rPr>
                        <w:rFonts w:asciiTheme="majorHAnsi" w:hAnsiTheme="majorHAnsi" w:cstheme="majorHAnsi"/>
                        <w:color w:val="FFFFFF" w:themeColor="background1"/>
                      </w:rPr>
                      <w:t>6</w:t>
                    </w:r>
                    <w:r w:rsidR="0009410E" w:rsidRPr="002C3FC5">
                      <w:rPr>
                        <w:rFonts w:asciiTheme="majorHAnsi" w:hAnsiTheme="majorHAnsi" w:cstheme="majorHAnsi"/>
                        <w:color w:val="FFFFFF" w:themeColor="background1"/>
                      </w:rPr>
                      <w:t xml:space="preserve"> vom </w:t>
                    </w:r>
                    <w:r w:rsidR="00895E84">
                      <w:rPr>
                        <w:rFonts w:asciiTheme="majorHAnsi" w:hAnsiTheme="majorHAnsi" w:cstheme="majorHAnsi"/>
                        <w:color w:val="FFFFFF" w:themeColor="background1"/>
                      </w:rPr>
                      <w:t>20.10</w:t>
                    </w:r>
                    <w:r w:rsidR="002A2811">
                      <w:rPr>
                        <w:rFonts w:asciiTheme="majorHAnsi" w:hAnsiTheme="majorHAnsi" w:cstheme="majorHAnsi"/>
                        <w:color w:val="FFFFFF" w:themeColor="background1"/>
                      </w:rPr>
                      <w:t>.2026</w:t>
                    </w:r>
                    <w:r w:rsidR="0009410E" w:rsidRPr="002C3FC5">
                      <w:rPr>
                        <w:rFonts w:asciiTheme="majorHAnsi" w:hAnsiTheme="majorHAnsi" w:cstheme="majorHAnsi"/>
                        <w:color w:val="FFFFFF" w:themeColor="background1"/>
                      </w:rPr>
                      <w:t xml:space="preserve">   Seite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PAGE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r w:rsidR="0009410E" w:rsidRPr="002C3FC5">
                      <w:rPr>
                        <w:rFonts w:asciiTheme="majorHAnsi" w:hAnsiTheme="majorHAnsi" w:cstheme="majorHAnsi"/>
                        <w:color w:val="FFFFFF" w:themeColor="background1"/>
                      </w:rPr>
                      <w:t xml:space="preserve"> von </w:t>
                    </w:r>
                    <w:r w:rsidR="0009410E" w:rsidRPr="002C3FC5">
                      <w:rPr>
                        <w:rFonts w:asciiTheme="majorHAnsi" w:hAnsiTheme="majorHAnsi" w:cstheme="majorHAnsi"/>
                        <w:color w:val="FFFFFF" w:themeColor="background1"/>
                      </w:rPr>
                      <w:fldChar w:fldCharType="begin"/>
                    </w:r>
                    <w:r w:rsidR="0009410E" w:rsidRPr="002C3FC5">
                      <w:rPr>
                        <w:rFonts w:asciiTheme="majorHAnsi" w:hAnsiTheme="majorHAnsi" w:cstheme="majorHAnsi"/>
                        <w:color w:val="FFFFFF" w:themeColor="background1"/>
                      </w:rPr>
                      <w:instrText xml:space="preserve"> NUMPAGES </w:instrText>
                    </w:r>
                    <w:r w:rsidR="0009410E" w:rsidRPr="002C3FC5">
                      <w:rPr>
                        <w:rFonts w:asciiTheme="majorHAnsi" w:hAnsiTheme="majorHAnsi" w:cstheme="majorHAnsi"/>
                        <w:color w:val="FFFFFF" w:themeColor="background1"/>
                      </w:rPr>
                      <w:fldChar w:fldCharType="separate"/>
                    </w:r>
                    <w:r w:rsidR="004430D2">
                      <w:rPr>
                        <w:rFonts w:asciiTheme="majorHAnsi" w:hAnsiTheme="majorHAnsi" w:cstheme="majorHAnsi"/>
                        <w:noProof/>
                        <w:color w:val="FFFFFF" w:themeColor="background1"/>
                      </w:rPr>
                      <w:t>1</w:t>
                    </w:r>
                    <w:r w:rsidR="0009410E" w:rsidRPr="002C3FC5">
                      <w:rPr>
                        <w:rFonts w:asciiTheme="majorHAnsi" w:hAnsiTheme="majorHAnsi" w:cstheme="majorHAnsi"/>
                        <w:color w:val="FFFFFF" w:themeColor="background1"/>
                      </w:rPr>
                      <w:fldChar w:fldCharType="end"/>
                    </w:r>
                  </w:p>
                </w:txbxContent>
              </v:textbox>
              <w10:wrap anchorx="page" anchory="page"/>
            </v:shape>
          </w:pict>
        </mc:Fallback>
      </mc:AlternateContent>
    </w:r>
    <w:r w:rsidR="005702D5">
      <w:rPr>
        <w:color w:val="808080"/>
      </w:rPr>
      <w:t xml:space="preserve">     </w:t>
    </w:r>
    <w:r w:rsidR="001450D0">
      <w:rPr>
        <w:color w:val="80808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14CDD0" w14:textId="77777777" w:rsidR="00C74783" w:rsidRDefault="00C74783">
    <w:pPr>
      <w:pStyle w:val="Fuzeile"/>
    </w:pPr>
    <w:r>
      <w:rPr>
        <w:noProof/>
        <w:color w:val="808080"/>
      </w:rPr>
      <mc:AlternateContent>
        <mc:Choice Requires="wps">
          <w:drawing>
            <wp:anchor distT="0" distB="0" distL="114300" distR="114300" simplePos="0" relativeHeight="251674624" behindDoc="1" locked="0" layoutInCell="1" allowOverlap="1" wp14:anchorId="4057A310" wp14:editId="7D177599">
              <wp:simplePos x="0" y="0"/>
              <wp:positionH relativeFrom="page">
                <wp:posOffset>4001770</wp:posOffset>
              </wp:positionH>
              <wp:positionV relativeFrom="page">
                <wp:posOffset>10309225</wp:posOffset>
              </wp:positionV>
              <wp:extent cx="3461904" cy="313402"/>
              <wp:effectExtent l="0" t="0" r="0" b="0"/>
              <wp:wrapNone/>
              <wp:docPr id="13" name="Textfeld 13"/>
              <wp:cNvGraphicFramePr/>
              <a:graphic xmlns:a="http://schemas.openxmlformats.org/drawingml/2006/main">
                <a:graphicData uri="http://schemas.microsoft.com/office/word/2010/wordprocessingShape">
                  <wps:wsp>
                    <wps:cNvSpPr txBox="1"/>
                    <wps:spPr>
                      <a:xfrm>
                        <a:off x="0" y="0"/>
                        <a:ext cx="3461904" cy="31340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21C8EB"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57A310" id="_x0000_t202" coordsize="21600,21600" o:spt="202" path="m,l,21600r21600,l21600,xe">
              <v:stroke joinstyle="miter"/>
              <v:path gradientshapeok="t" o:connecttype="rect"/>
            </v:shapetype>
            <v:shape id="Textfeld 13" o:spid="_x0000_s1027" type="#_x0000_t202" style="position:absolute;margin-left:315.1pt;margin-top:811.75pt;width:272.6pt;height:24.7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" filled="f" stroked="f" strokeweight=".5pt">
              <v:textbox>
                <w:txbxContent>
                  <w:p w14:paraId="7E21C8EB" w14:textId="77777777" w:rsidR="00C74783" w:rsidRPr="0006531D" w:rsidRDefault="00C74783" w:rsidP="00C74783">
                    <w:pPr>
                      <w:rPr>
                        <w:rFonts w:asciiTheme="majorHAnsi" w:hAnsiTheme="majorHAnsi" w:cstheme="majorHAnsi"/>
                        <w:color w:val="000000" w:themeColor="text1"/>
                      </w:rPr>
                    </w:pPr>
                    <w:r w:rsidRPr="0006531D">
                      <w:rPr>
                        <w:rFonts w:asciiTheme="majorHAnsi" w:hAnsiTheme="majorHAnsi" w:cstheme="majorHAnsi"/>
                        <w:color w:val="000000" w:themeColor="text1"/>
                      </w:rPr>
                      <w:t xml:space="preserve">Presseinformation Nr. </w:t>
                    </w:r>
                    <w:r>
                      <w:rPr>
                        <w:rFonts w:asciiTheme="majorHAnsi" w:hAnsiTheme="majorHAnsi" w:cstheme="majorHAnsi"/>
                        <w:color w:val="000000" w:themeColor="text1"/>
                      </w:rPr>
                      <w:t>256</w:t>
                    </w:r>
                    <w:r w:rsidRPr="0006531D">
                      <w:rPr>
                        <w:rFonts w:asciiTheme="majorHAnsi" w:hAnsiTheme="majorHAnsi" w:cstheme="majorHAnsi"/>
                        <w:color w:val="000000" w:themeColor="text1"/>
                      </w:rPr>
                      <w:t>/20</w:t>
                    </w:r>
                    <w:r>
                      <w:rPr>
                        <w:rFonts w:asciiTheme="majorHAnsi" w:hAnsiTheme="majorHAnsi" w:cstheme="majorHAnsi"/>
                        <w:color w:val="000000" w:themeColor="text1"/>
                      </w:rPr>
                      <w:t>23</w:t>
                    </w:r>
                    <w:r w:rsidRPr="0006531D">
                      <w:rPr>
                        <w:rFonts w:asciiTheme="majorHAnsi" w:hAnsiTheme="majorHAnsi" w:cstheme="majorHAnsi"/>
                        <w:color w:val="000000" w:themeColor="text1"/>
                      </w:rPr>
                      <w:t xml:space="preserve"> vom </w:t>
                    </w:r>
                    <w:r>
                      <w:rPr>
                        <w:rFonts w:asciiTheme="majorHAnsi" w:hAnsiTheme="majorHAnsi" w:cstheme="majorHAnsi"/>
                        <w:color w:val="000000" w:themeColor="text1"/>
                      </w:rPr>
                      <w:t>20.11.2023</w:t>
                    </w:r>
                    <w:r w:rsidRPr="0006531D">
                      <w:rPr>
                        <w:rFonts w:asciiTheme="majorHAnsi" w:hAnsiTheme="majorHAnsi" w:cstheme="majorHAnsi"/>
                        <w:color w:val="000000" w:themeColor="text1"/>
                      </w:rPr>
                      <w:t xml:space="preserve">   Seite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PAGE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2</w:t>
                    </w:r>
                    <w:r w:rsidRPr="0006531D">
                      <w:rPr>
                        <w:rFonts w:asciiTheme="majorHAnsi" w:hAnsiTheme="majorHAnsi" w:cstheme="majorHAnsi"/>
                        <w:color w:val="000000" w:themeColor="text1"/>
                      </w:rPr>
                      <w:fldChar w:fldCharType="end"/>
                    </w:r>
                    <w:r w:rsidRPr="0006531D">
                      <w:rPr>
                        <w:rFonts w:asciiTheme="majorHAnsi" w:hAnsiTheme="majorHAnsi" w:cstheme="majorHAnsi"/>
                        <w:color w:val="000000" w:themeColor="text1"/>
                      </w:rPr>
                      <w:t xml:space="preserve"> von </w:t>
                    </w:r>
                    <w:r w:rsidRPr="0006531D">
                      <w:rPr>
                        <w:rFonts w:asciiTheme="majorHAnsi" w:hAnsiTheme="majorHAnsi" w:cstheme="majorHAnsi"/>
                        <w:color w:val="000000" w:themeColor="text1"/>
                      </w:rPr>
                      <w:fldChar w:fldCharType="begin"/>
                    </w:r>
                    <w:r w:rsidRPr="0006531D">
                      <w:rPr>
                        <w:rFonts w:asciiTheme="majorHAnsi" w:hAnsiTheme="majorHAnsi" w:cstheme="majorHAnsi"/>
                        <w:color w:val="000000" w:themeColor="text1"/>
                      </w:rPr>
                      <w:instrText xml:space="preserve"> NUMPAGES </w:instrText>
                    </w:r>
                    <w:r w:rsidRPr="0006531D">
                      <w:rPr>
                        <w:rFonts w:asciiTheme="majorHAnsi" w:hAnsiTheme="majorHAnsi" w:cstheme="majorHAnsi"/>
                        <w:color w:val="000000" w:themeColor="text1"/>
                      </w:rPr>
                      <w:fldChar w:fldCharType="separate"/>
                    </w:r>
                    <w:r>
                      <w:rPr>
                        <w:rFonts w:asciiTheme="majorHAnsi" w:hAnsiTheme="majorHAnsi" w:cstheme="majorHAnsi"/>
                        <w:noProof/>
                        <w:color w:val="000000" w:themeColor="text1"/>
                      </w:rPr>
                      <w:t>3</w:t>
                    </w:r>
                    <w:r w:rsidRPr="0006531D">
                      <w:rPr>
                        <w:rFonts w:asciiTheme="majorHAnsi" w:hAnsiTheme="majorHAnsi" w:cstheme="majorHAnsi"/>
                        <w:color w:val="000000" w:themeColor="text1"/>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431084" w14:textId="2FAFD283" w:rsidR="00666934" w:rsidRPr="00FD3D55" w:rsidRDefault="00666934" w:rsidP="00423E1E">
    <w:pPr>
      <w:pStyle w:val="Fuzeile"/>
      <w:jc w:val="right"/>
      <w:rPr>
        <w:color w:val="808080"/>
      </w:rPr>
    </w:pPr>
    <w:r>
      <w:rPr>
        <w:color w:val="808080"/>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1098784"/>
      <w:docPartObj>
        <w:docPartGallery w:val="Page Numbers (Bottom of Page)"/>
        <w:docPartUnique/>
      </w:docPartObj>
    </w:sdtPr>
    <w:sdtEndPr/>
    <w:sdtContent>
      <w:sdt>
        <w:sdtPr>
          <w:id w:val="-1769616900"/>
          <w:docPartObj>
            <w:docPartGallery w:val="Page Numbers (Top of Page)"/>
            <w:docPartUnique/>
          </w:docPartObj>
        </w:sdtPr>
        <w:sdtEndPr/>
        <w:sdtContent>
          <w:p w14:paraId="6A40FFE1" w14:textId="77777777" w:rsidR="005E29C2" w:rsidRDefault="005E29C2">
            <w:pPr>
              <w:pStyle w:val="Fuzeile"/>
              <w:jc w:val="right"/>
            </w:pPr>
            <w:r w:rsidRPr="005E29C2">
              <w:rPr>
                <w:rFonts w:asciiTheme="minorHAnsi" w:hAnsiTheme="minorHAnsi" w:cstheme="minorHAnsi"/>
              </w:rPr>
              <w:t xml:space="preserve">Seite </w:t>
            </w:r>
            <w:r w:rsidRPr="005E29C2">
              <w:rPr>
                <w:rFonts w:asciiTheme="minorHAnsi" w:hAnsiTheme="minorHAnsi" w:cstheme="minorHAnsi"/>
                <w:sz w:val="24"/>
              </w:rPr>
              <w:fldChar w:fldCharType="begin"/>
            </w:r>
            <w:r w:rsidRPr="005E29C2">
              <w:rPr>
                <w:rFonts w:asciiTheme="minorHAnsi" w:hAnsiTheme="minorHAnsi" w:cstheme="minorHAnsi"/>
              </w:rPr>
              <w:instrText>PAGE</w:instrText>
            </w:r>
            <w:r w:rsidRPr="005E29C2">
              <w:rPr>
                <w:rFonts w:asciiTheme="minorHAnsi" w:hAnsiTheme="minorHAnsi" w:cstheme="minorHAnsi"/>
                <w:sz w:val="24"/>
              </w:rPr>
              <w:fldChar w:fldCharType="separate"/>
            </w:r>
            <w:r w:rsidRPr="005E29C2">
              <w:rPr>
                <w:rFonts w:asciiTheme="minorHAnsi" w:hAnsiTheme="minorHAnsi" w:cstheme="minorHAnsi"/>
              </w:rPr>
              <w:t>2</w:t>
            </w:r>
            <w:r w:rsidRPr="005E29C2">
              <w:rPr>
                <w:rFonts w:asciiTheme="minorHAnsi" w:hAnsiTheme="minorHAnsi" w:cstheme="minorHAnsi"/>
                <w:sz w:val="24"/>
              </w:rPr>
              <w:fldChar w:fldCharType="end"/>
            </w:r>
            <w:r w:rsidRPr="005E29C2">
              <w:rPr>
                <w:rFonts w:asciiTheme="minorHAnsi" w:hAnsiTheme="minorHAnsi" w:cstheme="minorHAnsi"/>
              </w:rPr>
              <w:t xml:space="preserve"> von </w:t>
            </w:r>
            <w:r w:rsidRPr="005E29C2">
              <w:rPr>
                <w:rFonts w:asciiTheme="minorHAnsi" w:hAnsiTheme="minorHAnsi" w:cstheme="minorHAnsi"/>
                <w:sz w:val="24"/>
              </w:rPr>
              <w:fldChar w:fldCharType="begin"/>
            </w:r>
            <w:r w:rsidRPr="005E29C2">
              <w:rPr>
                <w:rFonts w:asciiTheme="minorHAnsi" w:hAnsiTheme="minorHAnsi" w:cstheme="minorHAnsi"/>
              </w:rPr>
              <w:instrText>NUMPAGES</w:instrText>
            </w:r>
            <w:r w:rsidRPr="005E29C2">
              <w:rPr>
                <w:rFonts w:asciiTheme="minorHAnsi" w:hAnsiTheme="minorHAnsi" w:cstheme="minorHAnsi"/>
                <w:sz w:val="24"/>
              </w:rPr>
              <w:fldChar w:fldCharType="separate"/>
            </w:r>
            <w:r w:rsidRPr="005E29C2">
              <w:rPr>
                <w:rFonts w:asciiTheme="minorHAnsi" w:hAnsiTheme="minorHAnsi" w:cstheme="minorHAnsi"/>
              </w:rPr>
              <w:t>2</w:t>
            </w:r>
            <w:r w:rsidRPr="005E29C2">
              <w:rPr>
                <w:rFonts w:asciiTheme="minorHAnsi" w:hAnsiTheme="minorHAnsi" w:cstheme="minorHAnsi"/>
                <w:sz w:val="24"/>
              </w:rPr>
              <w:fldChar w:fldCharType="end"/>
            </w:r>
          </w:p>
        </w:sdtContent>
      </w:sdt>
    </w:sdtContent>
  </w:sdt>
  <w:p w14:paraId="5AA549C8" w14:textId="77777777" w:rsidR="00666934" w:rsidRPr="005E29C2" w:rsidRDefault="00666934" w:rsidP="005E29C2">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CD4298" w14:textId="77777777" w:rsidR="00B23104" w:rsidRDefault="00B23104">
      <w:r>
        <w:separator/>
      </w:r>
    </w:p>
  </w:footnote>
  <w:footnote w:type="continuationSeparator" w:id="0">
    <w:p w14:paraId="1C44FA90" w14:textId="77777777" w:rsidR="00B23104" w:rsidRDefault="00B231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69612E" w14:textId="77777777" w:rsidR="00666934" w:rsidRDefault="0066693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BE364B2"/>
    <w:multiLevelType w:val="hybridMultilevel"/>
    <w:tmpl w:val="A15E368A"/>
    <w:lvl w:ilvl="0" w:tplc="B41E680A">
      <w:start w:val="1"/>
      <w:numFmt w:val="bullet"/>
      <w:lvlText w:val="-"/>
      <w:lvlJc w:val="left"/>
      <w:pPr>
        <w:ind w:left="720" w:hanging="360"/>
      </w:pPr>
      <w:rPr>
        <w:rFonts w:ascii="Courier New" w:hAnsi="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3104"/>
    <w:rsid w:val="000159BA"/>
    <w:rsid w:val="00024B4A"/>
    <w:rsid w:val="000267E7"/>
    <w:rsid w:val="00026D45"/>
    <w:rsid w:val="0003191C"/>
    <w:rsid w:val="000479AC"/>
    <w:rsid w:val="000528E5"/>
    <w:rsid w:val="000609AC"/>
    <w:rsid w:val="0006531D"/>
    <w:rsid w:val="00080105"/>
    <w:rsid w:val="0009410E"/>
    <w:rsid w:val="000C6535"/>
    <w:rsid w:val="000C7296"/>
    <w:rsid w:val="000D1763"/>
    <w:rsid w:val="000E4B8F"/>
    <w:rsid w:val="000E5C3C"/>
    <w:rsid w:val="00102950"/>
    <w:rsid w:val="00104060"/>
    <w:rsid w:val="00110985"/>
    <w:rsid w:val="001159FD"/>
    <w:rsid w:val="0012402C"/>
    <w:rsid w:val="0012494D"/>
    <w:rsid w:val="00125418"/>
    <w:rsid w:val="00127940"/>
    <w:rsid w:val="00133794"/>
    <w:rsid w:val="001342FD"/>
    <w:rsid w:val="00135A35"/>
    <w:rsid w:val="001450D0"/>
    <w:rsid w:val="00162BC5"/>
    <w:rsid w:val="001669AF"/>
    <w:rsid w:val="0016709A"/>
    <w:rsid w:val="00171676"/>
    <w:rsid w:val="001722CD"/>
    <w:rsid w:val="0017341D"/>
    <w:rsid w:val="0019702E"/>
    <w:rsid w:val="001973E3"/>
    <w:rsid w:val="001A6CB3"/>
    <w:rsid w:val="001B6869"/>
    <w:rsid w:val="001C3297"/>
    <w:rsid w:val="001C368E"/>
    <w:rsid w:val="001D601C"/>
    <w:rsid w:val="001E216A"/>
    <w:rsid w:val="001E31CF"/>
    <w:rsid w:val="001F4839"/>
    <w:rsid w:val="00204038"/>
    <w:rsid w:val="00205CF2"/>
    <w:rsid w:val="002251FF"/>
    <w:rsid w:val="002423F7"/>
    <w:rsid w:val="00247565"/>
    <w:rsid w:val="00251829"/>
    <w:rsid w:val="00260F7E"/>
    <w:rsid w:val="00262BD4"/>
    <w:rsid w:val="00285DDB"/>
    <w:rsid w:val="00287C24"/>
    <w:rsid w:val="002A1FB9"/>
    <w:rsid w:val="002A2811"/>
    <w:rsid w:val="002A7F7A"/>
    <w:rsid w:val="002B09F8"/>
    <w:rsid w:val="002B112D"/>
    <w:rsid w:val="002C357A"/>
    <w:rsid w:val="002C3FC5"/>
    <w:rsid w:val="002D438A"/>
    <w:rsid w:val="002E16C8"/>
    <w:rsid w:val="002F0824"/>
    <w:rsid w:val="002F5246"/>
    <w:rsid w:val="00305F2A"/>
    <w:rsid w:val="00306824"/>
    <w:rsid w:val="0032037C"/>
    <w:rsid w:val="00324A71"/>
    <w:rsid w:val="003402FF"/>
    <w:rsid w:val="0035372C"/>
    <w:rsid w:val="00356F3B"/>
    <w:rsid w:val="00363E96"/>
    <w:rsid w:val="003720A5"/>
    <w:rsid w:val="003A465C"/>
    <w:rsid w:val="003B04B0"/>
    <w:rsid w:val="003C0D47"/>
    <w:rsid w:val="003C4048"/>
    <w:rsid w:val="003C6FE9"/>
    <w:rsid w:val="003C7EC2"/>
    <w:rsid w:val="003D10EB"/>
    <w:rsid w:val="003F0235"/>
    <w:rsid w:val="003F0C2F"/>
    <w:rsid w:val="003F58F8"/>
    <w:rsid w:val="00400016"/>
    <w:rsid w:val="004042C7"/>
    <w:rsid w:val="00404D97"/>
    <w:rsid w:val="0040655F"/>
    <w:rsid w:val="0040770B"/>
    <w:rsid w:val="00414656"/>
    <w:rsid w:val="00422CBE"/>
    <w:rsid w:val="00423E1E"/>
    <w:rsid w:val="00441056"/>
    <w:rsid w:val="004430D2"/>
    <w:rsid w:val="0044539A"/>
    <w:rsid w:val="00451742"/>
    <w:rsid w:val="0045795C"/>
    <w:rsid w:val="004671B4"/>
    <w:rsid w:val="004672E6"/>
    <w:rsid w:val="00480FED"/>
    <w:rsid w:val="004903A4"/>
    <w:rsid w:val="004A5BF6"/>
    <w:rsid w:val="004E4A61"/>
    <w:rsid w:val="004F2D62"/>
    <w:rsid w:val="004F400E"/>
    <w:rsid w:val="004F4A7A"/>
    <w:rsid w:val="004F5519"/>
    <w:rsid w:val="00515161"/>
    <w:rsid w:val="00520E4E"/>
    <w:rsid w:val="005316B1"/>
    <w:rsid w:val="005530AF"/>
    <w:rsid w:val="00560444"/>
    <w:rsid w:val="005702D5"/>
    <w:rsid w:val="00582C77"/>
    <w:rsid w:val="005875F7"/>
    <w:rsid w:val="0059128E"/>
    <w:rsid w:val="00597E83"/>
    <w:rsid w:val="005A64E7"/>
    <w:rsid w:val="005A66A0"/>
    <w:rsid w:val="005B0FA8"/>
    <w:rsid w:val="005B7970"/>
    <w:rsid w:val="005C4505"/>
    <w:rsid w:val="005D607C"/>
    <w:rsid w:val="005E29C2"/>
    <w:rsid w:val="005F5BC3"/>
    <w:rsid w:val="0060549E"/>
    <w:rsid w:val="00640010"/>
    <w:rsid w:val="00640545"/>
    <w:rsid w:val="006570C3"/>
    <w:rsid w:val="00666934"/>
    <w:rsid w:val="00675A51"/>
    <w:rsid w:val="00680FAF"/>
    <w:rsid w:val="00684511"/>
    <w:rsid w:val="00685497"/>
    <w:rsid w:val="00686861"/>
    <w:rsid w:val="00690FB7"/>
    <w:rsid w:val="00697954"/>
    <w:rsid w:val="006B1430"/>
    <w:rsid w:val="006B39E3"/>
    <w:rsid w:val="006B3A33"/>
    <w:rsid w:val="006B5686"/>
    <w:rsid w:val="006D7B2A"/>
    <w:rsid w:val="006E3F7B"/>
    <w:rsid w:val="006F4CCD"/>
    <w:rsid w:val="007016D9"/>
    <w:rsid w:val="00705141"/>
    <w:rsid w:val="00717176"/>
    <w:rsid w:val="00730C14"/>
    <w:rsid w:val="00732029"/>
    <w:rsid w:val="00733B16"/>
    <w:rsid w:val="00740575"/>
    <w:rsid w:val="00766B8D"/>
    <w:rsid w:val="00786791"/>
    <w:rsid w:val="00791BD7"/>
    <w:rsid w:val="007A19B7"/>
    <w:rsid w:val="007E1006"/>
    <w:rsid w:val="007E37A9"/>
    <w:rsid w:val="007E6BC8"/>
    <w:rsid w:val="007E7710"/>
    <w:rsid w:val="007F4317"/>
    <w:rsid w:val="0081303A"/>
    <w:rsid w:val="00830346"/>
    <w:rsid w:val="00834085"/>
    <w:rsid w:val="00835E4E"/>
    <w:rsid w:val="0084025A"/>
    <w:rsid w:val="00881B87"/>
    <w:rsid w:val="0089360E"/>
    <w:rsid w:val="00895E84"/>
    <w:rsid w:val="00896655"/>
    <w:rsid w:val="008A7615"/>
    <w:rsid w:val="008B0714"/>
    <w:rsid w:val="008C0162"/>
    <w:rsid w:val="008C67EA"/>
    <w:rsid w:val="008C6860"/>
    <w:rsid w:val="008E4637"/>
    <w:rsid w:val="00905406"/>
    <w:rsid w:val="009267A0"/>
    <w:rsid w:val="009322E9"/>
    <w:rsid w:val="00937638"/>
    <w:rsid w:val="009415F8"/>
    <w:rsid w:val="0094353F"/>
    <w:rsid w:val="009447D8"/>
    <w:rsid w:val="0095597D"/>
    <w:rsid w:val="00962D85"/>
    <w:rsid w:val="009909D1"/>
    <w:rsid w:val="0099159C"/>
    <w:rsid w:val="00992E08"/>
    <w:rsid w:val="009A75CB"/>
    <w:rsid w:val="009B14B2"/>
    <w:rsid w:val="009B2F3A"/>
    <w:rsid w:val="009B7FE3"/>
    <w:rsid w:val="009C2F8E"/>
    <w:rsid w:val="009C519A"/>
    <w:rsid w:val="009D2450"/>
    <w:rsid w:val="009E0FDA"/>
    <w:rsid w:val="009E6931"/>
    <w:rsid w:val="009F57C8"/>
    <w:rsid w:val="00A108BF"/>
    <w:rsid w:val="00A13679"/>
    <w:rsid w:val="00A21F3A"/>
    <w:rsid w:val="00A53350"/>
    <w:rsid w:val="00A540EB"/>
    <w:rsid w:val="00A626D6"/>
    <w:rsid w:val="00A70A29"/>
    <w:rsid w:val="00AA3882"/>
    <w:rsid w:val="00AA61BC"/>
    <w:rsid w:val="00AC00EB"/>
    <w:rsid w:val="00AC7CC5"/>
    <w:rsid w:val="00AD022D"/>
    <w:rsid w:val="00AD3F68"/>
    <w:rsid w:val="00AE1C6A"/>
    <w:rsid w:val="00AE469F"/>
    <w:rsid w:val="00AF6A7A"/>
    <w:rsid w:val="00B06E8B"/>
    <w:rsid w:val="00B23104"/>
    <w:rsid w:val="00B238AC"/>
    <w:rsid w:val="00B26F3A"/>
    <w:rsid w:val="00B27BDB"/>
    <w:rsid w:val="00B30E50"/>
    <w:rsid w:val="00B3478D"/>
    <w:rsid w:val="00B36B2B"/>
    <w:rsid w:val="00B47B7E"/>
    <w:rsid w:val="00B60380"/>
    <w:rsid w:val="00B70465"/>
    <w:rsid w:val="00B81E2F"/>
    <w:rsid w:val="00B95544"/>
    <w:rsid w:val="00BD6E75"/>
    <w:rsid w:val="00BE12FD"/>
    <w:rsid w:val="00BE3A31"/>
    <w:rsid w:val="00BF00D5"/>
    <w:rsid w:val="00BF307F"/>
    <w:rsid w:val="00C2531A"/>
    <w:rsid w:val="00C25D43"/>
    <w:rsid w:val="00C405BD"/>
    <w:rsid w:val="00C430C0"/>
    <w:rsid w:val="00C44BBC"/>
    <w:rsid w:val="00C52D11"/>
    <w:rsid w:val="00C536B8"/>
    <w:rsid w:val="00C572CE"/>
    <w:rsid w:val="00C70D56"/>
    <w:rsid w:val="00C74783"/>
    <w:rsid w:val="00C81DDB"/>
    <w:rsid w:val="00C82AA9"/>
    <w:rsid w:val="00C83EC3"/>
    <w:rsid w:val="00C92B81"/>
    <w:rsid w:val="00C9506F"/>
    <w:rsid w:val="00CB0327"/>
    <w:rsid w:val="00CC0E72"/>
    <w:rsid w:val="00CC6D59"/>
    <w:rsid w:val="00CE3A3E"/>
    <w:rsid w:val="00CE5FC0"/>
    <w:rsid w:val="00CF4356"/>
    <w:rsid w:val="00D055B3"/>
    <w:rsid w:val="00D05E63"/>
    <w:rsid w:val="00D13058"/>
    <w:rsid w:val="00D21C5D"/>
    <w:rsid w:val="00D2729C"/>
    <w:rsid w:val="00D27B2B"/>
    <w:rsid w:val="00D327BE"/>
    <w:rsid w:val="00D37393"/>
    <w:rsid w:val="00D5553A"/>
    <w:rsid w:val="00D93E0A"/>
    <w:rsid w:val="00DA163D"/>
    <w:rsid w:val="00DA1F1A"/>
    <w:rsid w:val="00DB44C6"/>
    <w:rsid w:val="00DC0998"/>
    <w:rsid w:val="00DC0C95"/>
    <w:rsid w:val="00DC45CA"/>
    <w:rsid w:val="00DD15A8"/>
    <w:rsid w:val="00DE5088"/>
    <w:rsid w:val="00DF35F9"/>
    <w:rsid w:val="00DF39ED"/>
    <w:rsid w:val="00E1235C"/>
    <w:rsid w:val="00E16353"/>
    <w:rsid w:val="00E3234D"/>
    <w:rsid w:val="00E36B8B"/>
    <w:rsid w:val="00E416EF"/>
    <w:rsid w:val="00E51EBD"/>
    <w:rsid w:val="00E620DB"/>
    <w:rsid w:val="00E62C08"/>
    <w:rsid w:val="00E70B58"/>
    <w:rsid w:val="00E75304"/>
    <w:rsid w:val="00E80BE4"/>
    <w:rsid w:val="00E8323A"/>
    <w:rsid w:val="00E84132"/>
    <w:rsid w:val="00E95908"/>
    <w:rsid w:val="00EB2BAC"/>
    <w:rsid w:val="00EB59F1"/>
    <w:rsid w:val="00EC5BAC"/>
    <w:rsid w:val="00ED1DD2"/>
    <w:rsid w:val="00EE5456"/>
    <w:rsid w:val="00F12E38"/>
    <w:rsid w:val="00F17F15"/>
    <w:rsid w:val="00F25BCB"/>
    <w:rsid w:val="00F27436"/>
    <w:rsid w:val="00F32D07"/>
    <w:rsid w:val="00F33161"/>
    <w:rsid w:val="00F45A0D"/>
    <w:rsid w:val="00F50549"/>
    <w:rsid w:val="00F6235D"/>
    <w:rsid w:val="00F669C3"/>
    <w:rsid w:val="00F75BF9"/>
    <w:rsid w:val="00F7744F"/>
    <w:rsid w:val="00F80F7D"/>
    <w:rsid w:val="00FC594A"/>
    <w:rsid w:val="00FD071D"/>
    <w:rsid w:val="00FF0E8A"/>
    <w:rsid w:val="00FF1BA0"/>
    <w:rsid w:val="00FF370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14:docId w14:val="5A3023B1"/>
  <w15:chartTrackingRefBased/>
  <w15:docId w15:val="{7AF7FA1C-7C4C-443E-BC14-D1C2255CA8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66934"/>
    <w:rPr>
      <w:rFonts w:ascii="Arial (W1)" w:hAnsi="Arial (W1)"/>
      <w:szCs w:val="24"/>
    </w:rPr>
  </w:style>
  <w:style w:type="paragraph" w:styleId="berschrift1">
    <w:name w:val="heading 1"/>
    <w:basedOn w:val="Standard"/>
    <w:link w:val="berschrift1Zchn"/>
    <w:uiPriority w:val="9"/>
    <w:qFormat/>
    <w:rsid w:val="00E620DB"/>
    <w:pPr>
      <w:spacing w:before="100" w:beforeAutospacing="1" w:after="100" w:afterAutospacing="1"/>
      <w:outlineLvl w:val="0"/>
    </w:pPr>
    <w:rPr>
      <w:rFonts w:ascii="Times New Roman" w:hAnsi="Times New Roman"/>
      <w:b/>
      <w:bCs/>
      <w:kern w:val="36"/>
      <w:sz w:val="48"/>
      <w:szCs w:val="4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B36B2B"/>
    <w:pPr>
      <w:tabs>
        <w:tab w:val="center" w:pos="4536"/>
        <w:tab w:val="right" w:pos="9072"/>
      </w:tabs>
    </w:pPr>
  </w:style>
  <w:style w:type="paragraph" w:styleId="Kopfzeile">
    <w:name w:val="header"/>
    <w:basedOn w:val="Standard"/>
    <w:link w:val="KopfzeileZchn"/>
    <w:rsid w:val="00423E1E"/>
    <w:pPr>
      <w:tabs>
        <w:tab w:val="center" w:pos="4536"/>
        <w:tab w:val="right" w:pos="9072"/>
      </w:tabs>
    </w:pPr>
  </w:style>
  <w:style w:type="table" w:styleId="Tabellenraster">
    <w:name w:val="Table Grid"/>
    <w:basedOn w:val="NormaleTabelle"/>
    <w:rsid w:val="00E832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link w:val="SprechblasentextZchn"/>
    <w:rsid w:val="00127940"/>
    <w:rPr>
      <w:rFonts w:ascii="Segoe UI" w:hAnsi="Segoe UI" w:cs="Segoe UI"/>
      <w:sz w:val="18"/>
      <w:szCs w:val="18"/>
    </w:rPr>
  </w:style>
  <w:style w:type="character" w:customStyle="1" w:styleId="SprechblasentextZchn">
    <w:name w:val="Sprechblasentext Zchn"/>
    <w:basedOn w:val="Absatz-Standardschriftart"/>
    <w:link w:val="Sprechblasentext"/>
    <w:rsid w:val="00127940"/>
    <w:rPr>
      <w:rFonts w:ascii="Segoe UI" w:hAnsi="Segoe UI" w:cs="Segoe UI"/>
      <w:sz w:val="18"/>
      <w:szCs w:val="18"/>
    </w:rPr>
  </w:style>
  <w:style w:type="character" w:customStyle="1" w:styleId="FuzeileZchn">
    <w:name w:val="Fußzeile Zchn"/>
    <w:basedOn w:val="Absatz-Standardschriftart"/>
    <w:link w:val="Fuzeile"/>
    <w:uiPriority w:val="99"/>
    <w:rsid w:val="00666934"/>
    <w:rPr>
      <w:rFonts w:ascii="Arial (W1)" w:hAnsi="Arial (W1)"/>
      <w:szCs w:val="24"/>
    </w:rPr>
  </w:style>
  <w:style w:type="character" w:customStyle="1" w:styleId="KopfzeileZchn">
    <w:name w:val="Kopfzeile Zchn"/>
    <w:basedOn w:val="Absatz-Standardschriftart"/>
    <w:link w:val="Kopfzeile"/>
    <w:rsid w:val="00666934"/>
    <w:rPr>
      <w:rFonts w:ascii="Arial (W1)" w:hAnsi="Arial (W1)"/>
      <w:szCs w:val="24"/>
    </w:rPr>
  </w:style>
  <w:style w:type="paragraph" w:customStyle="1" w:styleId="NurText1">
    <w:name w:val="Nur Text1"/>
    <w:basedOn w:val="Standard"/>
    <w:rsid w:val="00FF3702"/>
    <w:pPr>
      <w:suppressAutoHyphens/>
    </w:pPr>
    <w:rPr>
      <w:rFonts w:ascii="Calibri" w:hAnsi="Calibri" w:cs="font956"/>
      <w:kern w:val="2"/>
      <w:sz w:val="22"/>
      <w:szCs w:val="21"/>
      <w:lang w:eastAsia="en-US"/>
    </w:rPr>
  </w:style>
  <w:style w:type="paragraph" w:styleId="Listenabsatz">
    <w:name w:val="List Paragraph"/>
    <w:basedOn w:val="Standard"/>
    <w:uiPriority w:val="34"/>
    <w:qFormat/>
    <w:rsid w:val="001973E3"/>
    <w:pPr>
      <w:ind w:left="720"/>
      <w:contextualSpacing/>
    </w:pPr>
  </w:style>
  <w:style w:type="paragraph" w:styleId="StandardWeb">
    <w:name w:val="Normal (Web)"/>
    <w:basedOn w:val="Standard"/>
    <w:uiPriority w:val="99"/>
    <w:unhideWhenUsed/>
    <w:rsid w:val="00B23104"/>
    <w:pPr>
      <w:spacing w:before="100" w:beforeAutospacing="1" w:after="100" w:afterAutospacing="1"/>
    </w:pPr>
    <w:rPr>
      <w:rFonts w:ascii="Times New Roman" w:hAnsi="Times New Roman"/>
      <w:sz w:val="24"/>
    </w:rPr>
  </w:style>
  <w:style w:type="character" w:styleId="Fett">
    <w:name w:val="Strong"/>
    <w:basedOn w:val="Absatz-Standardschriftart"/>
    <w:uiPriority w:val="22"/>
    <w:qFormat/>
    <w:rsid w:val="00AF6A7A"/>
    <w:rPr>
      <w:b/>
      <w:bCs/>
    </w:rPr>
  </w:style>
  <w:style w:type="character" w:styleId="Hyperlink">
    <w:name w:val="Hyperlink"/>
    <w:basedOn w:val="Absatz-Standardschriftart"/>
    <w:uiPriority w:val="99"/>
    <w:unhideWhenUsed/>
    <w:rsid w:val="00AF6A7A"/>
    <w:rPr>
      <w:color w:val="0000FF"/>
      <w:u w:val="single"/>
    </w:rPr>
  </w:style>
  <w:style w:type="character" w:customStyle="1" w:styleId="berschrift1Zchn">
    <w:name w:val="Überschrift 1 Zchn"/>
    <w:basedOn w:val="Absatz-Standardschriftart"/>
    <w:link w:val="berschrift1"/>
    <w:uiPriority w:val="9"/>
    <w:rsid w:val="00E620DB"/>
    <w:rPr>
      <w:b/>
      <w:bCs/>
      <w:kern w:val="36"/>
      <w:sz w:val="48"/>
      <w:szCs w:val="48"/>
    </w:rPr>
  </w:style>
  <w:style w:type="character" w:styleId="NichtaufgelsteErwhnung">
    <w:name w:val="Unresolved Mention"/>
    <w:basedOn w:val="Absatz-Standardschriftart"/>
    <w:uiPriority w:val="99"/>
    <w:semiHidden/>
    <w:unhideWhenUsed/>
    <w:rsid w:val="00895E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048814">
      <w:bodyDiv w:val="1"/>
      <w:marLeft w:val="0"/>
      <w:marRight w:val="0"/>
      <w:marTop w:val="0"/>
      <w:marBottom w:val="0"/>
      <w:divBdr>
        <w:top w:val="none" w:sz="0" w:space="0" w:color="auto"/>
        <w:left w:val="none" w:sz="0" w:space="0" w:color="auto"/>
        <w:bottom w:val="none" w:sz="0" w:space="0" w:color="auto"/>
        <w:right w:val="none" w:sz="0" w:space="0" w:color="auto"/>
      </w:divBdr>
    </w:div>
    <w:div w:id="242378846">
      <w:bodyDiv w:val="1"/>
      <w:marLeft w:val="0"/>
      <w:marRight w:val="0"/>
      <w:marTop w:val="0"/>
      <w:marBottom w:val="0"/>
      <w:divBdr>
        <w:top w:val="none" w:sz="0" w:space="0" w:color="auto"/>
        <w:left w:val="none" w:sz="0" w:space="0" w:color="auto"/>
        <w:bottom w:val="none" w:sz="0" w:space="0" w:color="auto"/>
        <w:right w:val="none" w:sz="0" w:space="0" w:color="auto"/>
      </w:divBdr>
    </w:div>
    <w:div w:id="344405320">
      <w:bodyDiv w:val="1"/>
      <w:marLeft w:val="0"/>
      <w:marRight w:val="0"/>
      <w:marTop w:val="0"/>
      <w:marBottom w:val="0"/>
      <w:divBdr>
        <w:top w:val="none" w:sz="0" w:space="0" w:color="auto"/>
        <w:left w:val="none" w:sz="0" w:space="0" w:color="auto"/>
        <w:bottom w:val="none" w:sz="0" w:space="0" w:color="auto"/>
        <w:right w:val="none" w:sz="0" w:space="0" w:color="auto"/>
      </w:divBdr>
    </w:div>
    <w:div w:id="459571092">
      <w:bodyDiv w:val="1"/>
      <w:marLeft w:val="0"/>
      <w:marRight w:val="0"/>
      <w:marTop w:val="0"/>
      <w:marBottom w:val="0"/>
      <w:divBdr>
        <w:top w:val="none" w:sz="0" w:space="0" w:color="auto"/>
        <w:left w:val="none" w:sz="0" w:space="0" w:color="auto"/>
        <w:bottom w:val="none" w:sz="0" w:space="0" w:color="auto"/>
        <w:right w:val="none" w:sz="0" w:space="0" w:color="auto"/>
      </w:divBdr>
    </w:div>
    <w:div w:id="524758653">
      <w:bodyDiv w:val="1"/>
      <w:marLeft w:val="0"/>
      <w:marRight w:val="0"/>
      <w:marTop w:val="0"/>
      <w:marBottom w:val="0"/>
      <w:divBdr>
        <w:top w:val="none" w:sz="0" w:space="0" w:color="auto"/>
        <w:left w:val="none" w:sz="0" w:space="0" w:color="auto"/>
        <w:bottom w:val="none" w:sz="0" w:space="0" w:color="auto"/>
        <w:right w:val="none" w:sz="0" w:space="0" w:color="auto"/>
      </w:divBdr>
    </w:div>
    <w:div w:id="608396285">
      <w:bodyDiv w:val="1"/>
      <w:marLeft w:val="0"/>
      <w:marRight w:val="0"/>
      <w:marTop w:val="0"/>
      <w:marBottom w:val="0"/>
      <w:divBdr>
        <w:top w:val="none" w:sz="0" w:space="0" w:color="auto"/>
        <w:left w:val="none" w:sz="0" w:space="0" w:color="auto"/>
        <w:bottom w:val="none" w:sz="0" w:space="0" w:color="auto"/>
        <w:right w:val="none" w:sz="0" w:space="0" w:color="auto"/>
      </w:divBdr>
    </w:div>
    <w:div w:id="644092030">
      <w:bodyDiv w:val="1"/>
      <w:marLeft w:val="0"/>
      <w:marRight w:val="0"/>
      <w:marTop w:val="0"/>
      <w:marBottom w:val="0"/>
      <w:divBdr>
        <w:top w:val="none" w:sz="0" w:space="0" w:color="auto"/>
        <w:left w:val="none" w:sz="0" w:space="0" w:color="auto"/>
        <w:bottom w:val="none" w:sz="0" w:space="0" w:color="auto"/>
        <w:right w:val="none" w:sz="0" w:space="0" w:color="auto"/>
      </w:divBdr>
    </w:div>
    <w:div w:id="677973527">
      <w:bodyDiv w:val="1"/>
      <w:marLeft w:val="0"/>
      <w:marRight w:val="0"/>
      <w:marTop w:val="0"/>
      <w:marBottom w:val="0"/>
      <w:divBdr>
        <w:top w:val="none" w:sz="0" w:space="0" w:color="auto"/>
        <w:left w:val="none" w:sz="0" w:space="0" w:color="auto"/>
        <w:bottom w:val="none" w:sz="0" w:space="0" w:color="auto"/>
        <w:right w:val="none" w:sz="0" w:space="0" w:color="auto"/>
      </w:divBdr>
    </w:div>
    <w:div w:id="760446663">
      <w:bodyDiv w:val="1"/>
      <w:marLeft w:val="0"/>
      <w:marRight w:val="0"/>
      <w:marTop w:val="0"/>
      <w:marBottom w:val="0"/>
      <w:divBdr>
        <w:top w:val="none" w:sz="0" w:space="0" w:color="auto"/>
        <w:left w:val="none" w:sz="0" w:space="0" w:color="auto"/>
        <w:bottom w:val="none" w:sz="0" w:space="0" w:color="auto"/>
        <w:right w:val="none" w:sz="0" w:space="0" w:color="auto"/>
      </w:divBdr>
    </w:div>
    <w:div w:id="791290871">
      <w:bodyDiv w:val="1"/>
      <w:marLeft w:val="0"/>
      <w:marRight w:val="0"/>
      <w:marTop w:val="0"/>
      <w:marBottom w:val="0"/>
      <w:divBdr>
        <w:top w:val="none" w:sz="0" w:space="0" w:color="auto"/>
        <w:left w:val="none" w:sz="0" w:space="0" w:color="auto"/>
        <w:bottom w:val="none" w:sz="0" w:space="0" w:color="auto"/>
        <w:right w:val="none" w:sz="0" w:space="0" w:color="auto"/>
      </w:divBdr>
    </w:div>
    <w:div w:id="826284132">
      <w:bodyDiv w:val="1"/>
      <w:marLeft w:val="0"/>
      <w:marRight w:val="0"/>
      <w:marTop w:val="0"/>
      <w:marBottom w:val="0"/>
      <w:divBdr>
        <w:top w:val="none" w:sz="0" w:space="0" w:color="auto"/>
        <w:left w:val="none" w:sz="0" w:space="0" w:color="auto"/>
        <w:bottom w:val="none" w:sz="0" w:space="0" w:color="auto"/>
        <w:right w:val="none" w:sz="0" w:space="0" w:color="auto"/>
      </w:divBdr>
    </w:div>
    <w:div w:id="975257105">
      <w:bodyDiv w:val="1"/>
      <w:marLeft w:val="0"/>
      <w:marRight w:val="0"/>
      <w:marTop w:val="0"/>
      <w:marBottom w:val="0"/>
      <w:divBdr>
        <w:top w:val="none" w:sz="0" w:space="0" w:color="auto"/>
        <w:left w:val="none" w:sz="0" w:space="0" w:color="auto"/>
        <w:bottom w:val="none" w:sz="0" w:space="0" w:color="auto"/>
        <w:right w:val="none" w:sz="0" w:space="0" w:color="auto"/>
      </w:divBdr>
    </w:div>
    <w:div w:id="1197429713">
      <w:bodyDiv w:val="1"/>
      <w:marLeft w:val="0"/>
      <w:marRight w:val="0"/>
      <w:marTop w:val="0"/>
      <w:marBottom w:val="0"/>
      <w:divBdr>
        <w:top w:val="none" w:sz="0" w:space="0" w:color="auto"/>
        <w:left w:val="none" w:sz="0" w:space="0" w:color="auto"/>
        <w:bottom w:val="none" w:sz="0" w:space="0" w:color="auto"/>
        <w:right w:val="none" w:sz="0" w:space="0" w:color="auto"/>
      </w:divBdr>
    </w:div>
    <w:div w:id="1285961629">
      <w:bodyDiv w:val="1"/>
      <w:marLeft w:val="0"/>
      <w:marRight w:val="0"/>
      <w:marTop w:val="0"/>
      <w:marBottom w:val="0"/>
      <w:divBdr>
        <w:top w:val="none" w:sz="0" w:space="0" w:color="auto"/>
        <w:left w:val="none" w:sz="0" w:space="0" w:color="auto"/>
        <w:bottom w:val="none" w:sz="0" w:space="0" w:color="auto"/>
        <w:right w:val="none" w:sz="0" w:space="0" w:color="auto"/>
      </w:divBdr>
    </w:div>
    <w:div w:id="1356006681">
      <w:bodyDiv w:val="1"/>
      <w:marLeft w:val="0"/>
      <w:marRight w:val="0"/>
      <w:marTop w:val="0"/>
      <w:marBottom w:val="0"/>
      <w:divBdr>
        <w:top w:val="none" w:sz="0" w:space="0" w:color="auto"/>
        <w:left w:val="none" w:sz="0" w:space="0" w:color="auto"/>
        <w:bottom w:val="none" w:sz="0" w:space="0" w:color="auto"/>
        <w:right w:val="none" w:sz="0" w:space="0" w:color="auto"/>
      </w:divBdr>
    </w:div>
    <w:div w:id="199892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3.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dthalle-eislingen.de"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S:\Buterin\Pressemitteilungen\PM%20VORLAG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DB8FFE-53CC-415F-8157-B1A60AF2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 VORLAGE 2026.dotx</Template>
  <TotalTime>0</TotalTime>
  <Pages>2</Pages>
  <Words>217</Words>
  <Characters>1576</Characters>
  <Application>Microsoft Office Word</Application>
  <DocSecurity>4</DocSecurity>
  <Lines>13</Lines>
  <Paragraphs>3</Paragraphs>
  <ScaleCrop>false</ScaleCrop>
  <HeadingPairs>
    <vt:vector size="2" baseType="variant">
      <vt:variant>
        <vt:lpstr>Titel</vt:lpstr>
      </vt:variant>
      <vt:variant>
        <vt:i4>1</vt:i4>
      </vt:variant>
    </vt:vector>
  </HeadingPairs>
  <TitlesOfParts>
    <vt:vector size="1" baseType="lpstr">
      <vt:lpstr> </vt:lpstr>
    </vt:vector>
  </TitlesOfParts>
  <Company>Stadtverwaltung Eislingen</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BUTERIN TANJA</dc:creator>
  <cp:keywords/>
  <dc:description/>
  <cp:lastModifiedBy>MEIER LINDA</cp:lastModifiedBy>
  <cp:revision>2</cp:revision>
  <cp:lastPrinted>2026-10-01T10:36:00Z</cp:lastPrinted>
  <dcterms:created xsi:type="dcterms:W3CDTF">2026-10-20T13:06:00Z</dcterms:created>
  <dcterms:modified xsi:type="dcterms:W3CDTF">2026-10-20T13:06:00Z</dcterms:modified>
</cp:coreProperties>
</file>