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D20B" w14:textId="3BB0B8F3" w:rsidR="00BE660A" w:rsidRPr="00FE2C83" w:rsidRDefault="00BE660A" w:rsidP="00BE660A">
      <w:pPr>
        <w:pStyle w:val="bkph2Kopf"/>
      </w:pPr>
      <w:r>
        <w:t xml:space="preserve">Pressemitteilung lfd. Nr. </w:t>
      </w:r>
      <w:r w:rsidR="00ED0C27">
        <w:t>142</w:t>
      </w:r>
      <w:r>
        <w:br/>
        <w:t>Stadt</w:t>
      </w:r>
      <w:r w:rsidRPr="00FE2C83">
        <w:t xml:space="preserve"> Bad Kissingen, </w:t>
      </w:r>
      <w:r w:rsidR="00ED0C27">
        <w:t>2</w:t>
      </w:r>
      <w:r w:rsidR="00D4118E">
        <w:t>2</w:t>
      </w:r>
      <w:r w:rsidRPr="00FE2C83">
        <w:t>.</w:t>
      </w:r>
      <w:r w:rsidR="00ED0C27">
        <w:t>10</w:t>
      </w:r>
      <w:r w:rsidRPr="00FE2C83">
        <w:t>.20</w:t>
      </w:r>
      <w:r>
        <w:t>26</w:t>
      </w:r>
    </w:p>
    <w:p w14:paraId="104C50E7" w14:textId="77777777" w:rsidR="00C92447" w:rsidRDefault="00C92447" w:rsidP="00BE660A">
      <w:pPr>
        <w:pStyle w:val="bkph2Text"/>
        <w:spacing w:after="100"/>
        <w:rPr>
          <w:rFonts w:ascii="Lato" w:hAnsi="Lato"/>
          <w:caps/>
          <w:sz w:val="36"/>
        </w:rPr>
      </w:pPr>
    </w:p>
    <w:p w14:paraId="75549FBC" w14:textId="52034FE4" w:rsidR="00BE660A" w:rsidRPr="00C92447" w:rsidRDefault="00C92447" w:rsidP="00BE660A">
      <w:pPr>
        <w:pStyle w:val="bkph2Text"/>
        <w:spacing w:after="100"/>
        <w:rPr>
          <w:rFonts w:ascii="Lato" w:hAnsi="Lato"/>
          <w:caps/>
          <w:sz w:val="36"/>
        </w:rPr>
      </w:pPr>
      <w:bookmarkStart w:id="0" w:name="_Hlk243477902"/>
      <w:r w:rsidRPr="00C92447">
        <w:rPr>
          <w:rFonts w:ascii="Lato" w:hAnsi="Lato"/>
          <w:caps/>
          <w:sz w:val="36"/>
        </w:rPr>
        <w:t>Regelmä</w:t>
      </w:r>
      <w:r w:rsidR="000A21C7">
        <w:rPr>
          <w:rFonts w:ascii="Lato" w:hAnsi="Lato"/>
          <w:caps/>
          <w:sz w:val="36"/>
        </w:rPr>
        <w:t>ss</w:t>
      </w:r>
      <w:r w:rsidRPr="00C92447">
        <w:rPr>
          <w:rFonts w:ascii="Lato" w:hAnsi="Lato"/>
          <w:caps/>
          <w:sz w:val="36"/>
        </w:rPr>
        <w:t>ige Sprechstunde für Senioren</w:t>
      </w:r>
      <w:r>
        <w:rPr>
          <w:rFonts w:ascii="Lato" w:hAnsi="Lato"/>
          <w:caps/>
          <w:sz w:val="36"/>
        </w:rPr>
        <w:br/>
      </w:r>
      <w:r w:rsidRPr="00C92447">
        <w:t xml:space="preserve">Stadtratsbeauftragter Thomas Menz und Seniorenbeirat </w:t>
      </w:r>
    </w:p>
    <w:p w14:paraId="627A2007" w14:textId="77777777" w:rsidR="00C92447" w:rsidRDefault="00C92447" w:rsidP="00C92447">
      <w:pPr>
        <w:pStyle w:val="bkpstandard"/>
      </w:pPr>
    </w:p>
    <w:p w14:paraId="15BA8F2D" w14:textId="37CB4B56" w:rsidR="00C92447" w:rsidRDefault="00C92447" w:rsidP="00C92447">
      <w:pPr>
        <w:pStyle w:val="bkpstandard"/>
      </w:pPr>
      <w:r>
        <w:t>Der Stadtratsbeauftragte für Seniorinnen und Senioren der Stadt Bad Kissingen, Thomas Menz, bietet gemeinsam mit dem Seniorenbeirat eine regelmäßige Sprechstunde für die ältere Bevölkerung an. Jeden dritten Mittwoch im Monat haben Bürgerinnen und Bürger die Möglichkeit, ihre Anliegen, Fragen und Anregungen in einem persönlichen Gespräch vorzubringen.</w:t>
      </w:r>
    </w:p>
    <w:p w14:paraId="31136E91" w14:textId="77777777" w:rsidR="00C92447" w:rsidRDefault="00C92447" w:rsidP="00C92447">
      <w:pPr>
        <w:pStyle w:val="bkpstandard"/>
      </w:pPr>
    </w:p>
    <w:p w14:paraId="51857383" w14:textId="6C0D875B" w:rsidR="00C92447" w:rsidRDefault="000A21C7" w:rsidP="00C92447">
      <w:pPr>
        <w:pStyle w:val="bkpstandard"/>
      </w:pPr>
      <w:r>
        <w:t>Als</w:t>
      </w:r>
      <w:r w:rsidR="00C92447">
        <w:t xml:space="preserve"> Stadtratsbeauftragter fungiert </w:t>
      </w:r>
      <w:r>
        <w:t xml:space="preserve">Menz seit Mai 2026 </w:t>
      </w:r>
      <w:r w:rsidR="00C92447">
        <w:t>als Bindeglied zwischen den Bürgerinnen und Bürgern, dem Seniorenbeirat, dem Stadtrat und der Stadtverwaltung.</w:t>
      </w:r>
    </w:p>
    <w:p w14:paraId="07AD4355" w14:textId="77777777" w:rsidR="00C92447" w:rsidRDefault="00C92447" w:rsidP="00C92447">
      <w:pPr>
        <w:pStyle w:val="bkpstandard"/>
      </w:pPr>
    </w:p>
    <w:p w14:paraId="1CFCC615" w14:textId="5E0EA8DD" w:rsidR="00C92447" w:rsidRDefault="00C92447" w:rsidP="00C92447">
      <w:pPr>
        <w:pStyle w:val="bkpstandard"/>
      </w:pPr>
      <w:r>
        <w:t xml:space="preserve">Die Sprechstunde bietet Gelegenheit, persönliche Anliegen anzusprechen, Fragen des Alltags zu klären oder Anregungen zur seniorenfreundlichen Gestaltung der Stadt einzubringen. </w:t>
      </w:r>
    </w:p>
    <w:p w14:paraId="2847E1EE" w14:textId="77777777" w:rsidR="00C92447" w:rsidRDefault="00C92447" w:rsidP="00C92447">
      <w:pPr>
        <w:pStyle w:val="bkpstandard"/>
      </w:pPr>
    </w:p>
    <w:p w14:paraId="1A09B76B" w14:textId="1A1830DB" w:rsidR="00BE660A" w:rsidRDefault="00D4118E" w:rsidP="00C92447">
      <w:pPr>
        <w:pStyle w:val="bkpstandard"/>
      </w:pPr>
      <w:r>
        <w:t>Sie</w:t>
      </w:r>
      <w:r w:rsidR="000A21C7">
        <w:t xml:space="preserve"> </w:t>
      </w:r>
      <w:r w:rsidR="00C92447">
        <w:t>findet jeden dritten Mittwoch im Monat von 15 bis 16 Uhr im Multifunktionsbüro im Stadtsaal, Maxstraße 20A, statt.</w:t>
      </w:r>
      <w:r>
        <w:t xml:space="preserve"> Um telefonische Voranmeldung bei der Stadt Bad Kissingen wird gebeten, </w:t>
      </w:r>
      <w:r w:rsidR="00C92447">
        <w:t>0971 807-4302.</w:t>
      </w:r>
    </w:p>
    <w:p w14:paraId="5CA24A38" w14:textId="77777777" w:rsidR="00C92447" w:rsidRDefault="00C92447" w:rsidP="00C92447">
      <w:pPr>
        <w:pStyle w:val="bkpstandard"/>
      </w:pPr>
    </w:p>
    <w:p w14:paraId="04F1AC1D" w14:textId="74B4CD6D" w:rsidR="00C92447" w:rsidRDefault="00C92447" w:rsidP="00C92447">
      <w:pPr>
        <w:pStyle w:val="bkpstandard"/>
      </w:pPr>
      <w:r>
        <w:t>BU</w:t>
      </w:r>
      <w:r w:rsidR="000A21C7">
        <w:t>:</w:t>
      </w:r>
      <w:r>
        <w:t xml:space="preserve"> </w:t>
      </w:r>
      <w:r w:rsidR="000A21C7">
        <w:t>Seit Mai ist Thom</w:t>
      </w:r>
      <w:r w:rsidR="00CA0710">
        <w:t>a</w:t>
      </w:r>
      <w:r w:rsidR="000A21C7">
        <w:t>s Menz Stadtratsbeauftragter für Seniorinnen und Senioren.</w:t>
      </w:r>
      <w:r>
        <w:t xml:space="preserve"> </w:t>
      </w:r>
    </w:p>
    <w:p w14:paraId="5D973685" w14:textId="2DD41B16" w:rsidR="00C92447" w:rsidRDefault="00C92447" w:rsidP="00C92447">
      <w:pPr>
        <w:pStyle w:val="bkpstandard"/>
      </w:pPr>
      <w:r>
        <w:t>Foto</w:t>
      </w:r>
      <w:r w:rsidR="00ED0C27">
        <w:t>:</w:t>
      </w:r>
      <w:r>
        <w:t xml:space="preserve"> Julia Milberger</w:t>
      </w:r>
    </w:p>
    <w:p w14:paraId="01CE3C39" w14:textId="77777777" w:rsidR="00BE660A" w:rsidRDefault="00BE660A" w:rsidP="00BE660A">
      <w:pPr>
        <w:pStyle w:val="bkpstandard"/>
        <w:rPr>
          <w:i/>
        </w:rPr>
      </w:pPr>
    </w:p>
    <w:p w14:paraId="5E9A2D69" w14:textId="77777777" w:rsidR="00CA0710" w:rsidRDefault="00CA0710" w:rsidP="00BE660A">
      <w:pPr>
        <w:pStyle w:val="bkpstandard"/>
        <w:rPr>
          <w:i/>
        </w:rPr>
      </w:pPr>
    </w:p>
    <w:p w14:paraId="07E299A7" w14:textId="5739C728" w:rsidR="00BE660A" w:rsidRPr="007C0B61" w:rsidRDefault="00BE660A" w:rsidP="00BE660A">
      <w:pPr>
        <w:pStyle w:val="bkpstandard"/>
        <w:rPr>
          <w:i/>
        </w:rPr>
      </w:pPr>
      <w:r>
        <w:rPr>
          <w:i/>
        </w:rPr>
        <w:t>Wir bitten um redaktionelle Verwertung</w:t>
      </w:r>
    </w:p>
    <w:p w14:paraId="7CB22459" w14:textId="77777777" w:rsidR="00966ABC" w:rsidRDefault="00966ABC" w:rsidP="00966ABC">
      <w:pPr>
        <w:pStyle w:val="bkpstandard"/>
        <w:ind w:left="720"/>
      </w:pPr>
    </w:p>
    <w:p w14:paraId="0CA77093" w14:textId="3ADCD36E" w:rsidR="00E66A08" w:rsidRDefault="00E66A08" w:rsidP="00ED0C27"/>
    <w:p w14:paraId="7994AD6C" w14:textId="77777777" w:rsidR="00ED0C27" w:rsidRDefault="00ED0C27" w:rsidP="00ED0C27"/>
    <w:p w14:paraId="1243EF2F" w14:textId="77777777" w:rsidR="00ED0C27" w:rsidRDefault="00ED0C27" w:rsidP="00ED0C27"/>
    <w:p w14:paraId="313CE986" w14:textId="77777777" w:rsidR="00ED0C27" w:rsidRPr="00ED0C27" w:rsidRDefault="00ED0C27" w:rsidP="00ED0C27">
      <w:pPr>
        <w:rPr>
          <w:rFonts w:ascii="Gazette LT Roman" w:hAnsi="Gazette LT Roman"/>
        </w:rPr>
      </w:pPr>
    </w:p>
    <w:p w14:paraId="238FEB0A" w14:textId="77777777" w:rsidR="00FE2C83" w:rsidRPr="00FE2C83" w:rsidRDefault="00FE2C83" w:rsidP="00FE2C83">
      <w:pPr>
        <w:pStyle w:val="bkpstandard"/>
      </w:pPr>
      <w:r w:rsidRPr="00FE2C83">
        <w:t>Pressekontakt:</w:t>
      </w:r>
    </w:p>
    <w:p w14:paraId="6338946E" w14:textId="77777777" w:rsidR="00FE2C83" w:rsidRPr="00FE2C83" w:rsidRDefault="00FE2C83" w:rsidP="00FE2C83">
      <w:pPr>
        <w:pStyle w:val="bkpstandard"/>
        <w:rPr>
          <w:rFonts w:ascii="GazetteLTStd-Roman" w:hAnsi="GazetteLTStd-Roman" w:cs="GazetteLTStd-Roman"/>
          <w:color w:val="000000"/>
          <w:spacing w:val="3"/>
          <w:szCs w:val="18"/>
        </w:rPr>
      </w:pPr>
    </w:p>
    <w:p w14:paraId="0CA329D7" w14:textId="77777777" w:rsidR="0089331B" w:rsidRDefault="0089331B" w:rsidP="00445B37">
      <w:pPr>
        <w:pStyle w:val="bkpstandard"/>
      </w:pPr>
      <w:r>
        <w:t>Stadt Bad Kissingen</w:t>
      </w:r>
    </w:p>
    <w:p w14:paraId="1253F100" w14:textId="77777777" w:rsidR="0033400C" w:rsidRDefault="0033400C" w:rsidP="00445B37">
      <w:pPr>
        <w:pStyle w:val="bkpstandard"/>
      </w:pPr>
      <w:r>
        <w:t>Ines Renninger</w:t>
      </w:r>
    </w:p>
    <w:p w14:paraId="6A88C377" w14:textId="7FF7B966" w:rsidR="000024A3" w:rsidRDefault="0089331B" w:rsidP="00445B37">
      <w:pPr>
        <w:pStyle w:val="bkpstandard"/>
      </w:pPr>
      <w:r>
        <w:lastRenderedPageBreak/>
        <w:t>Rathausplatz 1</w:t>
      </w:r>
      <w:r w:rsidR="00445B37" w:rsidRPr="00445B37">
        <w:br/>
      </w:r>
      <w:r>
        <w:t>97688 Bad Kissingen</w:t>
      </w:r>
      <w:r w:rsidR="00445B37" w:rsidRPr="00445B37">
        <w:br/>
      </w:r>
      <w:r w:rsidR="00460CAA" w:rsidRPr="00445B37">
        <w:t>T</w:t>
      </w:r>
      <w:r w:rsidR="00460CAA">
        <w:t xml:space="preserve"> +49 (0)971 807–101</w:t>
      </w:r>
      <w:r w:rsidR="0033400C">
        <w:t>2</w:t>
      </w:r>
      <w:r w:rsidR="00445B37" w:rsidRPr="00445B37">
        <w:br/>
      </w:r>
    </w:p>
    <w:p w14:paraId="1BBFAC6F" w14:textId="77777777" w:rsidR="00A85B1C" w:rsidRDefault="00D4118E" w:rsidP="003607CC">
      <w:pPr>
        <w:pStyle w:val="bkpstandard"/>
        <w:rPr>
          <w:rStyle w:val="Hyperlink"/>
          <w:rFonts w:ascii="Gazette LT Roman" w:hAnsi="Gazette LT Roman"/>
          <w:sz w:val="22"/>
        </w:rPr>
      </w:pPr>
      <w:hyperlink r:id="rId8" w:history="1">
        <w:r w:rsidR="00F728E8" w:rsidRPr="00F8465B">
          <w:rPr>
            <w:rStyle w:val="Hyperlink"/>
            <w:rFonts w:ascii="Gazette LT Roman" w:hAnsi="Gazette LT Roman"/>
            <w:sz w:val="22"/>
          </w:rPr>
          <w:t>presse@stadt.badkissingen.de</w:t>
        </w:r>
      </w:hyperlink>
      <w:r w:rsidR="00460CAA">
        <w:br/>
      </w:r>
      <w:hyperlink r:id="rId9" w:history="1">
        <w:r w:rsidR="000024A3" w:rsidRPr="00A57ACC">
          <w:rPr>
            <w:rStyle w:val="Hyperlink"/>
            <w:rFonts w:ascii="Gazette LT Roman" w:hAnsi="Gazette LT Roman"/>
            <w:sz w:val="22"/>
          </w:rPr>
          <w:t>www.badkissingen.de</w:t>
        </w:r>
      </w:hyperlink>
    </w:p>
    <w:bookmarkEnd w:id="0"/>
    <w:p w14:paraId="2346F000" w14:textId="77777777" w:rsidR="000024A3" w:rsidRPr="00445B37" w:rsidRDefault="000024A3" w:rsidP="00445B37">
      <w:pPr>
        <w:pStyle w:val="bkpstandard"/>
      </w:pPr>
    </w:p>
    <w:sectPr w:rsidR="000024A3" w:rsidRPr="00445B37" w:rsidSect="00295D3A">
      <w:headerReference w:type="default" r:id="rId10"/>
      <w:headerReference w:type="first" r:id="rId11"/>
      <w:pgSz w:w="11906" w:h="16838" w:code="9"/>
      <w:pgMar w:top="3260" w:right="13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BF0B3" w14:textId="77777777" w:rsidR="002C0AFE" w:rsidRDefault="002C0AFE" w:rsidP="0029635C">
      <w:pPr>
        <w:spacing w:after="0" w:line="240" w:lineRule="auto"/>
      </w:pPr>
      <w:r>
        <w:separator/>
      </w:r>
    </w:p>
  </w:endnote>
  <w:endnote w:type="continuationSeparator" w:id="0">
    <w:p w14:paraId="415CA94E" w14:textId="77777777" w:rsidR="002C0AFE" w:rsidRDefault="002C0AFE" w:rsidP="00296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zette LT Roman">
    <w:panose1 w:val="0200050308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panose1 w:val="020F0302020204030203"/>
    <w:charset w:val="00"/>
    <w:family w:val="swiss"/>
    <w:pitch w:val="variable"/>
    <w:sig w:usb0="A00000AF" w:usb1="5000604B" w:usb2="00000000" w:usb3="00000000" w:csb0="00000093" w:csb1="00000000"/>
  </w:font>
  <w:font w:name="Lato">
    <w:panose1 w:val="020F0502020204030203"/>
    <w:charset w:val="00"/>
    <w:family w:val="swiss"/>
    <w:pitch w:val="variable"/>
    <w:sig w:usb0="A00000AF" w:usb1="5000604B" w:usb2="00000000" w:usb3="00000000" w:csb0="00000093" w:csb1="00000000"/>
  </w:font>
  <w:font w:name="TradeGothic-Light">
    <w:panose1 w:val="00000000000000000000"/>
    <w:charset w:val="4D"/>
    <w:family w:val="auto"/>
    <w:notTrueType/>
    <w:pitch w:val="default"/>
    <w:sig w:usb0="00000003" w:usb1="00000000" w:usb2="00000000" w:usb3="00000000" w:csb0="00000001" w:csb1="00000000"/>
  </w:font>
  <w:font w:name="GazetteLTStd-Roman">
    <w:altName w:val="Courier New"/>
    <w:panose1 w:val="000005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7F699" w14:textId="77777777" w:rsidR="002C0AFE" w:rsidRDefault="002C0AFE" w:rsidP="0029635C">
      <w:pPr>
        <w:spacing w:after="0" w:line="240" w:lineRule="auto"/>
      </w:pPr>
      <w:r>
        <w:separator/>
      </w:r>
    </w:p>
  </w:footnote>
  <w:footnote w:type="continuationSeparator" w:id="0">
    <w:p w14:paraId="2DDA8CEC" w14:textId="77777777" w:rsidR="002C0AFE" w:rsidRDefault="002C0AFE" w:rsidP="00296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E38C" w14:textId="77777777" w:rsidR="0029635C" w:rsidRDefault="004356A2">
    <w:pPr>
      <w:pStyle w:val="Kopfzeile"/>
    </w:pPr>
    <w:r>
      <w:rPr>
        <w:noProof/>
        <w:lang w:eastAsia="de-DE"/>
      </w:rPr>
      <mc:AlternateContent>
        <mc:Choice Requires="wps">
          <w:drawing>
            <wp:anchor distT="0" distB="0" distL="114300" distR="114300" simplePos="0" relativeHeight="251662336" behindDoc="0" locked="0" layoutInCell="1" allowOverlap="1" wp14:anchorId="4639D7D4" wp14:editId="3419B369">
              <wp:simplePos x="0" y="0"/>
              <wp:positionH relativeFrom="page">
                <wp:posOffset>900430</wp:posOffset>
              </wp:positionH>
              <wp:positionV relativeFrom="page">
                <wp:posOffset>2063115</wp:posOffset>
              </wp:positionV>
              <wp:extent cx="720000" cy="154800"/>
              <wp:effectExtent l="0" t="0" r="444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54800"/>
                      </a:xfrm>
                      <a:prstGeom prst="rect">
                        <a:avLst/>
                      </a:prstGeom>
                      <a:noFill/>
                      <a:ln w="9525">
                        <a:noFill/>
                        <a:miter lim="800000"/>
                        <a:headEnd/>
                        <a:tailEnd/>
                      </a:ln>
                    </wps:spPr>
                    <wps:txbx>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39D7D4" id="_x0000_t202" coordsize="21600,21600" o:spt="202" path="m,l,21600r21600,l21600,xe">
              <v:stroke joinstyle="miter"/>
              <v:path gradientshapeok="t" o:connecttype="rect"/>
            </v:shapetype>
            <v:shape id="Textfeld 2" o:spid="_x0000_s1026" type="#_x0000_t202" style="position:absolute;margin-left:70.9pt;margin-top:162.45pt;width:56.7pt;height:12.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" filled="f" stroked="f">
              <v:textbox inset="0,0,0,0">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v:textbox>
              <w10:wrap anchorx="page" anchory="page"/>
            </v:shape>
          </w:pict>
        </mc:Fallback>
      </mc:AlternateContent>
    </w:r>
    <w:r w:rsidR="00226CE0">
      <w:rPr>
        <w:noProof/>
        <w:lang w:eastAsia="de-DE"/>
      </w:rPr>
      <mc:AlternateContent>
        <mc:Choice Requires="wps">
          <w:drawing>
            <wp:anchor distT="0" distB="0" distL="114300" distR="114300" simplePos="0" relativeHeight="251657215" behindDoc="0" locked="0" layoutInCell="1" allowOverlap="1" wp14:anchorId="5904A35A" wp14:editId="21FB963A">
              <wp:simplePos x="0" y="0"/>
              <wp:positionH relativeFrom="page">
                <wp:posOffset>902970</wp:posOffset>
              </wp:positionH>
              <wp:positionV relativeFrom="page">
                <wp:posOffset>357505</wp:posOffset>
              </wp:positionV>
              <wp:extent cx="5816600" cy="2379345"/>
              <wp:effectExtent l="0" t="0" r="0" b="190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2379345"/>
                      </a:xfrm>
                      <a:prstGeom prst="rect">
                        <a:avLst/>
                      </a:prstGeom>
                      <a:noFill/>
                      <a:ln w="9525">
                        <a:noFill/>
                        <a:miter lim="800000"/>
                        <a:headEnd/>
                        <a:tailEnd/>
                      </a:ln>
                    </wps:spPr>
                    <wps:txbx>
                      <w:txbxContent>
                        <w:p w14:paraId="59A2E9FC" w14:textId="77777777" w:rsidR="00A674A8" w:rsidRDefault="00A674A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4A35A" id="_x0000_s1027" type="#_x0000_t202" style="position:absolute;margin-left:71.1pt;margin-top:28.15pt;width:458pt;height:187.3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" filled="f" stroked="f">
              <v:textbox inset="0,0,0,0">
                <w:txbxContent>
                  <w:p w14:paraId="59A2E9FC" w14:textId="77777777" w:rsidR="00A674A8" w:rsidRDefault="00A674A8"/>
                </w:txbxContent>
              </v:textbox>
              <w10:wrap type="square"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ABB7" w14:textId="77777777" w:rsidR="0029635C" w:rsidRDefault="00752FEC" w:rsidP="007C79A4">
    <w:pPr>
      <w:pStyle w:val="bkpstandard"/>
    </w:pPr>
    <w:r>
      <w:rPr>
        <w:noProof/>
        <w:sz w:val="20"/>
        <w:lang w:eastAsia="de-DE"/>
      </w:rPr>
      <w:drawing>
        <wp:anchor distT="0" distB="0" distL="114300" distR="114300" simplePos="0" relativeHeight="251668480" behindDoc="0" locked="1" layoutInCell="1" allowOverlap="1" wp14:anchorId="4BBF0370" wp14:editId="79F3CDC1">
          <wp:simplePos x="0" y="0"/>
          <wp:positionH relativeFrom="margin">
            <wp:align>right</wp:align>
          </wp:positionH>
          <wp:positionV relativeFrom="page">
            <wp:posOffset>586740</wp:posOffset>
          </wp:positionV>
          <wp:extent cx="2451600" cy="900000"/>
          <wp:effectExtent l="0" t="0" r="6350" b="0"/>
          <wp:wrapThrough wrapText="bothSides">
            <wp:wrapPolygon edited="0">
              <wp:start x="0" y="0"/>
              <wp:lineTo x="0" y="21036"/>
              <wp:lineTo x="21488" y="21036"/>
              <wp:lineTo x="21488"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K_Wortbildmarke_25x76mm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1600" cy="9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2DF6B36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E906DF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37AA14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0A8125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7948FB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3DD5DC5"/>
    <w:multiLevelType w:val="hybridMultilevel"/>
    <w:tmpl w:val="172AFC46"/>
    <w:lvl w:ilvl="0" w:tplc="0D0AB794">
      <w:numFmt w:val="bullet"/>
      <w:lvlText w:val="•"/>
      <w:lvlJc w:val="left"/>
      <w:pPr>
        <w:ind w:left="720" w:hanging="360"/>
      </w:pPr>
      <w:rPr>
        <w:rFonts w:ascii="Gazette LT Roman" w:eastAsiaTheme="minorHAnsi" w:hAnsi="Gazette LT Roma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021697">
    <w:abstractNumId w:val="4"/>
  </w:num>
  <w:num w:numId="2" w16cid:durableId="1113094025">
    <w:abstractNumId w:val="3"/>
  </w:num>
  <w:num w:numId="3" w16cid:durableId="34277763">
    <w:abstractNumId w:val="2"/>
  </w:num>
  <w:num w:numId="4" w16cid:durableId="2042583989">
    <w:abstractNumId w:val="1"/>
  </w:num>
  <w:num w:numId="5" w16cid:durableId="1159931062">
    <w:abstractNumId w:val="0"/>
  </w:num>
  <w:num w:numId="6" w16cid:durableId="1356811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C11"/>
    <w:rsid w:val="000024A3"/>
    <w:rsid w:val="00006398"/>
    <w:rsid w:val="000204E3"/>
    <w:rsid w:val="00027225"/>
    <w:rsid w:val="00044291"/>
    <w:rsid w:val="000444EA"/>
    <w:rsid w:val="00075AD5"/>
    <w:rsid w:val="00075B35"/>
    <w:rsid w:val="00080296"/>
    <w:rsid w:val="000A21C7"/>
    <w:rsid w:val="000F5013"/>
    <w:rsid w:val="000F64BC"/>
    <w:rsid w:val="00102BD0"/>
    <w:rsid w:val="00103574"/>
    <w:rsid w:val="00142AC8"/>
    <w:rsid w:val="00146DF1"/>
    <w:rsid w:val="00162A5C"/>
    <w:rsid w:val="0018446A"/>
    <w:rsid w:val="00191F5C"/>
    <w:rsid w:val="001942EB"/>
    <w:rsid w:val="00196B74"/>
    <w:rsid w:val="001C39F3"/>
    <w:rsid w:val="001D3A26"/>
    <w:rsid w:val="001D5EF6"/>
    <w:rsid w:val="001D63D7"/>
    <w:rsid w:val="001E27E3"/>
    <w:rsid w:val="00212905"/>
    <w:rsid w:val="00226CE0"/>
    <w:rsid w:val="0023683F"/>
    <w:rsid w:val="0023724B"/>
    <w:rsid w:val="00250D82"/>
    <w:rsid w:val="002554CD"/>
    <w:rsid w:val="00263E92"/>
    <w:rsid w:val="002866EB"/>
    <w:rsid w:val="00295D3A"/>
    <w:rsid w:val="0029635C"/>
    <w:rsid w:val="002A10A2"/>
    <w:rsid w:val="002C0AFE"/>
    <w:rsid w:val="002C139A"/>
    <w:rsid w:val="002E60DA"/>
    <w:rsid w:val="002F30EA"/>
    <w:rsid w:val="002F4C07"/>
    <w:rsid w:val="00307B73"/>
    <w:rsid w:val="0031607C"/>
    <w:rsid w:val="00321C5E"/>
    <w:rsid w:val="0033400C"/>
    <w:rsid w:val="003607CC"/>
    <w:rsid w:val="003645F2"/>
    <w:rsid w:val="00365141"/>
    <w:rsid w:val="003A237E"/>
    <w:rsid w:val="003C50D9"/>
    <w:rsid w:val="003E00BC"/>
    <w:rsid w:val="003F14AF"/>
    <w:rsid w:val="004356A2"/>
    <w:rsid w:val="00445B37"/>
    <w:rsid w:val="00460CAA"/>
    <w:rsid w:val="00462002"/>
    <w:rsid w:val="00494791"/>
    <w:rsid w:val="004A7ECF"/>
    <w:rsid w:val="004C07D1"/>
    <w:rsid w:val="00506819"/>
    <w:rsid w:val="00513604"/>
    <w:rsid w:val="00515818"/>
    <w:rsid w:val="005243A9"/>
    <w:rsid w:val="005306D2"/>
    <w:rsid w:val="00536058"/>
    <w:rsid w:val="00553F77"/>
    <w:rsid w:val="005E7C80"/>
    <w:rsid w:val="0065375A"/>
    <w:rsid w:val="00676A13"/>
    <w:rsid w:val="00676A81"/>
    <w:rsid w:val="00680A3E"/>
    <w:rsid w:val="00696EFE"/>
    <w:rsid w:val="006B3ECE"/>
    <w:rsid w:val="006B6F93"/>
    <w:rsid w:val="006E4209"/>
    <w:rsid w:val="007002B8"/>
    <w:rsid w:val="00703E4A"/>
    <w:rsid w:val="007353C1"/>
    <w:rsid w:val="00752FEC"/>
    <w:rsid w:val="007C0B61"/>
    <w:rsid w:val="007C30CA"/>
    <w:rsid w:val="007C79A4"/>
    <w:rsid w:val="007D121D"/>
    <w:rsid w:val="007E268F"/>
    <w:rsid w:val="007E3A24"/>
    <w:rsid w:val="007E4E9A"/>
    <w:rsid w:val="00801E60"/>
    <w:rsid w:val="008024B7"/>
    <w:rsid w:val="008042B2"/>
    <w:rsid w:val="008156CC"/>
    <w:rsid w:val="00842E43"/>
    <w:rsid w:val="00873474"/>
    <w:rsid w:val="0088616C"/>
    <w:rsid w:val="0089331B"/>
    <w:rsid w:val="00894CFB"/>
    <w:rsid w:val="008C2AAC"/>
    <w:rsid w:val="008D6E5A"/>
    <w:rsid w:val="008E3EF0"/>
    <w:rsid w:val="008F6D93"/>
    <w:rsid w:val="00932E0B"/>
    <w:rsid w:val="00966ABC"/>
    <w:rsid w:val="009723EB"/>
    <w:rsid w:val="00975C11"/>
    <w:rsid w:val="00996712"/>
    <w:rsid w:val="009B5430"/>
    <w:rsid w:val="009E22FF"/>
    <w:rsid w:val="00A13CF7"/>
    <w:rsid w:val="00A32F85"/>
    <w:rsid w:val="00A403D9"/>
    <w:rsid w:val="00A44B56"/>
    <w:rsid w:val="00A4545E"/>
    <w:rsid w:val="00A46411"/>
    <w:rsid w:val="00A4696E"/>
    <w:rsid w:val="00A5277F"/>
    <w:rsid w:val="00A56D08"/>
    <w:rsid w:val="00A62D36"/>
    <w:rsid w:val="00A674A8"/>
    <w:rsid w:val="00A85B1C"/>
    <w:rsid w:val="00AC69B9"/>
    <w:rsid w:val="00AD3FC9"/>
    <w:rsid w:val="00AF60BC"/>
    <w:rsid w:val="00B0731A"/>
    <w:rsid w:val="00B15381"/>
    <w:rsid w:val="00B4381F"/>
    <w:rsid w:val="00B612E9"/>
    <w:rsid w:val="00B87BEF"/>
    <w:rsid w:val="00B921BF"/>
    <w:rsid w:val="00B94C89"/>
    <w:rsid w:val="00BD5425"/>
    <w:rsid w:val="00BD744E"/>
    <w:rsid w:val="00BE1B65"/>
    <w:rsid w:val="00BE26C1"/>
    <w:rsid w:val="00BE660A"/>
    <w:rsid w:val="00BF0C2A"/>
    <w:rsid w:val="00C318B8"/>
    <w:rsid w:val="00C500F0"/>
    <w:rsid w:val="00C719BC"/>
    <w:rsid w:val="00C92447"/>
    <w:rsid w:val="00C953F2"/>
    <w:rsid w:val="00CA0710"/>
    <w:rsid w:val="00CD2159"/>
    <w:rsid w:val="00D17BC8"/>
    <w:rsid w:val="00D310A6"/>
    <w:rsid w:val="00D4118E"/>
    <w:rsid w:val="00D5771A"/>
    <w:rsid w:val="00D87D5A"/>
    <w:rsid w:val="00DA1260"/>
    <w:rsid w:val="00DA431B"/>
    <w:rsid w:val="00DF5C2A"/>
    <w:rsid w:val="00DF7033"/>
    <w:rsid w:val="00E0210F"/>
    <w:rsid w:val="00E05928"/>
    <w:rsid w:val="00E24FE0"/>
    <w:rsid w:val="00E27802"/>
    <w:rsid w:val="00E40E08"/>
    <w:rsid w:val="00E47523"/>
    <w:rsid w:val="00E66A08"/>
    <w:rsid w:val="00EA50CE"/>
    <w:rsid w:val="00ED0C27"/>
    <w:rsid w:val="00ED2B5B"/>
    <w:rsid w:val="00EE0769"/>
    <w:rsid w:val="00EE2F42"/>
    <w:rsid w:val="00EF1E46"/>
    <w:rsid w:val="00F00716"/>
    <w:rsid w:val="00F06AAC"/>
    <w:rsid w:val="00F47774"/>
    <w:rsid w:val="00F728E8"/>
    <w:rsid w:val="00FE021A"/>
    <w:rsid w:val="00FE2C83"/>
    <w:rsid w:val="00FF3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76FCC"/>
  <w15:docId w15:val="{BA3FBFE7-7AC5-498F-9148-0520B2C41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8"/>
    <w:semiHidden/>
    <w:qFormat/>
    <w:rsid w:val="0010357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002B8"/>
    <w:rPr>
      <w:rFonts w:ascii="Arial" w:hAnsi="Arial"/>
      <w:color w:val="000000" w:themeColor="text1"/>
      <w:sz w:val="19"/>
      <w:u w:val="none"/>
    </w:rPr>
  </w:style>
  <w:style w:type="paragraph" w:styleId="Kopfzeile">
    <w:name w:val="header"/>
    <w:basedOn w:val="Standard"/>
    <w:link w:val="KopfzeileZchn"/>
    <w:uiPriority w:val="99"/>
    <w:semiHidden/>
    <w:rsid w:val="0029635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103574"/>
  </w:style>
  <w:style w:type="paragraph" w:styleId="Fuzeile">
    <w:name w:val="footer"/>
    <w:basedOn w:val="Standard"/>
    <w:link w:val="FuzeileZchn"/>
    <w:uiPriority w:val="99"/>
    <w:semiHidden/>
    <w:rsid w:val="0029635C"/>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103574"/>
  </w:style>
  <w:style w:type="paragraph" w:styleId="Sprechblasentext">
    <w:name w:val="Balloon Text"/>
    <w:basedOn w:val="Standard"/>
    <w:link w:val="SprechblasentextZchn"/>
    <w:uiPriority w:val="99"/>
    <w:semiHidden/>
    <w:unhideWhenUsed/>
    <w:rsid w:val="0029635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635C"/>
    <w:rPr>
      <w:rFonts w:ascii="Tahoma" w:hAnsi="Tahoma" w:cs="Tahoma"/>
      <w:sz w:val="16"/>
      <w:szCs w:val="16"/>
    </w:rPr>
  </w:style>
  <w:style w:type="paragraph" w:customStyle="1" w:styleId="bkpstandard">
    <w:name w:val="_bk_p_standard"/>
    <w:link w:val="bkpstandardZchn"/>
    <w:qFormat/>
    <w:rsid w:val="005243A9"/>
    <w:pPr>
      <w:tabs>
        <w:tab w:val="left" w:pos="284"/>
      </w:tabs>
      <w:spacing w:after="0" w:line="270" w:lineRule="atLeast"/>
    </w:pPr>
    <w:rPr>
      <w:rFonts w:ascii="Gazette LT Roman" w:hAnsi="Gazette LT Roman"/>
    </w:rPr>
  </w:style>
  <w:style w:type="paragraph" w:customStyle="1" w:styleId="bkph2Text">
    <w:name w:val="_bk_p_h2_Text"/>
    <w:next w:val="bkpstandard"/>
    <w:uiPriority w:val="2"/>
    <w:qFormat/>
    <w:rsid w:val="00212905"/>
    <w:pPr>
      <w:spacing w:after="110" w:line="400" w:lineRule="exact"/>
    </w:pPr>
    <w:rPr>
      <w:rFonts w:ascii="Lato Light" w:hAnsi="Lato Light"/>
      <w:color w:val="196982"/>
      <w:sz w:val="30"/>
    </w:rPr>
  </w:style>
  <w:style w:type="paragraph" w:customStyle="1" w:styleId="bkph1Kopf">
    <w:name w:val="_bk_p_h1_Kopf"/>
    <w:basedOn w:val="bkph2Text"/>
    <w:next w:val="bkpstandard"/>
    <w:uiPriority w:val="3"/>
    <w:qFormat/>
    <w:rsid w:val="00295D3A"/>
    <w:pPr>
      <w:spacing w:before="300" w:after="0" w:line="480" w:lineRule="exact"/>
    </w:pPr>
    <w:rPr>
      <w:rFonts w:ascii="Lato" w:hAnsi="Lato"/>
      <w:caps/>
      <w:sz w:val="36"/>
    </w:rPr>
  </w:style>
  <w:style w:type="paragraph" w:customStyle="1" w:styleId="bkpxseitenzahl">
    <w:name w:val="_bk_p_x_seitenzahl"/>
    <w:uiPriority w:val="4"/>
    <w:qFormat/>
    <w:rsid w:val="004356A2"/>
    <w:pPr>
      <w:spacing w:after="0" w:line="230" w:lineRule="atLeast"/>
    </w:pPr>
    <w:rPr>
      <w:rFonts w:ascii="Lato Light" w:hAnsi="Lato Light"/>
    </w:rPr>
  </w:style>
  <w:style w:type="character" w:customStyle="1" w:styleId="Text">
    <w:name w:val="Text"/>
    <w:uiPriority w:val="99"/>
    <w:semiHidden/>
    <w:rsid w:val="00FE2C83"/>
    <w:rPr>
      <w:rFonts w:ascii="TradeGothic-Light" w:hAnsi="TradeGothic-Light" w:cs="TradeGothic-Light"/>
      <w:spacing w:val="3"/>
      <w:sz w:val="18"/>
      <w:szCs w:val="18"/>
    </w:rPr>
  </w:style>
  <w:style w:type="paragraph" w:customStyle="1" w:styleId="bkph2Kopf">
    <w:name w:val="_bk_p_h2_Kopf"/>
    <w:basedOn w:val="bkph2Text"/>
    <w:uiPriority w:val="3"/>
    <w:qFormat/>
    <w:rsid w:val="00212905"/>
    <w:pPr>
      <w:spacing w:after="120" w:line="320" w:lineRule="exact"/>
    </w:pPr>
  </w:style>
  <w:style w:type="paragraph" w:customStyle="1" w:styleId="Fliesstext">
    <w:name w:val="Fliesstext"/>
    <w:basedOn w:val="bkpstandard"/>
    <w:link w:val="FliesstextZchn"/>
    <w:uiPriority w:val="8"/>
    <w:qFormat/>
    <w:rsid w:val="00AF60BC"/>
  </w:style>
  <w:style w:type="character" w:customStyle="1" w:styleId="bkpstandardZchn">
    <w:name w:val="_bk_p_standard Zchn"/>
    <w:basedOn w:val="Absatz-Standardschriftart"/>
    <w:link w:val="bkpstandard"/>
    <w:rsid w:val="00AF60BC"/>
    <w:rPr>
      <w:rFonts w:ascii="Gazette LT Roman" w:hAnsi="Gazette LT Roman"/>
    </w:rPr>
  </w:style>
  <w:style w:type="character" w:customStyle="1" w:styleId="FliesstextZchn">
    <w:name w:val="Fliesstext Zchn"/>
    <w:basedOn w:val="bkpstandardZchn"/>
    <w:link w:val="Fliesstext"/>
    <w:uiPriority w:val="8"/>
    <w:rsid w:val="00AF60BC"/>
    <w:rPr>
      <w:rFonts w:ascii="Gazette LT Roman" w:hAnsi="Gazette LT Roman"/>
    </w:rPr>
  </w:style>
  <w:style w:type="character" w:styleId="NichtaufgelsteErwhnung">
    <w:name w:val="Unresolved Mention"/>
    <w:basedOn w:val="Absatz-Standardschriftart"/>
    <w:uiPriority w:val="99"/>
    <w:semiHidden/>
    <w:unhideWhenUsed/>
    <w:rsid w:val="00C92447"/>
    <w:rPr>
      <w:color w:val="605E5C"/>
      <w:shd w:val="clear" w:color="auto" w:fill="E1DFDD"/>
    </w:rPr>
  </w:style>
  <w:style w:type="paragraph" w:styleId="berarbeitung">
    <w:name w:val="Revision"/>
    <w:hidden/>
    <w:uiPriority w:val="99"/>
    <w:semiHidden/>
    <w:rsid w:val="000A21C7"/>
    <w:pPr>
      <w:spacing w:after="0" w:line="240" w:lineRule="auto"/>
    </w:pPr>
  </w:style>
  <w:style w:type="character" w:styleId="Kommentarzeichen">
    <w:name w:val="annotation reference"/>
    <w:basedOn w:val="Absatz-Standardschriftart"/>
    <w:uiPriority w:val="99"/>
    <w:semiHidden/>
    <w:unhideWhenUsed/>
    <w:rsid w:val="005306D2"/>
    <w:rPr>
      <w:sz w:val="16"/>
      <w:szCs w:val="16"/>
    </w:rPr>
  </w:style>
  <w:style w:type="paragraph" w:styleId="Kommentartext">
    <w:name w:val="annotation text"/>
    <w:basedOn w:val="Standard"/>
    <w:link w:val="KommentartextZchn"/>
    <w:uiPriority w:val="99"/>
    <w:unhideWhenUsed/>
    <w:rsid w:val="005306D2"/>
    <w:pPr>
      <w:spacing w:line="240" w:lineRule="auto"/>
    </w:pPr>
    <w:rPr>
      <w:sz w:val="20"/>
      <w:szCs w:val="20"/>
    </w:rPr>
  </w:style>
  <w:style w:type="character" w:customStyle="1" w:styleId="KommentartextZchn">
    <w:name w:val="Kommentartext Zchn"/>
    <w:basedOn w:val="Absatz-Standardschriftart"/>
    <w:link w:val="Kommentartext"/>
    <w:uiPriority w:val="99"/>
    <w:rsid w:val="005306D2"/>
    <w:rPr>
      <w:sz w:val="20"/>
      <w:szCs w:val="20"/>
    </w:rPr>
  </w:style>
  <w:style w:type="paragraph" w:styleId="Kommentarthema">
    <w:name w:val="annotation subject"/>
    <w:basedOn w:val="Kommentartext"/>
    <w:next w:val="Kommentartext"/>
    <w:link w:val="KommentarthemaZchn"/>
    <w:uiPriority w:val="99"/>
    <w:semiHidden/>
    <w:unhideWhenUsed/>
    <w:rsid w:val="005306D2"/>
    <w:rPr>
      <w:b/>
      <w:bCs/>
    </w:rPr>
  </w:style>
  <w:style w:type="character" w:customStyle="1" w:styleId="KommentarthemaZchn">
    <w:name w:val="Kommentarthema Zchn"/>
    <w:basedOn w:val="KommentartextZchn"/>
    <w:link w:val="Kommentarthema"/>
    <w:uiPriority w:val="99"/>
    <w:semiHidden/>
    <w:rsid w:val="005306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43026">
      <w:bodyDiv w:val="1"/>
      <w:marLeft w:val="0"/>
      <w:marRight w:val="0"/>
      <w:marTop w:val="0"/>
      <w:marBottom w:val="0"/>
      <w:divBdr>
        <w:top w:val="none" w:sz="0" w:space="0" w:color="auto"/>
        <w:left w:val="none" w:sz="0" w:space="0" w:color="auto"/>
        <w:bottom w:val="none" w:sz="0" w:space="0" w:color="auto"/>
        <w:right w:val="none" w:sz="0" w:space="0" w:color="auto"/>
      </w:divBdr>
    </w:div>
    <w:div w:id="384449313">
      <w:bodyDiv w:val="1"/>
      <w:marLeft w:val="0"/>
      <w:marRight w:val="0"/>
      <w:marTop w:val="0"/>
      <w:marBottom w:val="0"/>
      <w:divBdr>
        <w:top w:val="none" w:sz="0" w:space="0" w:color="auto"/>
        <w:left w:val="none" w:sz="0" w:space="0" w:color="auto"/>
        <w:bottom w:val="none" w:sz="0" w:space="0" w:color="auto"/>
        <w:right w:val="none" w:sz="0" w:space="0" w:color="auto"/>
      </w:divBdr>
    </w:div>
    <w:div w:id="612444952">
      <w:bodyDiv w:val="1"/>
      <w:marLeft w:val="0"/>
      <w:marRight w:val="0"/>
      <w:marTop w:val="0"/>
      <w:marBottom w:val="0"/>
      <w:divBdr>
        <w:top w:val="none" w:sz="0" w:space="0" w:color="auto"/>
        <w:left w:val="none" w:sz="0" w:space="0" w:color="auto"/>
        <w:bottom w:val="none" w:sz="0" w:space="0" w:color="auto"/>
        <w:right w:val="none" w:sz="0" w:space="0" w:color="auto"/>
      </w:divBdr>
    </w:div>
    <w:div w:id="631249741">
      <w:bodyDiv w:val="1"/>
      <w:marLeft w:val="0"/>
      <w:marRight w:val="0"/>
      <w:marTop w:val="0"/>
      <w:marBottom w:val="0"/>
      <w:divBdr>
        <w:top w:val="none" w:sz="0" w:space="0" w:color="auto"/>
        <w:left w:val="none" w:sz="0" w:space="0" w:color="auto"/>
        <w:bottom w:val="none" w:sz="0" w:space="0" w:color="auto"/>
        <w:right w:val="none" w:sz="0" w:space="0" w:color="auto"/>
      </w:divBdr>
    </w:div>
    <w:div w:id="694575517">
      <w:bodyDiv w:val="1"/>
      <w:marLeft w:val="0"/>
      <w:marRight w:val="0"/>
      <w:marTop w:val="0"/>
      <w:marBottom w:val="0"/>
      <w:divBdr>
        <w:top w:val="none" w:sz="0" w:space="0" w:color="auto"/>
        <w:left w:val="none" w:sz="0" w:space="0" w:color="auto"/>
        <w:bottom w:val="none" w:sz="0" w:space="0" w:color="auto"/>
        <w:right w:val="none" w:sz="0" w:space="0" w:color="auto"/>
      </w:divBdr>
    </w:div>
    <w:div w:id="125154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adt.badkissinge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adkissing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35807-EC69-40A5-AED5-2928CB55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1264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Häpp, Silvia - Stabsstelle 1</dc:creator>
  <cp:keywords/>
  <dc:description/>
  <cp:lastModifiedBy>Renninger, Ines - Öffentlichkeitsarbeit</cp:lastModifiedBy>
  <cp:revision>2</cp:revision>
  <cp:lastPrinted>2020-06-22T06:35:00Z</cp:lastPrinted>
  <dcterms:created xsi:type="dcterms:W3CDTF">2026-05-18T05:30:00Z</dcterms:created>
  <dcterms:modified xsi:type="dcterms:W3CDTF">2026-10-22T10:16:00Z</dcterms:modified>
</cp:coreProperties>
</file>