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9E72F0" w:rsidRDefault="0016615D" w:rsidP="00F4095D">
      <w:pPr>
        <w:rPr>
          <w:rFonts w:ascii="Cy Text" w:hAnsi="Cy Text" w:cs="Arial"/>
          <w:sz w:val="22"/>
          <w:szCs w:val="22"/>
        </w:rPr>
      </w:pPr>
      <w:r w:rsidRPr="009E72F0">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9E72F0" w:rsidRDefault="0084321B" w:rsidP="0084321B">
      <w:pPr>
        <w:pStyle w:val="Text"/>
        <w:rPr>
          <w:rFonts w:ascii="Cy Text" w:hAnsi="Cy Text"/>
        </w:rPr>
      </w:pPr>
    </w:p>
    <w:p w14:paraId="2F15C8E8" w14:textId="36CB0B3F" w:rsidR="0084321B" w:rsidRPr="009E72F0" w:rsidRDefault="00BB2ECB" w:rsidP="0084321B">
      <w:pPr>
        <w:pStyle w:val="Text"/>
        <w:rPr>
          <w:rFonts w:ascii="Cy Text" w:hAnsi="Cy Text"/>
        </w:rPr>
      </w:pPr>
      <w:r w:rsidRPr="009E72F0">
        <w:rPr>
          <w:rFonts w:ascii="Cy Text" w:hAnsi="Cy Text" w:cs="Arial"/>
          <w:noProof/>
        </w:rPr>
        <mc:AlternateContent>
          <mc:Choice Requires="wps">
            <w:drawing>
              <wp:anchor distT="0" distB="0" distL="114300" distR="114300" simplePos="0" relativeHeight="251659264" behindDoc="0" locked="0" layoutInCell="1" allowOverlap="1" wp14:anchorId="4EBE64C4" wp14:editId="41672B85">
                <wp:simplePos x="0" y="0"/>
                <wp:positionH relativeFrom="column">
                  <wp:posOffset>4101557</wp:posOffset>
                </wp:positionH>
                <wp:positionV relativeFrom="page">
                  <wp:posOffset>3322864</wp:posOffset>
                </wp:positionV>
                <wp:extent cx="1930128" cy="246380"/>
                <wp:effectExtent l="0" t="0" r="0" b="1270"/>
                <wp:wrapNone/>
                <wp:docPr id="1918933836" name="Textfeld 4"/>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17A04E8A" w:rsidR="008922E2" w:rsidRPr="005E7A69" w:rsidRDefault="006839D4" w:rsidP="00FC6A84">
                            <w:pPr>
                              <w:ind w:left="-142"/>
                              <w:jc w:val="center"/>
                              <w:rPr>
                                <w:rFonts w:ascii="Cy Text" w:hAnsi="Cy Text" w:cs="Arial"/>
                              </w:rPr>
                            </w:pPr>
                            <w:r>
                              <w:rPr>
                                <w:rFonts w:ascii="Cy Text" w:hAnsi="Cy Text"/>
                                <w:sz w:val="22"/>
                                <w:szCs w:val="22"/>
                              </w:rPr>
                              <w:t>2</w:t>
                            </w:r>
                            <w:r w:rsidR="00FD71FE">
                              <w:rPr>
                                <w:rFonts w:ascii="Cy Text" w:hAnsi="Cy Text"/>
                                <w:sz w:val="22"/>
                                <w:szCs w:val="22"/>
                              </w:rPr>
                              <w:t>5</w:t>
                            </w:r>
                            <w:r w:rsidR="00BB2ECB">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192F164B" w:rsidR="009A2A53" w:rsidRDefault="00876EEB">
                            <w:r>
                              <w:t>21.08.2025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95pt;margin-top:261.65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" fillcolor="white [3201]" stroked="f" strokeweight=".5pt">
                <v:textbox inset="0,0,0,0">
                  <w:txbxContent>
                    <w:p w14:paraId="1D67E513" w14:textId="17A04E8A" w:rsidR="008922E2" w:rsidRPr="005E7A69" w:rsidRDefault="006839D4" w:rsidP="00FC6A84">
                      <w:pPr>
                        <w:ind w:left="-142"/>
                        <w:jc w:val="center"/>
                        <w:rPr>
                          <w:rFonts w:ascii="Cy Text" w:hAnsi="Cy Text" w:cs="Arial"/>
                        </w:rPr>
                      </w:pPr>
                      <w:r>
                        <w:rPr>
                          <w:rFonts w:ascii="Cy Text" w:hAnsi="Cy Text"/>
                          <w:sz w:val="22"/>
                          <w:szCs w:val="22"/>
                        </w:rPr>
                        <w:t>2</w:t>
                      </w:r>
                      <w:r w:rsidR="00FD71FE">
                        <w:rPr>
                          <w:rFonts w:ascii="Cy Text" w:hAnsi="Cy Text"/>
                          <w:sz w:val="22"/>
                          <w:szCs w:val="22"/>
                        </w:rPr>
                        <w:t>5</w:t>
                      </w:r>
                      <w:r w:rsidR="00BB2ECB">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192F164B" w:rsidR="009A2A53" w:rsidRDefault="00876EEB">
                      <w:r>
                        <w:t>21.08.2025</w:t>
                      </w:r>
                    </w:p>
                  </w:txbxContent>
                </v:textbox>
                <w10:wrap anchory="page"/>
              </v:shape>
            </w:pict>
          </mc:Fallback>
        </mc:AlternateContent>
      </w:r>
    </w:p>
    <w:p w14:paraId="71C93F26" w14:textId="77777777" w:rsidR="0084321B" w:rsidRPr="009E72F0" w:rsidRDefault="0084321B" w:rsidP="0084321B">
      <w:pPr>
        <w:pStyle w:val="Text"/>
        <w:rPr>
          <w:rFonts w:ascii="Cy Text" w:hAnsi="Cy Text"/>
        </w:rPr>
      </w:pPr>
      <w:r w:rsidRPr="009E72F0">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9E72F0" w:rsidRDefault="0084321B" w:rsidP="0084321B">
      <w:pPr>
        <w:pStyle w:val="Text"/>
        <w:rPr>
          <w:rFonts w:ascii="Cy Text" w:hAnsi="Cy Text"/>
        </w:rPr>
      </w:pPr>
    </w:p>
    <w:p w14:paraId="6D8A383B" w14:textId="77777777" w:rsidR="00FD38A0" w:rsidRDefault="00FD38A0" w:rsidP="009E72F0">
      <w:pPr>
        <w:pStyle w:val="Text"/>
        <w:ind w:right="1416"/>
        <w:rPr>
          <w:rFonts w:ascii="Cy Text" w:hAnsi="Cy Text"/>
        </w:rPr>
      </w:pPr>
    </w:p>
    <w:p w14:paraId="03134674" w14:textId="77777777" w:rsidR="00FD38A0" w:rsidRDefault="00FD38A0" w:rsidP="009E72F0">
      <w:pPr>
        <w:pStyle w:val="Text"/>
        <w:ind w:right="1416"/>
        <w:rPr>
          <w:rFonts w:ascii="Cy Text" w:hAnsi="Cy Text"/>
        </w:rPr>
      </w:pPr>
    </w:p>
    <w:p w14:paraId="1582863E" w14:textId="77777777" w:rsidR="00FD38A0" w:rsidRPr="00FD38A0" w:rsidRDefault="00FD38A0" w:rsidP="00FD38A0">
      <w:pPr>
        <w:rPr>
          <w:rFonts w:ascii="Cy Text" w:hAnsi="Cy Text"/>
          <w:b/>
          <w:bCs/>
          <w:sz w:val="36"/>
          <w:szCs w:val="36"/>
        </w:rPr>
      </w:pPr>
      <w:r w:rsidRPr="00FD38A0">
        <w:rPr>
          <w:rFonts w:ascii="Cy Text" w:hAnsi="Cy Text"/>
          <w:b/>
          <w:bCs/>
          <w:sz w:val="36"/>
          <w:szCs w:val="36"/>
        </w:rPr>
        <w:t>Mitmachwoche im PikoPark Gedern</w:t>
      </w:r>
    </w:p>
    <w:p w14:paraId="4B64B18C" w14:textId="77777777" w:rsidR="00FD38A0" w:rsidRDefault="00FD38A0" w:rsidP="00FD38A0">
      <w:pPr>
        <w:rPr>
          <w:rFonts w:ascii="Cy Text" w:hAnsi="Cy Text"/>
          <w:sz w:val="22"/>
          <w:szCs w:val="22"/>
        </w:rPr>
      </w:pPr>
    </w:p>
    <w:p w14:paraId="70FC1B1A" w14:textId="77777777" w:rsidR="00FD38A0" w:rsidRPr="00006812" w:rsidRDefault="00FD38A0" w:rsidP="00FD38A0">
      <w:pPr>
        <w:rPr>
          <w:rFonts w:ascii="Cy Text" w:hAnsi="Cy Text"/>
          <w:sz w:val="22"/>
          <w:szCs w:val="22"/>
        </w:rPr>
      </w:pPr>
      <w:r w:rsidRPr="00006812">
        <w:rPr>
          <w:rFonts w:ascii="Cy Text" w:hAnsi="Cy Text"/>
          <w:sz w:val="22"/>
          <w:szCs w:val="22"/>
        </w:rPr>
        <w:t xml:space="preserve">Wer Gartenarbeit </w:t>
      </w:r>
      <w:r>
        <w:rPr>
          <w:rFonts w:ascii="Cy Text" w:hAnsi="Cy Text"/>
          <w:sz w:val="22"/>
          <w:szCs w:val="22"/>
        </w:rPr>
        <w:t>liebt</w:t>
      </w:r>
      <w:r w:rsidRPr="00006812">
        <w:rPr>
          <w:rFonts w:ascii="Cy Text" w:hAnsi="Cy Text"/>
          <w:sz w:val="22"/>
          <w:szCs w:val="22"/>
        </w:rPr>
        <w:t>, heimische Pflanzen kennenlernen möchte und gerne mit Gleichgesinnten unterwegs ist, ist hier genau richtig: Ab dem 5. Oktober startet die Mitmachwoche im PikoPark in Gedern. Der PikoPark ist ein Projekt der Landesgartenschau Oberhessen im Schlosspark unter Leitung von Ralf Geyer und Dorothee Dernbach. Beide sind Naturplaner und haben „Fachbetriebe für Naturnahes Grün“ mit dem Bioland-Siegel.</w:t>
      </w:r>
    </w:p>
    <w:p w14:paraId="12A8AD15" w14:textId="77777777" w:rsidR="00FD38A0" w:rsidRPr="00006812" w:rsidRDefault="00FD38A0" w:rsidP="00FD38A0">
      <w:pPr>
        <w:rPr>
          <w:rFonts w:ascii="Cy Text" w:hAnsi="Cy Text"/>
          <w:sz w:val="22"/>
          <w:szCs w:val="22"/>
        </w:rPr>
      </w:pPr>
      <w:r w:rsidRPr="00006812">
        <w:rPr>
          <w:rFonts w:ascii="Cy Text" w:hAnsi="Cy Text"/>
          <w:sz w:val="22"/>
          <w:szCs w:val="22"/>
        </w:rPr>
        <w:t xml:space="preserve">Unterhalb des Gederner Schlosses nahe dem Mühlbach wird ein rund 1.000 Quadratmeter großer naturnaher Park im Park entstehen. Er lädt zum Entdecken, Spielen und Erforschen ein. </w:t>
      </w:r>
      <w:r>
        <w:rPr>
          <w:rFonts w:ascii="Cy Text" w:hAnsi="Cy Text"/>
          <w:sz w:val="22"/>
          <w:szCs w:val="22"/>
        </w:rPr>
        <w:t>Es</w:t>
      </w:r>
      <w:r w:rsidRPr="00006812">
        <w:rPr>
          <w:rFonts w:ascii="Cy Text" w:hAnsi="Cy Text"/>
          <w:sz w:val="22"/>
          <w:szCs w:val="22"/>
        </w:rPr>
        <w:t xml:space="preserve"> entstehen Wasserläufe, Holz- und Kletterelemente sowie Rückzugsorte, die die Fantasie anregen und Bewegung fördern. Das Besondere daran: Das Projekt wurde im November 2025 gemeinsam mit Bürgerinnen und Bürgern entwickelt. Die Teilnehmenden haben somit großen Einfluss auf die Gestaltung. Ein Landschaftsbaubetrieb hat das Gelände bereits modelliert sowie ein kleines Atrium aus Naturstein und Wege angelegt. Eine Gruppe von Praktikantinnen und Praktikanten der Naturgartenakademie bildet das Kernteam der ehrenamtlichen Helfer. Nach der Landesgartenschau 2027 bleibt der PikoPark erhalten.</w:t>
      </w:r>
    </w:p>
    <w:p w14:paraId="6C04C330" w14:textId="77777777" w:rsidR="00FD38A0" w:rsidRPr="00006812" w:rsidRDefault="00FD38A0" w:rsidP="00FD38A0">
      <w:pPr>
        <w:rPr>
          <w:rFonts w:ascii="Cy Text" w:hAnsi="Cy Text"/>
          <w:sz w:val="22"/>
          <w:szCs w:val="22"/>
        </w:rPr>
      </w:pPr>
      <w:r w:rsidRPr="00006812">
        <w:rPr>
          <w:rFonts w:ascii="Cy Text" w:hAnsi="Cy Text"/>
          <w:sz w:val="22"/>
          <w:szCs w:val="22"/>
        </w:rPr>
        <w:t>Was ist nun zu tun? „Die in den beiden Workshops gemeinsam erarbeiteten und bereits vorgestellten Ideen und Wünsche werden jetzt Realität“, sagt Ralf Geyer. Gemeinsam wird das PikoPark-Team die unterschiedlichen Vegetationstypen, zum Beispiel verschiedene Beete, Hecken und Gehölze, anlegen und gestalten. Dazu werden verschiedene Biotopelemente aus Totholz, Natursteinen und Sand gebaut sowie Trockenmauern fachgerecht aufgebaut und bepflanzt. Der teilrenaturierte Mühlbach bekommt seinen letzten Schliff.</w:t>
      </w:r>
    </w:p>
    <w:p w14:paraId="0DC0E9FF" w14:textId="77777777" w:rsidR="00FD38A0" w:rsidRPr="00006812" w:rsidRDefault="00FD38A0" w:rsidP="00FD38A0">
      <w:pPr>
        <w:rPr>
          <w:rFonts w:ascii="Cy Text" w:hAnsi="Cy Text"/>
          <w:sz w:val="22"/>
          <w:szCs w:val="22"/>
        </w:rPr>
      </w:pPr>
      <w:r w:rsidRPr="00006812">
        <w:rPr>
          <w:rFonts w:ascii="Cy Text" w:hAnsi="Cy Text"/>
          <w:sz w:val="22"/>
          <w:szCs w:val="22"/>
        </w:rPr>
        <w:t>Unter Anleitung des erfahrenen Holzbauers Stefan Wrobel entstehen fantasievolle Holzbauten wie Tore, eine überdachte Pergola, verschiedene Sitzgelegenheiten, ein Steg über den Bach aus Robinienrundhölzern und anderes. „Die nebenbei vermittelten Kenntnisse in den Bautechniken und der Beetgestaltung lassen sich bestimmt auch im eigenen Garten anwenden“, erläutert der Naturplaner. „Wir suchen Menschen, die sich für diese Art zu gärtnern begeistern und sich auch im nächsten Jahr um den PikoPark kümmern möchten.“</w:t>
      </w:r>
    </w:p>
    <w:p w14:paraId="3CDDA24B" w14:textId="77777777" w:rsidR="00FD38A0" w:rsidRPr="00006812" w:rsidRDefault="00FD38A0" w:rsidP="00FD38A0">
      <w:pPr>
        <w:rPr>
          <w:rFonts w:ascii="Cy Text" w:hAnsi="Cy Text"/>
          <w:sz w:val="22"/>
          <w:szCs w:val="22"/>
        </w:rPr>
      </w:pPr>
      <w:r w:rsidRPr="00006812">
        <w:rPr>
          <w:rFonts w:ascii="Cy Text" w:hAnsi="Cy Text"/>
          <w:sz w:val="22"/>
          <w:szCs w:val="22"/>
        </w:rPr>
        <w:lastRenderedPageBreak/>
        <w:t xml:space="preserve">Die Mitmachwoche findet vom 5. bis 10. Oktober jeweils von 8 bis 17 Uhr statt. Eine Teilnahme ist von einem halben Tag bis zur ganzen Woche möglich. Wer dabei sein möchte, kann sich per E-Mail an </w:t>
      </w:r>
      <w:hyperlink r:id="rId10" w:history="1">
        <w:r w:rsidRPr="00006812">
          <w:rPr>
            <w:rStyle w:val="Hyperlink"/>
            <w:rFonts w:ascii="Cy Text" w:hAnsi="Cy Text"/>
            <w:sz w:val="22"/>
            <w:szCs w:val="22"/>
          </w:rPr>
          <w:t>kontakt@geyer-naturgarten.de</w:t>
        </w:r>
      </w:hyperlink>
      <w:r w:rsidRPr="00006812">
        <w:rPr>
          <w:rFonts w:ascii="Cy Text" w:hAnsi="Cy Text"/>
          <w:sz w:val="22"/>
          <w:szCs w:val="22"/>
        </w:rPr>
        <w:t xml:space="preserve"> anmelden. Ralf Geyer und Dorothee Dernbach sammeln die Anfragen bis zum 18. September und behalten sich bei sehr hoher Nachfrage eine Kontingentierung vor.</w:t>
      </w:r>
    </w:p>
    <w:p w14:paraId="1DA7FC1A" w14:textId="77777777" w:rsidR="00FD38A0" w:rsidRPr="00006812" w:rsidRDefault="00FD38A0" w:rsidP="00FD38A0">
      <w:pPr>
        <w:rPr>
          <w:rFonts w:ascii="Cy Text" w:hAnsi="Cy Text"/>
          <w:sz w:val="22"/>
          <w:szCs w:val="22"/>
        </w:rPr>
      </w:pPr>
      <w:r w:rsidRPr="00006812">
        <w:rPr>
          <w:rFonts w:ascii="Cy Text" w:hAnsi="Cy Text"/>
          <w:sz w:val="22"/>
          <w:szCs w:val="22"/>
        </w:rPr>
        <w:t xml:space="preserve">Um einen Eindruck vom Projekt zu erhalten, können sich Interessierte den Film von Thomas Linz „Backstage LGS“ </w:t>
      </w:r>
      <w:r>
        <w:rPr>
          <w:rFonts w:ascii="Cy Text" w:hAnsi="Cy Text"/>
          <w:sz w:val="22"/>
          <w:szCs w:val="22"/>
        </w:rPr>
        <w:t xml:space="preserve">unter dem Link </w:t>
      </w:r>
      <w:hyperlink r:id="rId11" w:history="1">
        <w:r w:rsidRPr="00006812">
          <w:rPr>
            <w:rStyle w:val="Hyperlink"/>
            <w:rFonts w:ascii="Cy Text" w:hAnsi="Cy Text"/>
            <w:sz w:val="22"/>
            <w:szCs w:val="22"/>
          </w:rPr>
          <w:t>Film „Backstage LGS“ auf YouTube</w:t>
        </w:r>
      </w:hyperlink>
      <w:r w:rsidRPr="00155BCB">
        <w:rPr>
          <w:rFonts w:ascii="Cy Text" w:hAnsi="Cy Text"/>
          <w:sz w:val="22"/>
          <w:szCs w:val="22"/>
        </w:rPr>
        <w:t xml:space="preserve"> </w:t>
      </w:r>
      <w:r w:rsidRPr="00006812">
        <w:rPr>
          <w:rFonts w:ascii="Cy Text" w:hAnsi="Cy Text"/>
          <w:sz w:val="22"/>
          <w:szCs w:val="22"/>
        </w:rPr>
        <w:t>anschauen</w:t>
      </w:r>
      <w:r>
        <w:rPr>
          <w:rFonts w:ascii="Cy Text" w:hAnsi="Cy Text"/>
          <w:sz w:val="22"/>
          <w:szCs w:val="22"/>
        </w:rPr>
        <w:t>.</w:t>
      </w:r>
    </w:p>
    <w:p w14:paraId="507F37A7" w14:textId="77777777" w:rsidR="00FD38A0" w:rsidRPr="00006812" w:rsidRDefault="00FD38A0" w:rsidP="00FD38A0">
      <w:pPr>
        <w:rPr>
          <w:sz w:val="22"/>
          <w:szCs w:val="22"/>
        </w:rPr>
      </w:pPr>
      <w:r w:rsidRPr="00006812">
        <w:rPr>
          <w:rFonts w:ascii="Cy Text" w:hAnsi="Cy Text"/>
          <w:sz w:val="22"/>
          <w:szCs w:val="22"/>
        </w:rPr>
        <w:t xml:space="preserve">  </w:t>
      </w:r>
    </w:p>
    <w:p w14:paraId="21FA97A3" w14:textId="77777777" w:rsidR="00FD38A0" w:rsidRDefault="0084321B" w:rsidP="009E72F0">
      <w:pPr>
        <w:pStyle w:val="Text"/>
        <w:ind w:right="1416"/>
        <w:rPr>
          <w:rFonts w:ascii="Cy Text" w:hAnsi="Cy Text"/>
        </w:rPr>
      </w:pPr>
      <w:r w:rsidRPr="009E72F0">
        <w:rPr>
          <w:rFonts w:ascii="Cy Text" w:hAnsi="Cy Text"/>
        </w:rPr>
        <w:tab/>
      </w:r>
    </w:p>
    <w:p w14:paraId="0CFA6B28" w14:textId="77777777" w:rsidR="00BD4EA3" w:rsidRDefault="00FD38A0" w:rsidP="009E72F0">
      <w:pPr>
        <w:pStyle w:val="Text"/>
        <w:ind w:right="1416"/>
        <w:rPr>
          <w:rFonts w:ascii="Cy Text" w:hAnsi="Cy Text"/>
          <w:i/>
          <w:iCs/>
          <w:sz w:val="18"/>
          <w:szCs w:val="18"/>
        </w:rPr>
      </w:pPr>
      <w:r w:rsidRPr="00FD38A0">
        <w:rPr>
          <w:rFonts w:ascii="Cy Text" w:hAnsi="Cy Text"/>
          <w:i/>
          <w:iCs/>
          <w:sz w:val="18"/>
          <w:szCs w:val="18"/>
        </w:rPr>
        <w:t>2750 Zeichen</w:t>
      </w:r>
    </w:p>
    <w:p w14:paraId="1850F7DB" w14:textId="77777777" w:rsidR="009E5096" w:rsidRDefault="009E5096" w:rsidP="009E72F0">
      <w:pPr>
        <w:pStyle w:val="Text"/>
        <w:ind w:right="1416"/>
        <w:rPr>
          <w:rFonts w:ascii="Cy Text" w:hAnsi="Cy Text"/>
          <w:i/>
          <w:iCs/>
          <w:sz w:val="18"/>
          <w:szCs w:val="18"/>
        </w:rPr>
      </w:pPr>
    </w:p>
    <w:p w14:paraId="66FF9FE0" w14:textId="0F0B4FD7" w:rsidR="009E5096" w:rsidRDefault="009E5096" w:rsidP="009E72F0">
      <w:pPr>
        <w:pStyle w:val="Text"/>
        <w:ind w:right="1416"/>
        <w:rPr>
          <w:rFonts w:ascii="Cy Text" w:hAnsi="Cy Text"/>
          <w:i/>
          <w:iCs/>
          <w:sz w:val="18"/>
          <w:szCs w:val="18"/>
        </w:rPr>
      </w:pPr>
      <w:r>
        <w:rPr>
          <w:rFonts w:ascii="Cy Text" w:hAnsi="Cy Text"/>
          <w:i/>
          <w:iCs/>
          <w:sz w:val="18"/>
          <w:szCs w:val="18"/>
        </w:rPr>
        <w:t xml:space="preserve">BU: </w:t>
      </w:r>
      <w:r w:rsidR="00173421">
        <w:rPr>
          <w:rFonts w:ascii="Cy Text" w:hAnsi="Cy Text"/>
          <w:i/>
          <w:iCs/>
          <w:sz w:val="18"/>
          <w:szCs w:val="18"/>
        </w:rPr>
        <w:t>Luftbild des vorbereiteten PikoParks in Gedern</w:t>
      </w:r>
      <w:r w:rsidR="00727D9B">
        <w:rPr>
          <w:rFonts w:ascii="Cy Text" w:hAnsi="Cy Text"/>
          <w:i/>
          <w:iCs/>
          <w:sz w:val="18"/>
          <w:szCs w:val="18"/>
        </w:rPr>
        <w:t xml:space="preserve"> im Juni</w:t>
      </w:r>
      <w:r w:rsidR="00173421">
        <w:rPr>
          <w:rFonts w:ascii="Cy Text" w:hAnsi="Cy Text"/>
          <w:i/>
          <w:iCs/>
          <w:sz w:val="18"/>
          <w:szCs w:val="18"/>
        </w:rPr>
        <w:t>. Im Oktober geht es an die Gestaltung. Foto: Thomas Linz</w:t>
      </w:r>
    </w:p>
    <w:p w14:paraId="73EFA2A8" w14:textId="77777777" w:rsidR="00EE54AE" w:rsidRDefault="00EE54AE" w:rsidP="009E72F0">
      <w:pPr>
        <w:pStyle w:val="Text"/>
        <w:ind w:right="1416"/>
        <w:rPr>
          <w:rFonts w:ascii="Cy Text" w:hAnsi="Cy Text"/>
          <w:i/>
          <w:iCs/>
          <w:sz w:val="18"/>
          <w:szCs w:val="18"/>
        </w:rPr>
      </w:pPr>
    </w:p>
    <w:p w14:paraId="41D569AF" w14:textId="6BFD6A9B" w:rsidR="00DC2CE4" w:rsidRPr="00FD38A0" w:rsidRDefault="0084321B" w:rsidP="009E72F0">
      <w:pPr>
        <w:pStyle w:val="Text"/>
        <w:ind w:right="1416"/>
        <w:rPr>
          <w:rFonts w:ascii="Cy Text" w:hAnsi="Cy Text"/>
          <w:i/>
          <w:iCs/>
          <w:sz w:val="18"/>
          <w:szCs w:val="18"/>
        </w:rPr>
      </w:pPr>
      <w:r w:rsidRPr="00FD38A0">
        <w:rPr>
          <w:rFonts w:ascii="Cy Text" w:hAnsi="Cy Text"/>
          <w:i/>
          <w:iCs/>
          <w:sz w:val="18"/>
          <w:szCs w:val="18"/>
        </w:rPr>
        <w:tab/>
      </w:r>
      <w:r w:rsidRPr="00FD38A0">
        <w:rPr>
          <w:rFonts w:ascii="Cy Text" w:hAnsi="Cy Text"/>
          <w:i/>
          <w:iCs/>
          <w:sz w:val="18"/>
          <w:szCs w:val="18"/>
        </w:rPr>
        <w:tab/>
      </w:r>
      <w:r w:rsidRPr="00FD38A0">
        <w:rPr>
          <w:rFonts w:ascii="Cy Text" w:hAnsi="Cy Text"/>
          <w:i/>
          <w:iCs/>
          <w:sz w:val="18"/>
          <w:szCs w:val="18"/>
        </w:rPr>
        <w:tab/>
      </w:r>
      <w:r w:rsidRPr="00FD38A0">
        <w:rPr>
          <w:rFonts w:ascii="Cy Text" w:hAnsi="Cy Text"/>
          <w:i/>
          <w:iCs/>
          <w:sz w:val="18"/>
          <w:szCs w:val="18"/>
        </w:rPr>
        <w:tab/>
        <w:t xml:space="preserve">   </w:t>
      </w:r>
    </w:p>
    <w:sectPr w:rsidR="00DC2CE4" w:rsidRPr="00FD38A0" w:rsidSect="00545EFD">
      <w:headerReference w:type="even" r:id="rId12"/>
      <w:headerReference w:type="default" r:id="rId13"/>
      <w:footerReference w:type="even" r:id="rId14"/>
      <w:footerReference w:type="default" r:id="rId15"/>
      <w:headerReference w:type="first" r:id="rId16"/>
      <w:footerReference w:type="first" r:id="rId17"/>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F5B37" w14:textId="77777777" w:rsidR="002C1575" w:rsidRDefault="002C1575" w:rsidP="00657D44">
      <w:r>
        <w:separator/>
      </w:r>
    </w:p>
  </w:endnote>
  <w:endnote w:type="continuationSeparator" w:id="0">
    <w:p w14:paraId="082D1E1E" w14:textId="77777777" w:rsidR="002C1575" w:rsidRDefault="002C1575"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772D2" w14:textId="77777777" w:rsidR="002C1575" w:rsidRDefault="002C1575" w:rsidP="00657D44">
      <w:r>
        <w:separator/>
      </w:r>
    </w:p>
  </w:footnote>
  <w:footnote w:type="continuationSeparator" w:id="0">
    <w:p w14:paraId="4C685E76" w14:textId="77777777" w:rsidR="002C1575" w:rsidRDefault="002C1575"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2"/>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1136D"/>
    <w:rsid w:val="00017797"/>
    <w:rsid w:val="0001779D"/>
    <w:rsid w:val="00017CA5"/>
    <w:rsid w:val="00025BE6"/>
    <w:rsid w:val="00040FA6"/>
    <w:rsid w:val="00044EF8"/>
    <w:rsid w:val="000465C2"/>
    <w:rsid w:val="00061EEC"/>
    <w:rsid w:val="000643E3"/>
    <w:rsid w:val="000645D3"/>
    <w:rsid w:val="00070755"/>
    <w:rsid w:val="0009093D"/>
    <w:rsid w:val="000A0993"/>
    <w:rsid w:val="000B7930"/>
    <w:rsid w:val="000C58B5"/>
    <w:rsid w:val="000D0B62"/>
    <w:rsid w:val="000E4956"/>
    <w:rsid w:val="000E6F29"/>
    <w:rsid w:val="000F5197"/>
    <w:rsid w:val="00105F29"/>
    <w:rsid w:val="001121C4"/>
    <w:rsid w:val="001128CE"/>
    <w:rsid w:val="001152A0"/>
    <w:rsid w:val="00127BB8"/>
    <w:rsid w:val="00131D87"/>
    <w:rsid w:val="001326AC"/>
    <w:rsid w:val="00133424"/>
    <w:rsid w:val="00140513"/>
    <w:rsid w:val="0016482C"/>
    <w:rsid w:val="0016615D"/>
    <w:rsid w:val="001720FF"/>
    <w:rsid w:val="00173421"/>
    <w:rsid w:val="001908B5"/>
    <w:rsid w:val="001938F1"/>
    <w:rsid w:val="00196BE0"/>
    <w:rsid w:val="001A4D63"/>
    <w:rsid w:val="001B0D1E"/>
    <w:rsid w:val="001B3B95"/>
    <w:rsid w:val="001B5730"/>
    <w:rsid w:val="001C1568"/>
    <w:rsid w:val="001C7FDA"/>
    <w:rsid w:val="001E349A"/>
    <w:rsid w:val="001E4766"/>
    <w:rsid w:val="001F1B7A"/>
    <w:rsid w:val="001F4B38"/>
    <w:rsid w:val="00206B67"/>
    <w:rsid w:val="00237288"/>
    <w:rsid w:val="00241E57"/>
    <w:rsid w:val="00256E37"/>
    <w:rsid w:val="00284FD3"/>
    <w:rsid w:val="00294D1F"/>
    <w:rsid w:val="002A3627"/>
    <w:rsid w:val="002A4B7E"/>
    <w:rsid w:val="002A5BE4"/>
    <w:rsid w:val="002C1575"/>
    <w:rsid w:val="002E40A3"/>
    <w:rsid w:val="002F4921"/>
    <w:rsid w:val="002F67A6"/>
    <w:rsid w:val="002F7235"/>
    <w:rsid w:val="002F7E08"/>
    <w:rsid w:val="00313FC7"/>
    <w:rsid w:val="00315729"/>
    <w:rsid w:val="0033762A"/>
    <w:rsid w:val="00346885"/>
    <w:rsid w:val="003650D1"/>
    <w:rsid w:val="0037593D"/>
    <w:rsid w:val="0037620B"/>
    <w:rsid w:val="003816D7"/>
    <w:rsid w:val="00382EC9"/>
    <w:rsid w:val="003840EB"/>
    <w:rsid w:val="00385907"/>
    <w:rsid w:val="00394350"/>
    <w:rsid w:val="003B2AA3"/>
    <w:rsid w:val="003B41FF"/>
    <w:rsid w:val="003B71DE"/>
    <w:rsid w:val="003C0F9D"/>
    <w:rsid w:val="003D1DFD"/>
    <w:rsid w:val="003E2B57"/>
    <w:rsid w:val="003E4780"/>
    <w:rsid w:val="00403122"/>
    <w:rsid w:val="0040739F"/>
    <w:rsid w:val="00412ED1"/>
    <w:rsid w:val="0041439D"/>
    <w:rsid w:val="004169B4"/>
    <w:rsid w:val="00426210"/>
    <w:rsid w:val="00440BF5"/>
    <w:rsid w:val="00443B8D"/>
    <w:rsid w:val="00445A82"/>
    <w:rsid w:val="00446F98"/>
    <w:rsid w:val="004471C4"/>
    <w:rsid w:val="00455C3F"/>
    <w:rsid w:val="00456845"/>
    <w:rsid w:val="004625E9"/>
    <w:rsid w:val="004628AA"/>
    <w:rsid w:val="00465D27"/>
    <w:rsid w:val="00470354"/>
    <w:rsid w:val="004708EF"/>
    <w:rsid w:val="004714B2"/>
    <w:rsid w:val="00484C10"/>
    <w:rsid w:val="00497F49"/>
    <w:rsid w:val="004A7D93"/>
    <w:rsid w:val="004B00F4"/>
    <w:rsid w:val="004B3D8C"/>
    <w:rsid w:val="004B7DC4"/>
    <w:rsid w:val="004D30C4"/>
    <w:rsid w:val="004E0094"/>
    <w:rsid w:val="004E6018"/>
    <w:rsid w:val="004E6E2D"/>
    <w:rsid w:val="004F0307"/>
    <w:rsid w:val="004F0D99"/>
    <w:rsid w:val="004F45C0"/>
    <w:rsid w:val="004F63D3"/>
    <w:rsid w:val="00517A3A"/>
    <w:rsid w:val="00526DA0"/>
    <w:rsid w:val="00526F5B"/>
    <w:rsid w:val="00532390"/>
    <w:rsid w:val="00535012"/>
    <w:rsid w:val="00545EFD"/>
    <w:rsid w:val="005474D9"/>
    <w:rsid w:val="00553404"/>
    <w:rsid w:val="005575A0"/>
    <w:rsid w:val="00572ECB"/>
    <w:rsid w:val="005803F6"/>
    <w:rsid w:val="00580530"/>
    <w:rsid w:val="0058291E"/>
    <w:rsid w:val="005973F0"/>
    <w:rsid w:val="005A37B4"/>
    <w:rsid w:val="005A6EA9"/>
    <w:rsid w:val="005D2DB8"/>
    <w:rsid w:val="005D657D"/>
    <w:rsid w:val="005D763D"/>
    <w:rsid w:val="005E2AE7"/>
    <w:rsid w:val="005E2E1D"/>
    <w:rsid w:val="005E59D5"/>
    <w:rsid w:val="005E7581"/>
    <w:rsid w:val="005E7A69"/>
    <w:rsid w:val="005F5B65"/>
    <w:rsid w:val="0060008E"/>
    <w:rsid w:val="0060393D"/>
    <w:rsid w:val="006157F1"/>
    <w:rsid w:val="00621159"/>
    <w:rsid w:val="00626A86"/>
    <w:rsid w:val="00627A95"/>
    <w:rsid w:val="00631203"/>
    <w:rsid w:val="0063174A"/>
    <w:rsid w:val="00633B19"/>
    <w:rsid w:val="00635610"/>
    <w:rsid w:val="00641E52"/>
    <w:rsid w:val="0064284A"/>
    <w:rsid w:val="00644DD7"/>
    <w:rsid w:val="00650B36"/>
    <w:rsid w:val="00655660"/>
    <w:rsid w:val="00656342"/>
    <w:rsid w:val="00657D44"/>
    <w:rsid w:val="00667F78"/>
    <w:rsid w:val="00671FDE"/>
    <w:rsid w:val="006722AA"/>
    <w:rsid w:val="006839D4"/>
    <w:rsid w:val="00687CF5"/>
    <w:rsid w:val="006964F7"/>
    <w:rsid w:val="006A1747"/>
    <w:rsid w:val="006A3D3E"/>
    <w:rsid w:val="006A5ADF"/>
    <w:rsid w:val="006B2C4F"/>
    <w:rsid w:val="006B2E8B"/>
    <w:rsid w:val="006C2E33"/>
    <w:rsid w:val="006C388E"/>
    <w:rsid w:val="006C4F3A"/>
    <w:rsid w:val="006C7118"/>
    <w:rsid w:val="006E232C"/>
    <w:rsid w:val="006E4302"/>
    <w:rsid w:val="006F4FB9"/>
    <w:rsid w:val="00715BBB"/>
    <w:rsid w:val="00721D1C"/>
    <w:rsid w:val="00727D9B"/>
    <w:rsid w:val="007305AB"/>
    <w:rsid w:val="00744043"/>
    <w:rsid w:val="00747A8F"/>
    <w:rsid w:val="00751987"/>
    <w:rsid w:val="007533AA"/>
    <w:rsid w:val="00772D96"/>
    <w:rsid w:val="00772EE0"/>
    <w:rsid w:val="00783CA2"/>
    <w:rsid w:val="007910DA"/>
    <w:rsid w:val="007C3157"/>
    <w:rsid w:val="007D7201"/>
    <w:rsid w:val="007E6DE5"/>
    <w:rsid w:val="007F50D9"/>
    <w:rsid w:val="00802132"/>
    <w:rsid w:val="008216A5"/>
    <w:rsid w:val="00827D43"/>
    <w:rsid w:val="0084321B"/>
    <w:rsid w:val="00844689"/>
    <w:rsid w:val="00851CAA"/>
    <w:rsid w:val="00872ED4"/>
    <w:rsid w:val="00876EEB"/>
    <w:rsid w:val="008812AD"/>
    <w:rsid w:val="00890327"/>
    <w:rsid w:val="008922E2"/>
    <w:rsid w:val="00896D2F"/>
    <w:rsid w:val="008A584F"/>
    <w:rsid w:val="008B203F"/>
    <w:rsid w:val="008B5C5F"/>
    <w:rsid w:val="008C5885"/>
    <w:rsid w:val="008E4E46"/>
    <w:rsid w:val="008E54A8"/>
    <w:rsid w:val="008E6DFA"/>
    <w:rsid w:val="008F7483"/>
    <w:rsid w:val="00904F5B"/>
    <w:rsid w:val="0090763B"/>
    <w:rsid w:val="0091379F"/>
    <w:rsid w:val="00922F2E"/>
    <w:rsid w:val="009255B0"/>
    <w:rsid w:val="009318D3"/>
    <w:rsid w:val="0093282B"/>
    <w:rsid w:val="00933D59"/>
    <w:rsid w:val="00935C74"/>
    <w:rsid w:val="00937077"/>
    <w:rsid w:val="00943864"/>
    <w:rsid w:val="00951A41"/>
    <w:rsid w:val="009562EB"/>
    <w:rsid w:val="0095782B"/>
    <w:rsid w:val="00967F82"/>
    <w:rsid w:val="0097725D"/>
    <w:rsid w:val="009776B1"/>
    <w:rsid w:val="00982DCE"/>
    <w:rsid w:val="00983534"/>
    <w:rsid w:val="0098437B"/>
    <w:rsid w:val="00990288"/>
    <w:rsid w:val="00994283"/>
    <w:rsid w:val="0099605C"/>
    <w:rsid w:val="009A2A53"/>
    <w:rsid w:val="009A47B3"/>
    <w:rsid w:val="009A5EAD"/>
    <w:rsid w:val="009B4105"/>
    <w:rsid w:val="009B6E70"/>
    <w:rsid w:val="009C412B"/>
    <w:rsid w:val="009D291A"/>
    <w:rsid w:val="009E5096"/>
    <w:rsid w:val="009E72F0"/>
    <w:rsid w:val="009F0ABE"/>
    <w:rsid w:val="009F65FE"/>
    <w:rsid w:val="00A008BA"/>
    <w:rsid w:val="00A04191"/>
    <w:rsid w:val="00A0583C"/>
    <w:rsid w:val="00A10DB4"/>
    <w:rsid w:val="00A15107"/>
    <w:rsid w:val="00A169CB"/>
    <w:rsid w:val="00A20029"/>
    <w:rsid w:val="00A4141B"/>
    <w:rsid w:val="00A42696"/>
    <w:rsid w:val="00A45F8B"/>
    <w:rsid w:val="00A55775"/>
    <w:rsid w:val="00A55A1B"/>
    <w:rsid w:val="00A57E68"/>
    <w:rsid w:val="00A960EE"/>
    <w:rsid w:val="00AB1261"/>
    <w:rsid w:val="00AB40EE"/>
    <w:rsid w:val="00AD20C7"/>
    <w:rsid w:val="00AE5928"/>
    <w:rsid w:val="00AF050B"/>
    <w:rsid w:val="00AF4912"/>
    <w:rsid w:val="00AF7AC0"/>
    <w:rsid w:val="00B1060C"/>
    <w:rsid w:val="00B10BCC"/>
    <w:rsid w:val="00B114DC"/>
    <w:rsid w:val="00B16892"/>
    <w:rsid w:val="00B20008"/>
    <w:rsid w:val="00B3196E"/>
    <w:rsid w:val="00B40309"/>
    <w:rsid w:val="00B46404"/>
    <w:rsid w:val="00B501DB"/>
    <w:rsid w:val="00B5324A"/>
    <w:rsid w:val="00B6355B"/>
    <w:rsid w:val="00B640F6"/>
    <w:rsid w:val="00B747ED"/>
    <w:rsid w:val="00B81A19"/>
    <w:rsid w:val="00B84EA3"/>
    <w:rsid w:val="00BB2ECB"/>
    <w:rsid w:val="00BC1970"/>
    <w:rsid w:val="00BD4EA3"/>
    <w:rsid w:val="00BE198A"/>
    <w:rsid w:val="00C00B68"/>
    <w:rsid w:val="00C14050"/>
    <w:rsid w:val="00C15114"/>
    <w:rsid w:val="00C50253"/>
    <w:rsid w:val="00C7241D"/>
    <w:rsid w:val="00C86016"/>
    <w:rsid w:val="00C924E3"/>
    <w:rsid w:val="00CB3323"/>
    <w:rsid w:val="00CC635F"/>
    <w:rsid w:val="00CE4DC1"/>
    <w:rsid w:val="00CF1052"/>
    <w:rsid w:val="00D022C1"/>
    <w:rsid w:val="00D12E36"/>
    <w:rsid w:val="00D14F25"/>
    <w:rsid w:val="00D21B30"/>
    <w:rsid w:val="00D277A3"/>
    <w:rsid w:val="00D521BA"/>
    <w:rsid w:val="00D53AA6"/>
    <w:rsid w:val="00D54323"/>
    <w:rsid w:val="00D5642F"/>
    <w:rsid w:val="00D56A63"/>
    <w:rsid w:val="00D67046"/>
    <w:rsid w:val="00D71424"/>
    <w:rsid w:val="00D72FA8"/>
    <w:rsid w:val="00D85D46"/>
    <w:rsid w:val="00D94FA0"/>
    <w:rsid w:val="00DA3E82"/>
    <w:rsid w:val="00DA460E"/>
    <w:rsid w:val="00DB4168"/>
    <w:rsid w:val="00DC16AD"/>
    <w:rsid w:val="00DC2CE4"/>
    <w:rsid w:val="00DC6396"/>
    <w:rsid w:val="00DD1B1D"/>
    <w:rsid w:val="00DE1210"/>
    <w:rsid w:val="00DE6210"/>
    <w:rsid w:val="00DE63C4"/>
    <w:rsid w:val="00DE7141"/>
    <w:rsid w:val="00E00175"/>
    <w:rsid w:val="00E1367D"/>
    <w:rsid w:val="00E1651E"/>
    <w:rsid w:val="00E21B9B"/>
    <w:rsid w:val="00E32B17"/>
    <w:rsid w:val="00E407B0"/>
    <w:rsid w:val="00E40BF2"/>
    <w:rsid w:val="00E4506D"/>
    <w:rsid w:val="00E50A91"/>
    <w:rsid w:val="00E70CBE"/>
    <w:rsid w:val="00E73ED3"/>
    <w:rsid w:val="00E7598C"/>
    <w:rsid w:val="00E95D6E"/>
    <w:rsid w:val="00EA074F"/>
    <w:rsid w:val="00EB66D7"/>
    <w:rsid w:val="00EB6E5D"/>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40382"/>
    <w:rsid w:val="00F4095D"/>
    <w:rsid w:val="00F4457F"/>
    <w:rsid w:val="00F44AB5"/>
    <w:rsid w:val="00F50908"/>
    <w:rsid w:val="00F66E83"/>
    <w:rsid w:val="00F74518"/>
    <w:rsid w:val="00F75886"/>
    <w:rsid w:val="00F75C85"/>
    <w:rsid w:val="00F9019E"/>
    <w:rsid w:val="00F91E66"/>
    <w:rsid w:val="00F94B77"/>
    <w:rsid w:val="00FA073B"/>
    <w:rsid w:val="00FA50A1"/>
    <w:rsid w:val="00FB17E4"/>
    <w:rsid w:val="00FC2E8A"/>
    <w:rsid w:val="00FC2F74"/>
    <w:rsid w:val="00FC4A8A"/>
    <w:rsid w:val="00FC4D03"/>
    <w:rsid w:val="00FC6A84"/>
    <w:rsid w:val="00FD38A0"/>
    <w:rsid w:val="00FD7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com/watch?v=Uoy9-Hsx2rw&amp;si=Cm7aWhljgqubyBSy&amp;utm_source=chatgpt.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kontakt@geyer-naturgarten.de"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customXml/itemProps2.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4.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2672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10</cp:revision>
  <cp:lastPrinted>2026-08-24T13:18:00Z</cp:lastPrinted>
  <dcterms:created xsi:type="dcterms:W3CDTF">2026-08-25T13:12:00Z</dcterms:created>
  <dcterms:modified xsi:type="dcterms:W3CDTF">2026-08-25T14:07:00Z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