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c88a5cdea40d4e15" Type="http://schemas.microsoft.com/office/2006/relationships/ui/extensibility" Target="customUI/customUI.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3D257" w14:textId="42C09512" w:rsidR="004C0225" w:rsidRPr="00B21E54" w:rsidRDefault="00103ABA" w:rsidP="00B21E54">
      <w:pPr>
        <w:pStyle w:val="DatumSchreiben"/>
      </w:pPr>
      <w:r>
        <w:fldChar w:fldCharType="begin"/>
      </w:r>
      <w:r w:rsidR="004C0225">
        <w:instrText xml:space="preserve"> TIME \@ "dd.MM.yyyy" </w:instrText>
      </w:r>
      <w:r>
        <w:fldChar w:fldCharType="separate"/>
      </w:r>
      <w:r w:rsidR="00C55110">
        <w:rPr>
          <w:noProof/>
        </w:rPr>
        <w:t>07.09.2026</w:t>
      </w:r>
      <w:r>
        <w:fldChar w:fldCharType="end"/>
      </w:r>
    </w:p>
    <w:p w14:paraId="7966AEF5" w14:textId="13AAFC42" w:rsidR="00B21E54" w:rsidRDefault="00692710" w:rsidP="00692710">
      <w:pPr>
        <w:pStyle w:val="berschrift"/>
        <w:spacing w:line="240" w:lineRule="auto"/>
      </w:pPr>
      <w:r>
        <w:t>David Wagner liest aus „Der vergessliche Riese“</w:t>
      </w:r>
    </w:p>
    <w:p w14:paraId="44B89106" w14:textId="6DD63181" w:rsidR="006E4690" w:rsidRPr="006E4690" w:rsidRDefault="006E4690" w:rsidP="006E4690">
      <w:pPr>
        <w:pStyle w:val="Unterberschrift"/>
      </w:pPr>
      <w:r w:rsidRPr="006E4690">
        <w:t>Lesung nimmt Menschen mit Demenz und die Lebenssituation ihrer Angehörigen in den Blick</w:t>
      </w:r>
    </w:p>
    <w:p w14:paraId="7F7B5E39" w14:textId="7195B56E" w:rsidR="006E4690" w:rsidRDefault="006E4690" w:rsidP="006E4690">
      <w:pPr>
        <w:spacing w:line="360" w:lineRule="auto"/>
      </w:pPr>
      <w:r>
        <w:t xml:space="preserve">Anlässlich des Welt-Alzheimertages am 21. September und der Woche gegen Demenz vom 21. bis 27. September lädt die Stadt Kamp-Lintfort in Kooperation mit der </w:t>
      </w:r>
      <w:proofErr w:type="spellStart"/>
      <w:r>
        <w:t>vhs</w:t>
      </w:r>
      <w:proofErr w:type="spellEnd"/>
      <w:r>
        <w:t xml:space="preserve"> Moers/Kamp-Lintfort am Mittwoch, 14. Oktober 2026, zu einer besonderen Lesung in die Mediathek ein. Der Schriftsteller David Wagner liest aus seiner preisgekrönten Erzählung „Der vergessliche Riese“.</w:t>
      </w:r>
    </w:p>
    <w:p w14:paraId="1455CD31" w14:textId="77777777" w:rsidR="006E4690" w:rsidRDefault="006E4690" w:rsidP="006E4690">
      <w:pPr>
        <w:spacing w:line="360" w:lineRule="auto"/>
      </w:pPr>
      <w:r>
        <w:t xml:space="preserve">In seinem Buch erzählt David Wagner einfühlsam von der Demenzerkrankung seines Vaters und von den Veränderungen, die sie für die gesamte Familie mit sich bringt. Der zweifach verwitwete Vater benötigt zunehmend Unterstützung, vergisst das gerade Erlebte und muss schließlich sein vertrautes Zuhause verlassen. Der Sohn begleitet ihn auf diesem Weg und begegnet dabei nicht nur dem fortschreitenden Verlust von Erinnerungen, sondern auch der Frage, wie Nähe, Würde und Verbundenheit trotz der Erkrankung erhalten bleiben können. </w:t>
      </w:r>
    </w:p>
    <w:p w14:paraId="6C2EB2FA" w14:textId="2E2D20F3" w:rsidR="006E4690" w:rsidRDefault="006E4690" w:rsidP="007F3C48">
      <w:pPr>
        <w:spacing w:after="0" w:line="360" w:lineRule="auto"/>
      </w:pPr>
      <w:r>
        <w:t>Damit greift die Lesung eine Lebenssituation auf, die viele pflegende und sorgende Angehörige aus eigener Erfahrung kennen. Die Begleitung eines Menschen mit Demenz erfordert häufig ein hohes Maß an Geduld, Aufmerksamkeit und Verantwortung. Gleichzeitig können die zunehmende Sorge, schwierige Entscheidungen und die oftmals dauerhafte Belastung die eigene körperliche und psychische Gesundheit beeinträchtigen.</w:t>
      </w:r>
    </w:p>
    <w:p w14:paraId="2EE63BE3" w14:textId="77777777" w:rsidR="006E4690" w:rsidRDefault="006E4690" w:rsidP="006E4690">
      <w:pPr>
        <w:spacing w:line="360" w:lineRule="auto"/>
      </w:pPr>
      <w:r>
        <w:t>David Wagner findet für diese Herausforderungen eine Sprache, die von Zärtlichkeit, Geduld und feinem Humor geprägt ist. Sein Vater bleibt trotz seiner schwindenden Erinnerungen als unverwechselbarer Mensch mit seinen liebenswerten Eigenheiten, seiner Persönlichkeit und seinem Charme sichtbar. Die Erzählung eröffnet damit einen berührenden und zugleich ermutigenden Blick auf das Leben mit Demenz.</w:t>
      </w:r>
    </w:p>
    <w:p w14:paraId="0A4EAB89" w14:textId="77777777" w:rsidR="006E4690" w:rsidRDefault="006E4690" w:rsidP="006E4690">
      <w:pPr>
        <w:spacing w:after="0" w:line="360" w:lineRule="auto"/>
      </w:pPr>
      <w:r w:rsidRPr="006E4690">
        <w:t>Die Lesung ist daher nicht nur eine kulturelle Veranstaltung, sondern zugleich ein Beitrag zur gesundheitsbezogenen Sensibilisierung und zur Prävention von Überlastung bei pflegenden Angehörigen</w:t>
      </w:r>
      <w:r>
        <w:t xml:space="preserve">, </w:t>
      </w:r>
      <w:r w:rsidRPr="006E4690">
        <w:t>indem sie Wissen und Verständnis vermittelt</w:t>
      </w:r>
      <w:r>
        <w:t xml:space="preserve"> und </w:t>
      </w:r>
      <w:r w:rsidRPr="006E4690">
        <w:t>den Zugang zu entlastenden Perspektiven erleichtert</w:t>
      </w:r>
      <w:r>
        <w:t xml:space="preserve">. </w:t>
      </w:r>
      <w:r w:rsidRPr="006E4690">
        <w:t xml:space="preserve"> </w:t>
      </w:r>
    </w:p>
    <w:p w14:paraId="0B80A862" w14:textId="7304C9E8" w:rsidR="006E4690" w:rsidRDefault="006254B4" w:rsidP="006E4690">
      <w:pPr>
        <w:spacing w:after="0" w:line="360" w:lineRule="auto"/>
      </w:pPr>
      <w:r>
        <w:lastRenderedPageBreak/>
        <w:br/>
      </w:r>
      <w:r w:rsidR="004B272B">
        <w:t>Anmeldung erforderlich</w:t>
      </w:r>
      <w:r w:rsidR="006E4690">
        <w:t>:</w:t>
      </w:r>
    </w:p>
    <w:p w14:paraId="0EDA9357" w14:textId="0F952129" w:rsidR="004B272B" w:rsidRDefault="004B272B" w:rsidP="006E4690">
      <w:pPr>
        <w:spacing w:after="0" w:line="360" w:lineRule="auto"/>
      </w:pPr>
      <w:r>
        <w:t>Telefon: 02841 201 565</w:t>
      </w:r>
    </w:p>
    <w:p w14:paraId="1AC7E5C7" w14:textId="77777777" w:rsidR="004B272B" w:rsidRDefault="004B272B" w:rsidP="006E4690">
      <w:pPr>
        <w:spacing w:after="0" w:line="360" w:lineRule="auto"/>
      </w:pPr>
      <w:r>
        <w:t>www.vhs-moers.de</w:t>
      </w:r>
      <w:r w:rsidRPr="004B272B">
        <w:t xml:space="preserve"> </w:t>
      </w:r>
    </w:p>
    <w:p w14:paraId="322C870A" w14:textId="5E4BBE14" w:rsidR="004B272B" w:rsidRDefault="004B272B" w:rsidP="006E4690">
      <w:pPr>
        <w:spacing w:after="0" w:line="360" w:lineRule="auto"/>
      </w:pPr>
      <w:r>
        <w:t xml:space="preserve">Veranstaltungsnummer bei der </w:t>
      </w:r>
      <w:proofErr w:type="spellStart"/>
      <w:r>
        <w:t>vhs</w:t>
      </w:r>
      <w:proofErr w:type="spellEnd"/>
      <w:r>
        <w:t>: I30300EL</w:t>
      </w:r>
      <w:r>
        <w:br/>
      </w:r>
    </w:p>
    <w:p w14:paraId="639ACF16" w14:textId="77777777" w:rsidR="006E4690" w:rsidRDefault="006E4690" w:rsidP="004B272B">
      <w:pPr>
        <w:spacing w:after="0" w:line="360" w:lineRule="auto"/>
      </w:pPr>
      <w:r>
        <w:t>Termin: Mittwoch, 14. Oktober 2026, 18 bis 20 Uhr</w:t>
      </w:r>
    </w:p>
    <w:p w14:paraId="450773CE" w14:textId="77777777" w:rsidR="006E4690" w:rsidRDefault="006E4690" w:rsidP="004B272B">
      <w:pPr>
        <w:spacing w:after="0" w:line="360" w:lineRule="auto"/>
      </w:pPr>
      <w:r>
        <w:t>Ort: Mediathek Kamp-Lintfort, Freiherr-vom-Stein-Straße 26</w:t>
      </w:r>
    </w:p>
    <w:p w14:paraId="49F2867E" w14:textId="110B61AB" w:rsidR="006E4690" w:rsidRDefault="006E4690" w:rsidP="006E4690">
      <w:pPr>
        <w:spacing w:line="360" w:lineRule="auto"/>
      </w:pPr>
      <w:r>
        <w:t xml:space="preserve">Eintritt: </w:t>
      </w:r>
      <w:r w:rsidR="004B272B">
        <w:t xml:space="preserve">VVK </w:t>
      </w:r>
      <w:r>
        <w:t>10 Euro</w:t>
      </w:r>
      <w:r w:rsidR="004B272B">
        <w:t xml:space="preserve"> / AK: 13 Euro</w:t>
      </w:r>
    </w:p>
    <w:p w14:paraId="7352D3F4" w14:textId="020A2570" w:rsidR="006C28C8" w:rsidRPr="007A2D79" w:rsidRDefault="004B272B" w:rsidP="006E4690">
      <w:pPr>
        <w:spacing w:line="360" w:lineRule="auto"/>
      </w:pPr>
      <w:r>
        <w:rPr>
          <w:noProof/>
        </w:rPr>
        <w:drawing>
          <wp:inline distT="0" distB="0" distL="0" distR="0" wp14:anchorId="4F2A912D" wp14:editId="3CD2C875">
            <wp:extent cx="4824095" cy="3215640"/>
            <wp:effectExtent l="0" t="0" r="0" b="3810"/>
            <wp:docPr id="20663908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90811" name="Grafik 20663908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24095" cy="3215640"/>
                    </a:xfrm>
                    <a:prstGeom prst="rect">
                      <a:avLst/>
                    </a:prstGeom>
                  </pic:spPr>
                </pic:pic>
              </a:graphicData>
            </a:graphic>
          </wp:inline>
        </w:drawing>
      </w:r>
      <w:r w:rsidR="006254B4">
        <w:br/>
      </w:r>
      <w:r>
        <w:t>Bildquelle: Linda Rosa Saal</w:t>
      </w:r>
      <w:r w:rsidR="006254B4">
        <w:br/>
      </w:r>
      <w:r w:rsidR="006254B4">
        <w:br/>
      </w:r>
      <w:r w:rsidR="006254B4">
        <w:br/>
      </w:r>
      <w:r w:rsidR="006254B4">
        <w:br/>
      </w:r>
      <w:r w:rsidR="006254B4">
        <w:br/>
      </w:r>
      <w:r w:rsidR="006254B4" w:rsidRPr="006254B4">
        <w:rPr>
          <w:b/>
        </w:rPr>
        <w:t>Presse</w:t>
      </w:r>
      <w:r w:rsidR="00AD3DFF">
        <w:rPr>
          <w:b/>
        </w:rPr>
        <w:t>kontakt</w:t>
      </w:r>
      <w:r w:rsidR="006254B4" w:rsidRPr="006254B4">
        <w:rPr>
          <w:b/>
        </w:rPr>
        <w:t>:</w:t>
      </w:r>
      <w:r w:rsidR="006254B4">
        <w:rPr>
          <w:b/>
        </w:rPr>
        <w:br/>
      </w:r>
      <w:r w:rsidR="006254B4">
        <w:t>Amt für Wirtschaftsförderung und Stadtmarketing,</w:t>
      </w:r>
      <w:r w:rsidR="006254B4">
        <w:br/>
        <w:t>Telefon: 02842 912-300.</w:t>
      </w:r>
      <w:r w:rsidR="006254B4">
        <w:br/>
      </w:r>
      <w:r w:rsidR="00A72066">
        <w:t>E-Mail: presse@kamp-lintfort.de</w:t>
      </w:r>
    </w:p>
    <w:sectPr w:rsidR="006C28C8" w:rsidRPr="007A2D79" w:rsidSect="003F317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1A1F" w14:textId="77777777" w:rsidR="00236BBF" w:rsidRDefault="00236BBF" w:rsidP="00083F4C">
      <w:pPr>
        <w:spacing w:after="0" w:line="240" w:lineRule="auto"/>
      </w:pPr>
      <w:r>
        <w:separator/>
      </w:r>
    </w:p>
  </w:endnote>
  <w:endnote w:type="continuationSeparator" w:id="0">
    <w:p w14:paraId="3E19854C" w14:textId="77777777" w:rsidR="00236BBF" w:rsidRDefault="00236BBF"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12BC"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C900"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4DFDEB"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014DFDEB"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CA59"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BCAFC3"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4FBCAFC3"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78A96" w14:textId="77777777" w:rsidR="00236BBF" w:rsidRDefault="00236BBF" w:rsidP="00083F4C">
      <w:pPr>
        <w:spacing w:after="0" w:line="240" w:lineRule="auto"/>
      </w:pPr>
      <w:r>
        <w:separator/>
      </w:r>
    </w:p>
  </w:footnote>
  <w:footnote w:type="continuationSeparator" w:id="0">
    <w:p w14:paraId="37CFFC97" w14:textId="77777777" w:rsidR="00236BBF" w:rsidRDefault="00236BBF"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08C4"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388C"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7CEA" w14:textId="77777777" w:rsidR="004C0225" w:rsidRDefault="004C0225" w:rsidP="002156A1">
    <w:pPr>
      <w:spacing w:line="360" w:lineRule="auto"/>
    </w:pPr>
  </w:p>
  <w:p w14:paraId="0C30E2EB"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B4ADB9" w14:textId="77777777" w:rsidR="006D3FA9" w:rsidRDefault="006D3FA9" w:rsidP="006D3FA9">
                          <w:pPr>
                            <w:pStyle w:val="Kontakt"/>
                          </w:pPr>
                          <w:r>
                            <w:t>Stadt Kamp-Lintfort</w:t>
                          </w:r>
                          <w:r>
                            <w:br/>
                            <w:t>Am Rathaus 2</w:t>
                          </w:r>
                          <w:r>
                            <w:br/>
                            <w:t xml:space="preserve">47475 </w:t>
                          </w:r>
                          <w:r w:rsidRPr="00F52133">
                            <w:t>Kamp</w:t>
                          </w:r>
                          <w:r>
                            <w:t>-Lintfort</w:t>
                          </w:r>
                        </w:p>
                        <w:p w14:paraId="0C79996B" w14:textId="77777777" w:rsidR="006D3FA9" w:rsidRDefault="006D3FA9" w:rsidP="006D3FA9">
                          <w:pPr>
                            <w:pStyle w:val="Kontakt"/>
                          </w:pPr>
                          <w:r>
                            <w:t>Telefon +49 2842 912-0</w:t>
                          </w:r>
                          <w:r>
                            <w:br/>
                            <w:t>Fax +49 2842 912-367</w:t>
                          </w:r>
                          <w:r>
                            <w:br/>
                          </w:r>
                          <w:r w:rsidRPr="00F52133">
                            <w:t>info@kamp-lintfort.de</w:t>
                          </w:r>
                          <w:r>
                            <w:br/>
                            <w:t>www.kamp-lintfort.de</w:t>
                          </w:r>
                        </w:p>
                        <w:p w14:paraId="2FFF5BD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727302E5"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76B4ADB9" w14:textId="77777777" w:rsidR="006D3FA9" w:rsidRDefault="006D3FA9" w:rsidP="006D3FA9">
                    <w:pPr>
                      <w:pStyle w:val="Kontakt"/>
                    </w:pPr>
                    <w:r>
                      <w:t>Stadt Kamp-Lintfort</w:t>
                    </w:r>
                    <w:r>
                      <w:br/>
                      <w:t>Am Rathaus 2</w:t>
                    </w:r>
                    <w:r>
                      <w:br/>
                      <w:t xml:space="preserve">47475 </w:t>
                    </w:r>
                    <w:r w:rsidRPr="00F52133">
                      <w:t>Kamp</w:t>
                    </w:r>
                    <w:r>
                      <w:t>-Lintfort</w:t>
                    </w:r>
                  </w:p>
                  <w:p w14:paraId="0C79996B" w14:textId="77777777" w:rsidR="006D3FA9" w:rsidRDefault="006D3FA9" w:rsidP="006D3FA9">
                    <w:pPr>
                      <w:pStyle w:val="Kontakt"/>
                    </w:pPr>
                    <w:r>
                      <w:t>Telefon +49 2842 912-0</w:t>
                    </w:r>
                    <w:r>
                      <w:br/>
                      <w:t>Fax +49 2842 912-367</w:t>
                    </w:r>
                    <w:r>
                      <w:br/>
                    </w:r>
                    <w:r w:rsidRPr="00F52133">
                      <w:t>info@kamp-lintfort.de</w:t>
                    </w:r>
                    <w:r>
                      <w:br/>
                      <w:t>www.kamp-lintfort.de</w:t>
                    </w:r>
                  </w:p>
                  <w:p w14:paraId="2FFF5BD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727302E5"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E36CD"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59192EE3"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43CE36CD"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59192EE3"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4A7E16E7" w14:textId="77777777" w:rsidR="002156A1" w:rsidRDefault="002156A1" w:rsidP="002156A1">
    <w:pPr>
      <w:spacing w:line="360" w:lineRule="auto"/>
    </w:pPr>
  </w:p>
  <w:p w14:paraId="62418B56" w14:textId="77777777" w:rsidR="002156A1" w:rsidRDefault="002156A1" w:rsidP="002156A1">
    <w:pPr>
      <w:spacing w:line="360" w:lineRule="auto"/>
    </w:pPr>
  </w:p>
  <w:p w14:paraId="078B3FE8" w14:textId="77777777" w:rsidR="002156A1" w:rsidRDefault="002156A1" w:rsidP="002156A1">
    <w:pPr>
      <w:spacing w:line="360" w:lineRule="auto"/>
    </w:pPr>
  </w:p>
  <w:p w14:paraId="041F5CB6"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10"/>
    <w:rsid w:val="000042A6"/>
    <w:rsid w:val="000178F7"/>
    <w:rsid w:val="00021639"/>
    <w:rsid w:val="000238E6"/>
    <w:rsid w:val="00023B9A"/>
    <w:rsid w:val="000248AB"/>
    <w:rsid w:val="000273AC"/>
    <w:rsid w:val="00032DF2"/>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5650"/>
    <w:rsid w:val="00233FE7"/>
    <w:rsid w:val="0023548B"/>
    <w:rsid w:val="00236BBF"/>
    <w:rsid w:val="002438CB"/>
    <w:rsid w:val="00254B0E"/>
    <w:rsid w:val="002721DA"/>
    <w:rsid w:val="00285221"/>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B272B"/>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92710"/>
    <w:rsid w:val="006A544C"/>
    <w:rsid w:val="006B0E10"/>
    <w:rsid w:val="006C28C8"/>
    <w:rsid w:val="006C2EDA"/>
    <w:rsid w:val="006C38CE"/>
    <w:rsid w:val="006C7815"/>
    <w:rsid w:val="006D3FA9"/>
    <w:rsid w:val="006E03A6"/>
    <w:rsid w:val="006E4690"/>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3C48"/>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42D65"/>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16E7"/>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55110"/>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F7D20"/>
  <w15:docId w15:val="{85B22195-69B9-4C56-B675-B0418896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startFromScratch="false">
    <tabs>
      <tab id="tab01" label="Kopfbogen">
        <group id="grp01" label="Drucken">
          <button id="btn01" size="large" label="Drucken ohne Logo" imageMso="FilePrint" onAction="Drucken_ohne_Logo"/>
          <button idMso="FileSaveAsPdfOrXps" size="large" label="PDF erstellen" imageMso="FileEmailAsPdfEmailAttachment" onAction="OnActionButton"/>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353</Words>
  <Characters>2229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Kovacs, Melanie</dc:creator>
  <cp:lastModifiedBy>Toussaint, Susanne</cp:lastModifiedBy>
  <cp:revision>2</cp:revision>
  <cp:lastPrinted>2013-09-24T13:24:00Z</cp:lastPrinted>
  <dcterms:created xsi:type="dcterms:W3CDTF">2026-09-07T10:09:00Z</dcterms:created>
  <dcterms:modified xsi:type="dcterms:W3CDTF">2026-09-07T10:09:00Z</dcterms:modified>
</cp:coreProperties>
</file>