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23F88447" w14:textId="77777777">
        <w:trPr>
          <w:trHeight w:val="2013"/>
        </w:trPr>
        <w:tc>
          <w:tcPr>
            <w:tcW w:w="6946" w:type="dxa"/>
            <w:gridSpan w:val="2"/>
          </w:tcPr>
          <w:p w14:paraId="258B57B3" w14:textId="77777777" w:rsidR="000E45A6" w:rsidRDefault="000E45A6">
            <w:pPr>
              <w:tabs>
                <w:tab w:val="center" w:pos="2552"/>
              </w:tabs>
              <w:ind w:right="-1181"/>
              <w:rPr>
                <w:rFonts w:ascii="Times New Roman" w:hAnsi="Times New Roman"/>
                <w:b/>
                <w:bCs/>
                <w:sz w:val="66"/>
              </w:rPr>
            </w:pPr>
            <w:bookmarkStart w:id="0" w:name="_Hlk242175607"/>
            <w:bookmarkEnd w:id="0"/>
            <w:r>
              <w:rPr>
                <w:sz w:val="20"/>
              </w:rPr>
              <w:br/>
            </w:r>
            <w:r>
              <w:rPr>
                <w:rFonts w:ascii="Times New Roman" w:hAnsi="Times New Roman"/>
                <w:b/>
                <w:bCs/>
                <w:sz w:val="66"/>
              </w:rPr>
              <w:t>Stadt Babenhausen</w:t>
            </w:r>
          </w:p>
          <w:p w14:paraId="6DB04624"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1E7FD2AF" w14:textId="77777777" w:rsidR="000E45A6" w:rsidRDefault="000E45A6">
            <w:pPr>
              <w:tabs>
                <w:tab w:val="center" w:pos="979"/>
              </w:tabs>
              <w:ind w:right="-709"/>
            </w:pPr>
          </w:p>
          <w:p w14:paraId="28C243F0" w14:textId="77777777" w:rsidR="000E45A6" w:rsidRDefault="000E45A6">
            <w:pPr>
              <w:tabs>
                <w:tab w:val="center" w:pos="979"/>
              </w:tabs>
              <w:ind w:right="-709"/>
            </w:pPr>
          </w:p>
          <w:p w14:paraId="3FB52927" w14:textId="77777777" w:rsidR="000E45A6" w:rsidRDefault="003308DD">
            <w:pPr>
              <w:tabs>
                <w:tab w:val="center" w:pos="979"/>
              </w:tabs>
              <w:ind w:right="-709"/>
            </w:pPr>
            <w:r>
              <w:rPr>
                <w:noProof/>
              </w:rPr>
              <w:drawing>
                <wp:inline distT="0" distB="0" distL="0" distR="0" wp14:anchorId="5457220D" wp14:editId="2DC2316D">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1B371316" w14:textId="77777777">
        <w:tblPrEx>
          <w:tblCellMar>
            <w:left w:w="70" w:type="dxa"/>
            <w:right w:w="70" w:type="dxa"/>
          </w:tblCellMar>
        </w:tblPrEx>
        <w:tc>
          <w:tcPr>
            <w:tcW w:w="4643" w:type="dxa"/>
          </w:tcPr>
          <w:p w14:paraId="0FF759BC"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1F3A2EC8"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16216BF3" w14:textId="77777777" w:rsidR="000E45A6" w:rsidRDefault="000E45A6" w:rsidP="00BE1742">
            <w:pPr>
              <w:spacing w:before="120"/>
              <w:jc w:val="right"/>
              <w:rPr>
                <w:sz w:val="18"/>
              </w:rPr>
            </w:pPr>
            <w:r>
              <w:rPr>
                <w:sz w:val="18"/>
              </w:rPr>
              <w:t xml:space="preserve">                                                Datum: </w:t>
            </w:r>
            <w:r w:rsidR="0007244C">
              <w:rPr>
                <w:sz w:val="18"/>
              </w:rPr>
              <w:t xml:space="preserve"> </w:t>
            </w:r>
            <w:r w:rsidR="006E511F" w:rsidRPr="00376CBB">
              <w:rPr>
                <w:sz w:val="18"/>
                <w:szCs w:val="18"/>
              </w:rPr>
              <w:fldChar w:fldCharType="begin"/>
            </w:r>
            <w:r w:rsidR="00376CBB" w:rsidRPr="00376CBB">
              <w:rPr>
                <w:sz w:val="18"/>
                <w:szCs w:val="18"/>
              </w:rPr>
              <w:instrText xml:space="preserve"> TIME \@ "dd.MM.yyyy" </w:instrText>
            </w:r>
            <w:r w:rsidR="006E511F" w:rsidRPr="00376CBB">
              <w:rPr>
                <w:sz w:val="18"/>
                <w:szCs w:val="18"/>
              </w:rPr>
              <w:fldChar w:fldCharType="separate"/>
            </w:r>
            <w:r w:rsidR="00B364B3">
              <w:rPr>
                <w:noProof/>
                <w:sz w:val="18"/>
                <w:szCs w:val="18"/>
              </w:rPr>
              <w:t>06.10.2026</w:t>
            </w:r>
            <w:r w:rsidR="006E511F" w:rsidRPr="00376CBB">
              <w:rPr>
                <w:sz w:val="18"/>
                <w:szCs w:val="18"/>
              </w:rPr>
              <w:fldChar w:fldCharType="end"/>
            </w:r>
          </w:p>
        </w:tc>
      </w:tr>
    </w:tbl>
    <w:p w14:paraId="2AE3E33F" w14:textId="77777777" w:rsidR="0007244C" w:rsidRPr="00197EBD" w:rsidRDefault="0007244C" w:rsidP="00721506">
      <w:pPr>
        <w:pStyle w:val="Text"/>
        <w:rPr>
          <w:rFonts w:ascii="Arial" w:eastAsia="Times New Roman" w:hAnsi="Arial" w:cs="Arial"/>
          <w:color w:val="auto"/>
          <w:szCs w:val="20"/>
          <w:bdr w:val="none" w:sz="0" w:space="0" w:color="auto"/>
        </w:rPr>
      </w:pPr>
    </w:p>
    <w:p w14:paraId="0391C0D5" w14:textId="77777777" w:rsidR="007449AA" w:rsidRPr="00197EBD" w:rsidRDefault="007449AA" w:rsidP="007449AA">
      <w:pPr>
        <w:pStyle w:val="Text"/>
        <w:rPr>
          <w:rFonts w:ascii="Arial" w:eastAsia="Times New Roman" w:hAnsi="Arial" w:cs="Arial"/>
          <w:color w:val="auto"/>
          <w:szCs w:val="20"/>
          <w:bdr w:val="none" w:sz="0" w:space="0" w:color="auto"/>
        </w:rPr>
      </w:pPr>
    </w:p>
    <w:p w14:paraId="099F4FCC" w14:textId="77777777" w:rsidR="007449AA" w:rsidRPr="00197EBD" w:rsidRDefault="007449AA" w:rsidP="007449AA">
      <w:pPr>
        <w:pStyle w:val="Listenabsatz"/>
        <w:ind w:left="0"/>
        <w:rPr>
          <w:rFonts w:ascii="Arial" w:hAnsi="Arial" w:cs="Arial"/>
          <w:b/>
          <w:sz w:val="36"/>
          <w:szCs w:val="28"/>
          <w:u w:val="single"/>
        </w:rPr>
      </w:pPr>
      <w:r w:rsidRPr="00197EBD">
        <w:rPr>
          <w:rFonts w:ascii="Arial" w:hAnsi="Arial" w:cs="Arial"/>
          <w:b/>
          <w:sz w:val="36"/>
          <w:szCs w:val="28"/>
          <w:u w:val="single"/>
        </w:rPr>
        <w:t>Abteilung JUGEND, SPORT &amp; KULTUR:</w:t>
      </w:r>
    </w:p>
    <w:p w14:paraId="3FC5033A" w14:textId="77777777" w:rsidR="007449AA" w:rsidRPr="00197EBD" w:rsidRDefault="007449AA" w:rsidP="007449AA">
      <w:pPr>
        <w:rPr>
          <w:rFonts w:cs="Arial"/>
        </w:rPr>
      </w:pPr>
    </w:p>
    <w:p w14:paraId="4E6EC959" w14:textId="28B49B0A" w:rsidR="00B364B3" w:rsidRPr="00BA67CC" w:rsidRDefault="00B364B3" w:rsidP="00B364B3">
      <w:pPr>
        <w:jc w:val="center"/>
        <w:rPr>
          <w:b/>
          <w:bCs/>
          <w:sz w:val="36"/>
          <w:szCs w:val="36"/>
        </w:rPr>
      </w:pPr>
      <w:r w:rsidRPr="00BA67CC">
        <w:rPr>
          <w:b/>
          <w:bCs/>
          <w:sz w:val="36"/>
          <w:szCs w:val="36"/>
        </w:rPr>
        <w:t>Kinder</w:t>
      </w:r>
      <w:r w:rsidRPr="00BA67CC">
        <w:rPr>
          <w:b/>
          <w:bCs/>
          <w:sz w:val="36"/>
          <w:szCs w:val="36"/>
        </w:rPr>
        <w:t>treff</w:t>
      </w:r>
      <w:r w:rsidRPr="00BA67CC">
        <w:rPr>
          <w:b/>
          <w:bCs/>
          <w:sz w:val="36"/>
          <w:szCs w:val="36"/>
        </w:rPr>
        <w:t xml:space="preserve"> am „</w:t>
      </w:r>
      <w:r w:rsidR="00BA67CC" w:rsidRPr="00BA67CC">
        <w:rPr>
          <w:b/>
          <w:bCs/>
          <w:sz w:val="36"/>
          <w:szCs w:val="36"/>
        </w:rPr>
        <w:t>9</w:t>
      </w:r>
      <w:r w:rsidRPr="00BA67CC">
        <w:rPr>
          <w:b/>
          <w:bCs/>
          <w:sz w:val="36"/>
          <w:szCs w:val="36"/>
        </w:rPr>
        <w:t>. Hessischen Tag der Nachhaltigkeit“ beteiligt</w:t>
      </w:r>
    </w:p>
    <w:p w14:paraId="0B2F2DC2" w14:textId="77777777" w:rsidR="00B364B3" w:rsidRPr="00B364B3" w:rsidRDefault="00B364B3" w:rsidP="00B364B3">
      <w:pPr>
        <w:jc w:val="both"/>
        <w:rPr>
          <w:rFonts w:cs="Arial"/>
          <w:lang w:eastAsia="en-US"/>
        </w:rPr>
      </w:pPr>
    </w:p>
    <w:p w14:paraId="799EE253" w14:textId="32D8ACC4" w:rsidR="00BA67CC" w:rsidRPr="00197EBD" w:rsidRDefault="00B364B3" w:rsidP="00BA67CC">
      <w:pPr>
        <w:jc w:val="both"/>
        <w:rPr>
          <w:rFonts w:cs="Arial"/>
          <w:lang w:eastAsia="en-US"/>
        </w:rPr>
      </w:pPr>
      <w:r w:rsidRPr="00B364B3">
        <w:rPr>
          <w:rFonts w:cs="Arial"/>
          <w:lang w:eastAsia="en-US"/>
        </w:rPr>
        <w:t xml:space="preserve">Unter dem Motto </w:t>
      </w:r>
      <w:r w:rsidR="00BA67CC" w:rsidRPr="00BA67CC">
        <w:rPr>
          <w:rFonts w:cs="Arial"/>
          <w:i/>
          <w:iCs/>
          <w:lang w:eastAsia="en-US"/>
        </w:rPr>
        <w:t>„Unser Hessen: Gemeinsam. Mehr. Bewegen.“</w:t>
      </w:r>
      <w:r w:rsidR="00BA67CC">
        <w:rPr>
          <w:rFonts w:cs="Arial"/>
          <w:lang w:eastAsia="en-US"/>
        </w:rPr>
        <w:t xml:space="preserve"> </w:t>
      </w:r>
      <w:r w:rsidRPr="00B364B3">
        <w:rPr>
          <w:rFonts w:cs="Arial"/>
          <w:lang w:eastAsia="en-US"/>
        </w:rPr>
        <w:t>f</w:t>
      </w:r>
      <w:r w:rsidR="00BA67CC">
        <w:rPr>
          <w:rFonts w:cs="Arial"/>
          <w:lang w:eastAsia="en-US"/>
        </w:rPr>
        <w:t>and</w:t>
      </w:r>
      <w:r w:rsidRPr="00B364B3">
        <w:rPr>
          <w:rFonts w:cs="Arial"/>
          <w:lang w:eastAsia="en-US"/>
        </w:rPr>
        <w:t xml:space="preserve"> am Donnerstag, 23. September 20</w:t>
      </w:r>
      <w:r w:rsidR="00BA67CC">
        <w:rPr>
          <w:rFonts w:cs="Arial"/>
          <w:lang w:eastAsia="en-US"/>
        </w:rPr>
        <w:t>26</w:t>
      </w:r>
      <w:r w:rsidRPr="00B364B3">
        <w:rPr>
          <w:rFonts w:cs="Arial"/>
          <w:lang w:eastAsia="en-US"/>
        </w:rPr>
        <w:t xml:space="preserve"> der „</w:t>
      </w:r>
      <w:r w:rsidR="00BA67CC">
        <w:rPr>
          <w:rFonts w:cs="Arial"/>
          <w:lang w:eastAsia="en-US"/>
        </w:rPr>
        <w:t>9</w:t>
      </w:r>
      <w:r w:rsidRPr="00B364B3">
        <w:rPr>
          <w:rFonts w:cs="Arial"/>
          <w:lang w:eastAsia="en-US"/>
        </w:rPr>
        <w:t>. Hessische Tag der Nachhaltigkeit“ statt</w:t>
      </w:r>
      <w:r w:rsidR="00BA67CC">
        <w:rPr>
          <w:rFonts w:cs="Arial"/>
          <w:lang w:eastAsia="en-US"/>
        </w:rPr>
        <w:t xml:space="preserve"> </w:t>
      </w:r>
      <w:r w:rsidR="00BA67CC" w:rsidRPr="00B364B3">
        <w:rPr>
          <w:rFonts w:cs="Arial"/>
          <w:lang w:eastAsia="en-US"/>
        </w:rPr>
        <w:t>und l</w:t>
      </w:r>
      <w:r w:rsidR="00BA67CC" w:rsidRPr="00BA67CC">
        <w:rPr>
          <w:rFonts w:cs="Arial"/>
          <w:lang w:eastAsia="en-US"/>
        </w:rPr>
        <w:t>ud</w:t>
      </w:r>
      <w:r w:rsidR="00BA67CC" w:rsidRPr="00B364B3">
        <w:rPr>
          <w:rFonts w:cs="Arial"/>
          <w:lang w:eastAsia="en-US"/>
        </w:rPr>
        <w:t xml:space="preserve"> </w:t>
      </w:r>
      <w:r w:rsidR="00BA67CC" w:rsidRPr="00BA67CC">
        <w:rPr>
          <w:rFonts w:cs="Arial"/>
          <w:lang w:eastAsia="en-US"/>
        </w:rPr>
        <w:t xml:space="preserve">damit </w:t>
      </w:r>
      <w:r w:rsidR="00BA67CC" w:rsidRPr="00B364B3">
        <w:rPr>
          <w:rFonts w:cs="Arial"/>
          <w:lang w:eastAsia="en-US"/>
        </w:rPr>
        <w:t>alle Hessinnen und Hessen ein, mit eigenen Aktionen ein Zeichen für nachhaltige Entwicklung zu setzen.</w:t>
      </w:r>
      <w:r w:rsidR="00BA67CC">
        <w:rPr>
          <w:rFonts w:cs="Arial"/>
          <w:lang w:eastAsia="en-US"/>
        </w:rPr>
        <w:t xml:space="preserve"> </w:t>
      </w:r>
      <w:r w:rsidRPr="00B364B3">
        <w:rPr>
          <w:rFonts w:cs="Arial"/>
          <w:lang w:eastAsia="en-US"/>
        </w:rPr>
        <w:t xml:space="preserve">Der Hessische </w:t>
      </w:r>
      <w:r w:rsidR="00BA67CC">
        <w:rPr>
          <w:rFonts w:cs="Arial"/>
          <w:lang w:eastAsia="en-US"/>
        </w:rPr>
        <w:t>„</w:t>
      </w:r>
      <w:r w:rsidRPr="00B364B3">
        <w:rPr>
          <w:rFonts w:cs="Arial"/>
          <w:lang w:eastAsia="en-US"/>
        </w:rPr>
        <w:t>Tag der Nachhaltigkeit</w:t>
      </w:r>
      <w:r w:rsidR="00BA67CC">
        <w:rPr>
          <w:rFonts w:cs="Arial"/>
          <w:lang w:eastAsia="en-US"/>
        </w:rPr>
        <w:t>“</w:t>
      </w:r>
      <w:r w:rsidRPr="00B364B3">
        <w:rPr>
          <w:rFonts w:cs="Arial"/>
          <w:lang w:eastAsia="en-US"/>
        </w:rPr>
        <w:t xml:space="preserve"> </w:t>
      </w:r>
      <w:r w:rsidR="008971C1" w:rsidRPr="008971C1">
        <w:rPr>
          <w:rFonts w:cs="Arial"/>
          <w:lang w:eastAsia="en-US"/>
        </w:rPr>
        <w:t>(</w:t>
      </w:r>
      <w:proofErr w:type="spellStart"/>
      <w:r w:rsidR="008971C1" w:rsidRPr="008971C1">
        <w:rPr>
          <w:rFonts w:cs="Arial"/>
          <w:lang w:eastAsia="en-US"/>
        </w:rPr>
        <w:t>TdNH</w:t>
      </w:r>
      <w:proofErr w:type="spellEnd"/>
      <w:r w:rsidR="008971C1" w:rsidRPr="008971C1">
        <w:rPr>
          <w:rFonts w:cs="Arial"/>
          <w:lang w:eastAsia="en-US"/>
        </w:rPr>
        <w:t>)</w:t>
      </w:r>
      <w:r w:rsidR="008971C1" w:rsidRPr="008971C1">
        <w:rPr>
          <w:rFonts w:cs="Arial"/>
          <w:lang w:eastAsia="en-US"/>
        </w:rPr>
        <w:t xml:space="preserve"> </w:t>
      </w:r>
      <w:r w:rsidR="00BA67CC">
        <w:rPr>
          <w:rFonts w:cs="Arial"/>
          <w:lang w:eastAsia="en-US"/>
        </w:rPr>
        <w:t>i</w:t>
      </w:r>
      <w:r w:rsidRPr="00B364B3">
        <w:rPr>
          <w:rFonts w:cs="Arial"/>
          <w:lang w:eastAsia="en-US"/>
        </w:rPr>
        <w:t xml:space="preserve">st ein landesweiter Aktionstag, der seit 2010 alle zwei Jahre stattfindet. Ziel </w:t>
      </w:r>
      <w:r w:rsidR="00925F90">
        <w:rPr>
          <w:rFonts w:cs="Arial"/>
          <w:lang w:eastAsia="en-US"/>
        </w:rPr>
        <w:t xml:space="preserve">dieses Tages </w:t>
      </w:r>
      <w:r w:rsidRPr="00B364B3">
        <w:rPr>
          <w:rFonts w:cs="Arial"/>
          <w:lang w:eastAsia="en-US"/>
        </w:rPr>
        <w:t xml:space="preserve">ist es, </w:t>
      </w:r>
      <w:r w:rsidRPr="00BA67CC">
        <w:rPr>
          <w:rFonts w:cs="Arial"/>
          <w:lang w:eastAsia="en-US"/>
        </w:rPr>
        <w:t>Nachhaltigkeit in Hessen sichtbar zu machen</w:t>
      </w:r>
      <w:r w:rsidR="00BA67CC">
        <w:rPr>
          <w:rFonts w:cs="Arial"/>
          <w:lang w:eastAsia="en-US"/>
        </w:rPr>
        <w:t xml:space="preserve"> und</w:t>
      </w:r>
      <w:r w:rsidRPr="00B364B3">
        <w:rPr>
          <w:rFonts w:cs="Arial"/>
          <w:lang w:eastAsia="en-US"/>
        </w:rPr>
        <w:t xml:space="preserve"> neue Impulse zu setzen</w:t>
      </w:r>
      <w:r w:rsidR="00BA67CC">
        <w:rPr>
          <w:rFonts w:cs="Arial"/>
          <w:lang w:eastAsia="en-US"/>
        </w:rPr>
        <w:t>.</w:t>
      </w:r>
      <w:r w:rsidR="00925F90">
        <w:rPr>
          <w:rFonts w:cs="Arial"/>
          <w:lang w:eastAsia="en-US"/>
        </w:rPr>
        <w:t xml:space="preserve"> </w:t>
      </w:r>
      <w:r w:rsidR="00BA67CC" w:rsidRPr="00B364B3">
        <w:rPr>
          <w:rFonts w:cs="Arial"/>
          <w:lang w:eastAsia="en-US"/>
        </w:rPr>
        <w:t xml:space="preserve">Teilnehmen können </w:t>
      </w:r>
      <w:r w:rsidR="00BA67CC" w:rsidRPr="00BA67CC">
        <w:rPr>
          <w:rFonts w:cs="Arial"/>
          <w:lang w:eastAsia="en-US"/>
        </w:rPr>
        <w:t xml:space="preserve">Nachbarschaften, Vereine, Schulen, Kindergärten, Unternehmen, Organisationen und </w:t>
      </w:r>
      <w:r w:rsidR="004657E2">
        <w:rPr>
          <w:rFonts w:cs="Arial"/>
          <w:lang w:eastAsia="en-US"/>
        </w:rPr>
        <w:t xml:space="preserve">auch </w:t>
      </w:r>
      <w:r w:rsidR="00BA67CC" w:rsidRPr="00BA67CC">
        <w:rPr>
          <w:rFonts w:cs="Arial"/>
          <w:lang w:eastAsia="en-US"/>
        </w:rPr>
        <w:t>Einzelpersonen</w:t>
      </w:r>
      <w:r w:rsidR="00BA67CC" w:rsidRPr="00B364B3">
        <w:rPr>
          <w:rFonts w:cs="Arial"/>
          <w:lang w:eastAsia="en-US"/>
        </w:rPr>
        <w:t xml:space="preserve">, die sich für </w:t>
      </w:r>
      <w:r w:rsidR="00BA67CC">
        <w:rPr>
          <w:rFonts w:cs="Arial"/>
          <w:lang w:eastAsia="en-US"/>
        </w:rPr>
        <w:t>das Thema „N</w:t>
      </w:r>
      <w:r w:rsidR="00BA67CC" w:rsidRPr="00B364B3">
        <w:rPr>
          <w:rFonts w:cs="Arial"/>
          <w:lang w:eastAsia="en-US"/>
        </w:rPr>
        <w:t>achhaltige Entwicklung</w:t>
      </w:r>
      <w:r w:rsidR="00BA67CC">
        <w:rPr>
          <w:rFonts w:cs="Arial"/>
          <w:lang w:eastAsia="en-US"/>
        </w:rPr>
        <w:t>“</w:t>
      </w:r>
      <w:r w:rsidR="00BA67CC" w:rsidRPr="00B364B3">
        <w:rPr>
          <w:rFonts w:cs="Arial"/>
          <w:lang w:eastAsia="en-US"/>
        </w:rPr>
        <w:t xml:space="preserve"> engagieren möchten.</w:t>
      </w:r>
    </w:p>
    <w:p w14:paraId="41F15C96" w14:textId="77777777" w:rsidR="00222BF0" w:rsidRDefault="00222BF0" w:rsidP="00770387">
      <w:pPr>
        <w:jc w:val="both"/>
        <w:rPr>
          <w:rFonts w:cs="Arial"/>
          <w:lang w:eastAsia="en-US"/>
        </w:rPr>
      </w:pPr>
    </w:p>
    <w:p w14:paraId="2F44B416" w14:textId="2ED36EC3" w:rsidR="00BA67CC" w:rsidRDefault="00BA67CC" w:rsidP="00BA67CC">
      <w:pPr>
        <w:jc w:val="both"/>
        <w:rPr>
          <w:rFonts w:cs="Arial"/>
          <w:lang w:eastAsia="en-US"/>
        </w:rPr>
      </w:pPr>
      <w:r w:rsidRPr="00B364B3">
        <w:rPr>
          <w:rFonts w:cs="Arial"/>
          <w:lang w:eastAsia="en-US"/>
        </w:rPr>
        <w:t xml:space="preserve">Dem Aufruf des Hessischen Ministerpräsidenten folgend, hat </w:t>
      </w:r>
      <w:r>
        <w:rPr>
          <w:rFonts w:cs="Arial"/>
          <w:lang w:eastAsia="en-US"/>
        </w:rPr>
        <w:t xml:space="preserve">sich auch der Kindertreff der städtischen </w:t>
      </w:r>
      <w:r w:rsidRPr="00B364B3">
        <w:rPr>
          <w:rFonts w:cs="Arial"/>
          <w:lang w:eastAsia="en-US"/>
        </w:rPr>
        <w:t xml:space="preserve">Kinder- und Jugendförderung an diesem speziellen Tag </w:t>
      </w:r>
      <w:r>
        <w:rPr>
          <w:rFonts w:cs="Arial"/>
          <w:lang w:eastAsia="en-US"/>
        </w:rPr>
        <w:t xml:space="preserve">mit einer </w:t>
      </w:r>
      <w:r w:rsidRPr="00B364B3">
        <w:rPr>
          <w:rFonts w:cs="Arial"/>
          <w:lang w:eastAsia="en-US"/>
        </w:rPr>
        <w:t xml:space="preserve">Aktion </w:t>
      </w:r>
      <w:r>
        <w:rPr>
          <w:rFonts w:cs="Arial"/>
          <w:lang w:eastAsia="en-US"/>
        </w:rPr>
        <w:t xml:space="preserve">beteiligt. Die Kids </w:t>
      </w:r>
      <w:r w:rsidR="00925F90">
        <w:rPr>
          <w:rFonts w:cs="Arial"/>
          <w:lang w:eastAsia="en-US"/>
        </w:rPr>
        <w:t xml:space="preserve">im Alter zwischen sechs und zwölf Jahren </w:t>
      </w:r>
      <w:r>
        <w:rPr>
          <w:rFonts w:cs="Arial"/>
          <w:lang w:eastAsia="en-US"/>
        </w:rPr>
        <w:t xml:space="preserve">hatten sich </w:t>
      </w:r>
      <w:r w:rsidR="008971C1">
        <w:rPr>
          <w:rFonts w:cs="Arial"/>
          <w:lang w:eastAsia="en-US"/>
        </w:rPr>
        <w:t xml:space="preserve">in den letzten Wochen </w:t>
      </w:r>
      <w:r w:rsidR="00925F90">
        <w:rPr>
          <w:rFonts w:cs="Arial"/>
          <w:lang w:eastAsia="en-US"/>
        </w:rPr>
        <w:t xml:space="preserve">in den wöchentlichen Gruppenstunden </w:t>
      </w:r>
      <w:r>
        <w:rPr>
          <w:rFonts w:cs="Arial"/>
          <w:lang w:eastAsia="en-US"/>
        </w:rPr>
        <w:t xml:space="preserve">mit Unterstützung des städtischen Bauhofs handwerklich betätigt und insgesamt sieben Insektenhotels gebaut, </w:t>
      </w:r>
      <w:r w:rsidR="008971C1">
        <w:rPr>
          <w:rFonts w:cs="Arial"/>
          <w:lang w:eastAsia="en-US"/>
        </w:rPr>
        <w:t xml:space="preserve">die nun am </w:t>
      </w:r>
      <w:proofErr w:type="spellStart"/>
      <w:r w:rsidR="008971C1">
        <w:rPr>
          <w:rFonts w:cs="Arial"/>
          <w:lang w:eastAsia="en-US"/>
        </w:rPr>
        <w:t>TdNH</w:t>
      </w:r>
      <w:proofErr w:type="spellEnd"/>
      <w:r w:rsidR="008971C1">
        <w:rPr>
          <w:rFonts w:cs="Arial"/>
          <w:lang w:eastAsia="en-US"/>
        </w:rPr>
        <w:t xml:space="preserve"> an verschiedenen Orten in der Stadt übergeben bzw. aufgehängt wurden.</w:t>
      </w:r>
    </w:p>
    <w:p w14:paraId="7518B71D" w14:textId="77777777" w:rsidR="004657E2" w:rsidRDefault="004657E2" w:rsidP="00BA67CC">
      <w:pPr>
        <w:jc w:val="both"/>
        <w:rPr>
          <w:rFonts w:cs="Arial"/>
          <w:lang w:eastAsia="en-US"/>
        </w:rPr>
      </w:pPr>
    </w:p>
    <w:p w14:paraId="3CF4DC96" w14:textId="6FBF0CBB" w:rsidR="00BA67CC" w:rsidRPr="00B364B3" w:rsidRDefault="00925F90" w:rsidP="00A71A3E">
      <w:pPr>
        <w:tabs>
          <w:tab w:val="num" w:pos="720"/>
        </w:tabs>
        <w:jc w:val="both"/>
        <w:rPr>
          <w:rFonts w:cs="Arial"/>
          <w:lang w:eastAsia="en-US"/>
        </w:rPr>
      </w:pPr>
      <w:r>
        <w:rPr>
          <w:rFonts w:cs="Arial"/>
          <w:lang w:eastAsia="en-US"/>
        </w:rPr>
        <w:t xml:space="preserve">So wurden beispielsweise Insektenhotels an das Seniorenzentrum Bethesda in Harreshausen übergeben, im Bürgerzentrum in der Amtsgasse 98 und im Biergarten der Stadtmühle gehängt und eines sogar im Rathaus. Hier legte auch Bürgermeister Dominik Stadler persönlich mit Hand an und unterstütze die Gruppe beim Anbringen der Insektenbehausung. </w:t>
      </w:r>
      <w:r w:rsidR="00A71A3E">
        <w:rPr>
          <w:rFonts w:cs="Arial"/>
          <w:lang w:eastAsia="en-US"/>
        </w:rPr>
        <w:t xml:space="preserve">Die „Hotels“ </w:t>
      </w:r>
      <w:r w:rsidRPr="00925F90">
        <w:rPr>
          <w:rFonts w:cs="Arial"/>
          <w:lang w:eastAsia="en-US"/>
        </w:rPr>
        <w:t xml:space="preserve">bieten fehlende natürliche Strukturen wie hohle Stängel, Totholz oder </w:t>
      </w:r>
      <w:r w:rsidR="004657E2">
        <w:rPr>
          <w:rFonts w:cs="Arial"/>
          <w:lang w:eastAsia="en-US"/>
        </w:rPr>
        <w:t>Rinde</w:t>
      </w:r>
      <w:r w:rsidRPr="00925F90">
        <w:rPr>
          <w:rFonts w:cs="Arial"/>
          <w:lang w:eastAsia="en-US"/>
        </w:rPr>
        <w:t xml:space="preserve"> und schaffen </w:t>
      </w:r>
      <w:r w:rsidR="00A71A3E">
        <w:rPr>
          <w:rFonts w:cs="Arial"/>
          <w:lang w:eastAsia="en-US"/>
        </w:rPr>
        <w:t xml:space="preserve">so </w:t>
      </w:r>
      <w:r w:rsidRPr="00925F90">
        <w:rPr>
          <w:rFonts w:cs="Arial"/>
          <w:lang w:eastAsia="en-US"/>
        </w:rPr>
        <w:t>Lebensraum für bedrohte oder zurückgehende Insektenarten.</w:t>
      </w:r>
      <w:r w:rsidR="00F5031E">
        <w:rPr>
          <w:rFonts w:cs="Arial"/>
          <w:lang w:eastAsia="en-US"/>
        </w:rPr>
        <w:t xml:space="preserve"> </w:t>
      </w:r>
      <w:r w:rsidR="00F5031E" w:rsidRPr="00F5031E">
        <w:rPr>
          <w:rFonts w:cs="Arial"/>
          <w:lang w:eastAsia="en-US"/>
        </w:rPr>
        <w:t xml:space="preserve">Insektenhotels </w:t>
      </w:r>
      <w:r w:rsidR="004657E2">
        <w:rPr>
          <w:rFonts w:cs="Arial"/>
          <w:lang w:eastAsia="en-US"/>
        </w:rPr>
        <w:t xml:space="preserve">dienen </w:t>
      </w:r>
      <w:r w:rsidR="00F5031E" w:rsidRPr="00F5031E">
        <w:rPr>
          <w:rFonts w:cs="Arial"/>
          <w:lang w:eastAsia="en-US"/>
        </w:rPr>
        <w:t>Bestäuber</w:t>
      </w:r>
      <w:r w:rsidR="004657E2">
        <w:rPr>
          <w:rFonts w:cs="Arial"/>
          <w:lang w:eastAsia="en-US"/>
        </w:rPr>
        <w:t>n</w:t>
      </w:r>
      <w:r w:rsidR="00F5031E" w:rsidRPr="00F5031E">
        <w:rPr>
          <w:rFonts w:cs="Arial"/>
          <w:lang w:eastAsia="en-US"/>
        </w:rPr>
        <w:t xml:space="preserve"> und Nützlinge</w:t>
      </w:r>
      <w:r w:rsidR="004657E2">
        <w:rPr>
          <w:rFonts w:cs="Arial"/>
          <w:lang w:eastAsia="en-US"/>
        </w:rPr>
        <w:t>n</w:t>
      </w:r>
      <w:r w:rsidR="00F5031E" w:rsidRPr="00F5031E">
        <w:rPr>
          <w:rFonts w:cs="Arial"/>
          <w:lang w:eastAsia="en-US"/>
        </w:rPr>
        <w:t xml:space="preserve"> im Garten </w:t>
      </w:r>
      <w:r w:rsidR="004657E2">
        <w:rPr>
          <w:rFonts w:cs="Arial"/>
          <w:lang w:eastAsia="en-US"/>
        </w:rPr>
        <w:t xml:space="preserve">als Brutstätte und Unterschlupf im Winter </w:t>
      </w:r>
      <w:r w:rsidR="00F5031E" w:rsidRPr="00F5031E">
        <w:rPr>
          <w:rFonts w:cs="Arial"/>
          <w:lang w:eastAsia="en-US"/>
        </w:rPr>
        <w:t xml:space="preserve">und unterstützen </w:t>
      </w:r>
      <w:r w:rsidR="004657E2">
        <w:rPr>
          <w:rFonts w:cs="Arial"/>
          <w:lang w:eastAsia="en-US"/>
        </w:rPr>
        <w:t xml:space="preserve">damit </w:t>
      </w:r>
      <w:r w:rsidR="00F5031E" w:rsidRPr="00F5031E">
        <w:rPr>
          <w:rFonts w:cs="Arial"/>
          <w:lang w:eastAsia="en-US"/>
        </w:rPr>
        <w:t>ein gesundes Ökosystem.</w:t>
      </w:r>
      <w:r w:rsidR="004657E2">
        <w:rPr>
          <w:rFonts w:cs="Arial"/>
          <w:lang w:eastAsia="en-US"/>
        </w:rPr>
        <w:t xml:space="preserve"> </w:t>
      </w:r>
      <w:r w:rsidR="004657E2">
        <w:rPr>
          <w:rFonts w:cs="Arial"/>
          <w:lang w:eastAsia="en-US"/>
        </w:rPr>
        <w:t xml:space="preserve">So nutzen z.B. </w:t>
      </w:r>
      <w:r w:rsidR="004657E2" w:rsidRPr="00925F90">
        <w:rPr>
          <w:rFonts w:cs="Arial"/>
          <w:lang w:eastAsia="en-US"/>
        </w:rPr>
        <w:t>höhlenbrütende</w:t>
      </w:r>
      <w:r w:rsidR="004657E2" w:rsidRPr="00A71A3E">
        <w:rPr>
          <w:rFonts w:cs="Arial"/>
          <w:lang w:eastAsia="en-US"/>
        </w:rPr>
        <w:t xml:space="preserve"> Wildbienen </w:t>
      </w:r>
      <w:r w:rsidR="004657E2">
        <w:rPr>
          <w:rFonts w:cs="Arial"/>
          <w:lang w:eastAsia="en-US"/>
        </w:rPr>
        <w:t>d</w:t>
      </w:r>
      <w:r w:rsidR="004657E2" w:rsidRPr="00A71A3E">
        <w:rPr>
          <w:rFonts w:cs="Arial"/>
          <w:lang w:eastAsia="en-US"/>
        </w:rPr>
        <w:t xml:space="preserve">as Insektenhotel </w:t>
      </w:r>
      <w:r w:rsidR="004657E2">
        <w:rPr>
          <w:rFonts w:cs="Arial"/>
          <w:lang w:eastAsia="en-US"/>
        </w:rPr>
        <w:t xml:space="preserve">gerne </w:t>
      </w:r>
      <w:r w:rsidR="004657E2" w:rsidRPr="00A71A3E">
        <w:rPr>
          <w:rFonts w:cs="Arial"/>
          <w:lang w:eastAsia="en-US"/>
        </w:rPr>
        <w:t>als Bruthilfe</w:t>
      </w:r>
      <w:r w:rsidR="004657E2">
        <w:rPr>
          <w:rFonts w:cs="Arial"/>
          <w:lang w:eastAsia="en-US"/>
        </w:rPr>
        <w:t>.</w:t>
      </w:r>
    </w:p>
    <w:p w14:paraId="19564022" w14:textId="77777777" w:rsidR="00BA67CC" w:rsidRDefault="00BA67CC" w:rsidP="00770387">
      <w:pPr>
        <w:jc w:val="both"/>
        <w:rPr>
          <w:rFonts w:cs="Arial"/>
          <w:lang w:eastAsia="en-US"/>
        </w:rPr>
      </w:pPr>
    </w:p>
    <w:p w14:paraId="4A4FE576" w14:textId="77777777" w:rsidR="00A71A3E" w:rsidRDefault="00A71A3E" w:rsidP="00770387">
      <w:pPr>
        <w:jc w:val="both"/>
        <w:rPr>
          <w:rFonts w:cs="Arial"/>
          <w:lang w:eastAsia="en-US"/>
        </w:rPr>
      </w:pPr>
    </w:p>
    <w:p w14:paraId="69CB7282" w14:textId="77777777" w:rsidR="00BA67CC" w:rsidRPr="00197EBD" w:rsidRDefault="00BA67CC" w:rsidP="00770387">
      <w:pPr>
        <w:jc w:val="both"/>
        <w:rPr>
          <w:rFonts w:cs="Arial"/>
          <w:lang w:eastAsia="en-US"/>
        </w:rPr>
      </w:pPr>
    </w:p>
    <w:p w14:paraId="6379C4D3" w14:textId="77777777" w:rsidR="00682408" w:rsidRPr="00197EBD" w:rsidRDefault="00AD6DBE" w:rsidP="00770387">
      <w:pPr>
        <w:jc w:val="both"/>
        <w:rPr>
          <w:rFonts w:cs="Arial"/>
          <w:lang w:eastAsia="en-US"/>
        </w:rPr>
      </w:pPr>
      <w:r w:rsidRPr="00197EBD">
        <w:rPr>
          <w:rFonts w:cs="Arial"/>
          <w:lang w:eastAsia="en-US"/>
        </w:rPr>
        <w:t>Dominik Stadler</w:t>
      </w:r>
    </w:p>
    <w:p w14:paraId="5180C6CA" w14:textId="77777777" w:rsidR="00222BF0" w:rsidRPr="00197EBD" w:rsidRDefault="00BE1742" w:rsidP="00770387">
      <w:pPr>
        <w:jc w:val="both"/>
        <w:rPr>
          <w:rFonts w:cs="Arial"/>
          <w:lang w:eastAsia="en-US"/>
        </w:rPr>
      </w:pPr>
      <w:r w:rsidRPr="00197EBD">
        <w:rPr>
          <w:rFonts w:cs="Arial"/>
          <w:lang w:eastAsia="en-US"/>
        </w:rPr>
        <w:t>Bürgermeister</w:t>
      </w:r>
    </w:p>
    <w:sectPr w:rsidR="00222BF0" w:rsidRPr="00197EBD" w:rsidSect="00323244">
      <w:headerReference w:type="even" r:id="rId8"/>
      <w:headerReference w:type="default" r:id="rId9"/>
      <w:footerReference w:type="default" r:id="rId10"/>
      <w:type w:val="continuous"/>
      <w:pgSz w:w="11907" w:h="16840" w:code="9"/>
      <w:pgMar w:top="465" w:right="1134" w:bottom="2381"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798F0" w14:textId="77777777" w:rsidR="009E4813" w:rsidRDefault="009E4813">
      <w:r>
        <w:separator/>
      </w:r>
    </w:p>
  </w:endnote>
  <w:endnote w:type="continuationSeparator" w:id="0">
    <w:p w14:paraId="43CBCA20" w14:textId="77777777" w:rsidR="009E4813" w:rsidRDefault="009E4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News Gothic MT">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5EBF2" w14:textId="77777777" w:rsidR="00030A8D" w:rsidRDefault="00030A8D">
    <w:pPr>
      <w:pStyle w:val="Fuzeile"/>
      <w:jc w:val="center"/>
      <w:rPr>
        <w:sz w:val="16"/>
      </w:rPr>
    </w:pPr>
    <w:r>
      <w:tab/>
    </w:r>
    <w:r>
      <w:tab/>
    </w:r>
    <w:r w:rsidR="006E511F">
      <w:fldChar w:fldCharType="begin"/>
    </w:r>
    <w:r>
      <w:instrText xml:space="preserve"> IF</w:instrText>
    </w:r>
    <w:r w:rsidR="003D4CFE">
      <w:fldChar w:fldCharType="begin"/>
    </w:r>
    <w:r w:rsidR="003D4CFE">
      <w:instrText xml:space="preserve"> PAGE</w:instrText>
    </w:r>
    <w:r w:rsidR="003D4CFE">
      <w:fldChar w:fldCharType="separate"/>
    </w:r>
    <w:r w:rsidR="000A26EB">
      <w:rPr>
        <w:noProof/>
      </w:rPr>
      <w:instrText>2</w:instrText>
    </w:r>
    <w:r w:rsidR="003D4CFE">
      <w:rPr>
        <w:noProof/>
      </w:rPr>
      <w:fldChar w:fldCharType="end"/>
    </w:r>
    <w:r>
      <w:instrText>&lt;</w:instrText>
    </w:r>
    <w:r w:rsidR="003D4CFE">
      <w:fldChar w:fldCharType="begin"/>
    </w:r>
    <w:r w:rsidR="003D4CFE">
      <w:instrText xml:space="preserve"> NUMPAGES</w:instrText>
    </w:r>
    <w:r w:rsidR="003D4CFE">
      <w:fldChar w:fldCharType="separate"/>
    </w:r>
    <w:r w:rsidR="000A26EB">
      <w:rPr>
        <w:noProof/>
      </w:rPr>
      <w:instrText>2</w:instrText>
    </w:r>
    <w:r w:rsidR="003D4CFE">
      <w:rPr>
        <w:noProof/>
      </w:rPr>
      <w:fldChar w:fldCharType="end"/>
    </w:r>
    <w:r>
      <w:instrText xml:space="preserve"> „- </w:instrText>
    </w:r>
    <w:r w:rsidR="006E511F">
      <w:fldChar w:fldCharType="begin"/>
    </w:r>
    <w:r>
      <w:instrText xml:space="preserve"> =</w:instrText>
    </w:r>
    <w:r w:rsidR="003D4CFE">
      <w:fldChar w:fldCharType="begin"/>
    </w:r>
    <w:r w:rsidR="003D4CFE">
      <w:instrText xml:space="preserve"> PAGE</w:instrText>
    </w:r>
    <w:r w:rsidR="003D4CFE">
      <w:fldChar w:fldCharType="separate"/>
    </w:r>
    <w:r>
      <w:rPr>
        <w:noProof/>
      </w:rPr>
      <w:instrText>2</w:instrText>
    </w:r>
    <w:r w:rsidR="003D4CFE">
      <w:rPr>
        <w:noProof/>
      </w:rPr>
      <w:fldChar w:fldCharType="end"/>
    </w:r>
    <w:r>
      <w:instrText>+1</w:instrText>
    </w:r>
    <w:r w:rsidR="006E511F">
      <w:fldChar w:fldCharType="separate"/>
    </w:r>
    <w:r>
      <w:rPr>
        <w:noProof/>
      </w:rPr>
      <w:instrText>3</w:instrText>
    </w:r>
    <w:r w:rsidR="006E511F">
      <w:fldChar w:fldCharType="end"/>
    </w:r>
    <w:r>
      <w:instrText xml:space="preserve"> -“</w:instrText>
    </w:r>
    <w:r w:rsidR="006E511F">
      <w:fldChar w:fldCharType="end"/>
    </w:r>
  </w:p>
  <w:p w14:paraId="74097C27"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1E9D0" w14:textId="77777777" w:rsidR="009E4813" w:rsidRDefault="009E4813">
      <w:r>
        <w:separator/>
      </w:r>
    </w:p>
  </w:footnote>
  <w:footnote w:type="continuationSeparator" w:id="0">
    <w:p w14:paraId="16374DC1" w14:textId="77777777" w:rsidR="009E4813" w:rsidRDefault="009E4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3A812" w14:textId="77777777" w:rsidR="00030A8D" w:rsidRDefault="006E511F">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2853B426"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0EB8B"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2859295C"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4889B17D" wp14:editId="656AE817">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156B8D5" wp14:editId="06FDB499">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6E511F">
      <w:rPr>
        <w:rStyle w:val="Seitenzahl"/>
        <w:rFonts w:ascii="Batang" w:hAnsi="Batang"/>
        <w:position w:val="16"/>
      </w:rPr>
      <w:fldChar w:fldCharType="begin"/>
    </w:r>
    <w:r>
      <w:rPr>
        <w:rStyle w:val="Seitenzahl"/>
        <w:rFonts w:ascii="Batang" w:hAnsi="Batang"/>
        <w:position w:val="16"/>
      </w:rPr>
      <w:instrText xml:space="preserve"> PAGE </w:instrText>
    </w:r>
    <w:r w:rsidR="006E511F">
      <w:rPr>
        <w:rStyle w:val="Seitenzahl"/>
        <w:rFonts w:ascii="Batang" w:hAnsi="Batang"/>
        <w:position w:val="16"/>
      </w:rPr>
      <w:fldChar w:fldCharType="separate"/>
    </w:r>
    <w:r w:rsidR="00812DF6">
      <w:rPr>
        <w:rStyle w:val="Seitenzahl"/>
        <w:rFonts w:ascii="Batang" w:hAnsi="Batang"/>
        <w:noProof/>
        <w:position w:val="16"/>
      </w:rPr>
      <w:t>2</w:t>
    </w:r>
    <w:r w:rsidR="006E511F">
      <w:rPr>
        <w:rStyle w:val="Seitenzahl"/>
        <w:rFonts w:ascii="Batang" w:hAnsi="Batang"/>
        <w:position w:val="16"/>
      </w:rPr>
      <w:fldChar w:fldCharType="end"/>
    </w:r>
  </w:p>
  <w:p w14:paraId="7F947D9E"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7EA4165F" w14:textId="77777777" w:rsidR="00030A8D" w:rsidRDefault="00030A8D">
    <w:pPr>
      <w:pStyle w:val="Kopfzeile"/>
      <w:tabs>
        <w:tab w:val="left" w:pos="1276"/>
        <w:tab w:val="left" w:pos="7938"/>
      </w:tabs>
      <w:ind w:right="-1"/>
      <w:rPr>
        <w:sz w:val="24"/>
      </w:rPr>
    </w:pPr>
  </w:p>
  <w:p w14:paraId="77FB4401"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7048D"/>
    <w:multiLevelType w:val="multilevel"/>
    <w:tmpl w:val="7F8A4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num w:numId="1" w16cid:durableId="1482044462">
    <w:abstractNumId w:val="1"/>
  </w:num>
  <w:num w:numId="2" w16cid:durableId="1424188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E15"/>
    <w:rsid w:val="00004A06"/>
    <w:rsid w:val="00006308"/>
    <w:rsid w:val="000161A6"/>
    <w:rsid w:val="00026C0E"/>
    <w:rsid w:val="00030A8D"/>
    <w:rsid w:val="000429AC"/>
    <w:rsid w:val="000673B5"/>
    <w:rsid w:val="0007244C"/>
    <w:rsid w:val="000756C1"/>
    <w:rsid w:val="00076F54"/>
    <w:rsid w:val="0009362A"/>
    <w:rsid w:val="000A26EB"/>
    <w:rsid w:val="000B7E61"/>
    <w:rsid w:val="000C6E31"/>
    <w:rsid w:val="000D1C69"/>
    <w:rsid w:val="000D6A46"/>
    <w:rsid w:val="000E26D4"/>
    <w:rsid w:val="000E45A6"/>
    <w:rsid w:val="000E6F96"/>
    <w:rsid w:val="000F64B2"/>
    <w:rsid w:val="00112434"/>
    <w:rsid w:val="00122660"/>
    <w:rsid w:val="00122D63"/>
    <w:rsid w:val="00123B79"/>
    <w:rsid w:val="001324D5"/>
    <w:rsid w:val="00141A7C"/>
    <w:rsid w:val="00142DCF"/>
    <w:rsid w:val="00145BE5"/>
    <w:rsid w:val="0015588B"/>
    <w:rsid w:val="0017312E"/>
    <w:rsid w:val="00197EBD"/>
    <w:rsid w:val="001A69B0"/>
    <w:rsid w:val="001B1220"/>
    <w:rsid w:val="001C1643"/>
    <w:rsid w:val="001D3BC9"/>
    <w:rsid w:val="001F2CC7"/>
    <w:rsid w:val="00214470"/>
    <w:rsid w:val="00216D90"/>
    <w:rsid w:val="002215D6"/>
    <w:rsid w:val="00222BF0"/>
    <w:rsid w:val="00233027"/>
    <w:rsid w:val="002345DC"/>
    <w:rsid w:val="00235BAC"/>
    <w:rsid w:val="00240B8E"/>
    <w:rsid w:val="00246C7F"/>
    <w:rsid w:val="00251FE3"/>
    <w:rsid w:val="00252863"/>
    <w:rsid w:val="0029522E"/>
    <w:rsid w:val="002A28AE"/>
    <w:rsid w:val="002C595B"/>
    <w:rsid w:val="002E4635"/>
    <w:rsid w:val="00301570"/>
    <w:rsid w:val="0032169D"/>
    <w:rsid w:val="00323244"/>
    <w:rsid w:val="00324D49"/>
    <w:rsid w:val="003308DD"/>
    <w:rsid w:val="00331B24"/>
    <w:rsid w:val="00332A27"/>
    <w:rsid w:val="003402DE"/>
    <w:rsid w:val="0034596C"/>
    <w:rsid w:val="0035504A"/>
    <w:rsid w:val="003649D9"/>
    <w:rsid w:val="00367A21"/>
    <w:rsid w:val="00376CBB"/>
    <w:rsid w:val="003C2B8E"/>
    <w:rsid w:val="003D4CFE"/>
    <w:rsid w:val="003F0BB5"/>
    <w:rsid w:val="003F3F57"/>
    <w:rsid w:val="004012F2"/>
    <w:rsid w:val="00406B53"/>
    <w:rsid w:val="0042398D"/>
    <w:rsid w:val="00445E76"/>
    <w:rsid w:val="0044670C"/>
    <w:rsid w:val="004612DB"/>
    <w:rsid w:val="004643B2"/>
    <w:rsid w:val="004657E2"/>
    <w:rsid w:val="0046769D"/>
    <w:rsid w:val="004A0A31"/>
    <w:rsid w:val="004C3482"/>
    <w:rsid w:val="004D1369"/>
    <w:rsid w:val="004E4DAE"/>
    <w:rsid w:val="0050744E"/>
    <w:rsid w:val="00510E37"/>
    <w:rsid w:val="00525A71"/>
    <w:rsid w:val="0056091B"/>
    <w:rsid w:val="00580FEA"/>
    <w:rsid w:val="00584EBE"/>
    <w:rsid w:val="00585A6E"/>
    <w:rsid w:val="005A5DF9"/>
    <w:rsid w:val="005A6BEB"/>
    <w:rsid w:val="005C3782"/>
    <w:rsid w:val="005C7DEA"/>
    <w:rsid w:val="005D78AC"/>
    <w:rsid w:val="005E742B"/>
    <w:rsid w:val="00602ED5"/>
    <w:rsid w:val="00604F58"/>
    <w:rsid w:val="006120EC"/>
    <w:rsid w:val="00624F5D"/>
    <w:rsid w:val="00637E52"/>
    <w:rsid w:val="00680FE9"/>
    <w:rsid w:val="00682408"/>
    <w:rsid w:val="006D53E7"/>
    <w:rsid w:val="006E511F"/>
    <w:rsid w:val="006E7D41"/>
    <w:rsid w:val="00712E9A"/>
    <w:rsid w:val="0072065A"/>
    <w:rsid w:val="00721506"/>
    <w:rsid w:val="007229E5"/>
    <w:rsid w:val="00743D92"/>
    <w:rsid w:val="007449AA"/>
    <w:rsid w:val="00754025"/>
    <w:rsid w:val="007548EF"/>
    <w:rsid w:val="007607F7"/>
    <w:rsid w:val="00770387"/>
    <w:rsid w:val="00776C89"/>
    <w:rsid w:val="007C0BCD"/>
    <w:rsid w:val="007C6EAC"/>
    <w:rsid w:val="007D70E2"/>
    <w:rsid w:val="0080160A"/>
    <w:rsid w:val="00812DF6"/>
    <w:rsid w:val="00833E8C"/>
    <w:rsid w:val="0084127E"/>
    <w:rsid w:val="00843AB7"/>
    <w:rsid w:val="00843DA6"/>
    <w:rsid w:val="00851403"/>
    <w:rsid w:val="0087260E"/>
    <w:rsid w:val="008876CD"/>
    <w:rsid w:val="00890DE8"/>
    <w:rsid w:val="008971C1"/>
    <w:rsid w:val="008E1143"/>
    <w:rsid w:val="008E598D"/>
    <w:rsid w:val="008F0147"/>
    <w:rsid w:val="009051C1"/>
    <w:rsid w:val="009231F2"/>
    <w:rsid w:val="00925F90"/>
    <w:rsid w:val="00946F82"/>
    <w:rsid w:val="009664FB"/>
    <w:rsid w:val="009708DA"/>
    <w:rsid w:val="00991FDB"/>
    <w:rsid w:val="009B4BED"/>
    <w:rsid w:val="009D0DE9"/>
    <w:rsid w:val="009D7862"/>
    <w:rsid w:val="009E0405"/>
    <w:rsid w:val="009E06CB"/>
    <w:rsid w:val="009E4813"/>
    <w:rsid w:val="009F29CB"/>
    <w:rsid w:val="00A056C6"/>
    <w:rsid w:val="00A11B07"/>
    <w:rsid w:val="00A2759C"/>
    <w:rsid w:val="00A305D4"/>
    <w:rsid w:val="00A34510"/>
    <w:rsid w:val="00A34DBD"/>
    <w:rsid w:val="00A47DC2"/>
    <w:rsid w:val="00A531E9"/>
    <w:rsid w:val="00A61F86"/>
    <w:rsid w:val="00A62BBD"/>
    <w:rsid w:val="00A71425"/>
    <w:rsid w:val="00A71A3E"/>
    <w:rsid w:val="00A80D98"/>
    <w:rsid w:val="00A86F18"/>
    <w:rsid w:val="00AA1993"/>
    <w:rsid w:val="00AA2A5F"/>
    <w:rsid w:val="00AA5E15"/>
    <w:rsid w:val="00AC624D"/>
    <w:rsid w:val="00AC68EC"/>
    <w:rsid w:val="00AD33F3"/>
    <w:rsid w:val="00AD5475"/>
    <w:rsid w:val="00AD6DBE"/>
    <w:rsid w:val="00AE3471"/>
    <w:rsid w:val="00B004F7"/>
    <w:rsid w:val="00B34AD0"/>
    <w:rsid w:val="00B364B3"/>
    <w:rsid w:val="00B4463C"/>
    <w:rsid w:val="00BA67CC"/>
    <w:rsid w:val="00BB332C"/>
    <w:rsid w:val="00BB45FD"/>
    <w:rsid w:val="00BB6B64"/>
    <w:rsid w:val="00BC4087"/>
    <w:rsid w:val="00BC713B"/>
    <w:rsid w:val="00BE1742"/>
    <w:rsid w:val="00BF0816"/>
    <w:rsid w:val="00C039CA"/>
    <w:rsid w:val="00C10F26"/>
    <w:rsid w:val="00C13ED6"/>
    <w:rsid w:val="00C23D14"/>
    <w:rsid w:val="00C33743"/>
    <w:rsid w:val="00C43CE2"/>
    <w:rsid w:val="00C44067"/>
    <w:rsid w:val="00C4564D"/>
    <w:rsid w:val="00C47126"/>
    <w:rsid w:val="00C506FD"/>
    <w:rsid w:val="00C638AD"/>
    <w:rsid w:val="00C74CAD"/>
    <w:rsid w:val="00C9742C"/>
    <w:rsid w:val="00CD31F0"/>
    <w:rsid w:val="00CE07AC"/>
    <w:rsid w:val="00CE42A7"/>
    <w:rsid w:val="00CF20F5"/>
    <w:rsid w:val="00D0043B"/>
    <w:rsid w:val="00D02604"/>
    <w:rsid w:val="00D12FB4"/>
    <w:rsid w:val="00D158B4"/>
    <w:rsid w:val="00D27BDA"/>
    <w:rsid w:val="00D30A06"/>
    <w:rsid w:val="00D33228"/>
    <w:rsid w:val="00D445C4"/>
    <w:rsid w:val="00D56B3B"/>
    <w:rsid w:val="00D57BCF"/>
    <w:rsid w:val="00D66F1A"/>
    <w:rsid w:val="00D81F60"/>
    <w:rsid w:val="00D85791"/>
    <w:rsid w:val="00DA5E8C"/>
    <w:rsid w:val="00DB6B8E"/>
    <w:rsid w:val="00DB6E08"/>
    <w:rsid w:val="00DC128D"/>
    <w:rsid w:val="00DD305A"/>
    <w:rsid w:val="00DE0FC4"/>
    <w:rsid w:val="00DF3F0E"/>
    <w:rsid w:val="00E10856"/>
    <w:rsid w:val="00E21E26"/>
    <w:rsid w:val="00E4710E"/>
    <w:rsid w:val="00E55A7E"/>
    <w:rsid w:val="00E7645B"/>
    <w:rsid w:val="00E928C4"/>
    <w:rsid w:val="00E92D04"/>
    <w:rsid w:val="00E96497"/>
    <w:rsid w:val="00ED08B4"/>
    <w:rsid w:val="00EE5388"/>
    <w:rsid w:val="00F01CE9"/>
    <w:rsid w:val="00F24172"/>
    <w:rsid w:val="00F30C31"/>
    <w:rsid w:val="00F5031E"/>
    <w:rsid w:val="00F55F6F"/>
    <w:rsid w:val="00FA2F49"/>
    <w:rsid w:val="00FC7847"/>
    <w:rsid w:val="00FD201C"/>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1ECCF5"/>
  <w15:docId w15:val="{F218ECE8-696A-4B24-99BD-841AA1DD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743D9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A531E9"/>
    <w:pPr>
      <w:autoSpaceDE w:val="0"/>
      <w:autoSpaceDN w:val="0"/>
      <w:adjustRightInd w:val="0"/>
    </w:pPr>
    <w:rPr>
      <w:rFonts w:ascii="News Gothic MT" w:hAnsi="News Gothic MT" w:cs="News Gothic MT"/>
      <w:color w:val="000000"/>
      <w:sz w:val="24"/>
      <w:szCs w:val="24"/>
    </w:rPr>
  </w:style>
  <w:style w:type="character" w:customStyle="1" w:styleId="berschrift2Zchn">
    <w:name w:val="Überschrift 2 Zchn"/>
    <w:basedOn w:val="Absatz-Standardschriftart"/>
    <w:link w:val="berschrift2"/>
    <w:semiHidden/>
    <w:rsid w:val="00743D92"/>
    <w:rPr>
      <w:rFonts w:asciiTheme="majorHAnsi" w:eastAsiaTheme="majorEastAsia" w:hAnsiTheme="majorHAnsi" w:cstheme="majorBidi"/>
      <w:b/>
      <w:bCs/>
      <w:color w:val="4F81BD" w:themeColor="accent1"/>
      <w:sz w:val="26"/>
      <w:szCs w:val="26"/>
    </w:rPr>
  </w:style>
  <w:style w:type="paragraph" w:customStyle="1" w:styleId="articleheaderintrotext">
    <w:name w:val="article__header__intro__text"/>
    <w:basedOn w:val="Standard"/>
    <w:rsid w:val="00743D9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Hervorhebung">
    <w:name w:val="Emphasis"/>
    <w:basedOn w:val="Absatz-Standardschriftart"/>
    <w:uiPriority w:val="20"/>
    <w:qFormat/>
    <w:rsid w:val="00525A71"/>
    <w:rPr>
      <w:b/>
      <w:bCs/>
      <w:i w:val="0"/>
      <w:iCs w:val="0"/>
    </w:rPr>
  </w:style>
  <w:style w:type="character" w:customStyle="1" w:styleId="st1">
    <w:name w:val="st1"/>
    <w:basedOn w:val="Absatz-Standardschriftart"/>
    <w:rsid w:val="00525A71"/>
  </w:style>
  <w:style w:type="character" w:styleId="NichtaufgelsteErwhnung">
    <w:name w:val="Unresolved Mention"/>
    <w:basedOn w:val="Absatz-Standardschriftart"/>
    <w:uiPriority w:val="99"/>
    <w:semiHidden/>
    <w:unhideWhenUsed/>
    <w:rsid w:val="00925F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3965">
      <w:bodyDiv w:val="1"/>
      <w:marLeft w:val="0"/>
      <w:marRight w:val="0"/>
      <w:marTop w:val="0"/>
      <w:marBottom w:val="0"/>
      <w:divBdr>
        <w:top w:val="none" w:sz="0" w:space="0" w:color="auto"/>
        <w:left w:val="none" w:sz="0" w:space="0" w:color="auto"/>
        <w:bottom w:val="none" w:sz="0" w:space="0" w:color="auto"/>
        <w:right w:val="none" w:sz="0" w:space="0" w:color="auto"/>
      </w:divBdr>
    </w:div>
    <w:div w:id="159660526">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73482063">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924414188">
      <w:bodyDiv w:val="1"/>
      <w:marLeft w:val="0"/>
      <w:marRight w:val="0"/>
      <w:marTop w:val="0"/>
      <w:marBottom w:val="0"/>
      <w:divBdr>
        <w:top w:val="none" w:sz="0" w:space="0" w:color="auto"/>
        <w:left w:val="none" w:sz="0" w:space="0" w:color="auto"/>
        <w:bottom w:val="none" w:sz="0" w:space="0" w:color="auto"/>
        <w:right w:val="none" w:sz="0" w:space="0" w:color="auto"/>
      </w:divBdr>
      <w:divsChild>
        <w:div w:id="1569684864">
          <w:marLeft w:val="0"/>
          <w:marRight w:val="0"/>
          <w:marTop w:val="0"/>
          <w:marBottom w:val="0"/>
          <w:divBdr>
            <w:top w:val="none" w:sz="0" w:space="0" w:color="auto"/>
            <w:left w:val="none" w:sz="0" w:space="0" w:color="auto"/>
            <w:bottom w:val="none" w:sz="0" w:space="0" w:color="auto"/>
            <w:right w:val="none" w:sz="0" w:space="0" w:color="auto"/>
          </w:divBdr>
          <w:divsChild>
            <w:div w:id="104471329">
              <w:marLeft w:val="0"/>
              <w:marRight w:val="0"/>
              <w:marTop w:val="0"/>
              <w:marBottom w:val="0"/>
              <w:divBdr>
                <w:top w:val="none" w:sz="0" w:space="0" w:color="auto"/>
                <w:left w:val="none" w:sz="0" w:space="0" w:color="auto"/>
                <w:bottom w:val="none" w:sz="0" w:space="0" w:color="auto"/>
                <w:right w:val="none" w:sz="0" w:space="0" w:color="auto"/>
              </w:divBdr>
              <w:divsChild>
                <w:div w:id="937179574">
                  <w:marLeft w:val="0"/>
                  <w:marRight w:val="0"/>
                  <w:marTop w:val="0"/>
                  <w:marBottom w:val="0"/>
                  <w:divBdr>
                    <w:top w:val="none" w:sz="0" w:space="0" w:color="auto"/>
                    <w:left w:val="none" w:sz="0" w:space="0" w:color="auto"/>
                    <w:bottom w:val="none" w:sz="0" w:space="0" w:color="auto"/>
                    <w:right w:val="none" w:sz="0" w:space="0" w:color="auto"/>
                  </w:divBdr>
                  <w:divsChild>
                    <w:div w:id="1146236752">
                      <w:marLeft w:val="0"/>
                      <w:marRight w:val="0"/>
                      <w:marTop w:val="0"/>
                      <w:marBottom w:val="0"/>
                      <w:divBdr>
                        <w:top w:val="none" w:sz="0" w:space="0" w:color="auto"/>
                        <w:left w:val="none" w:sz="0" w:space="0" w:color="auto"/>
                        <w:bottom w:val="none" w:sz="0" w:space="0" w:color="auto"/>
                        <w:right w:val="none" w:sz="0" w:space="0" w:color="auto"/>
                      </w:divBdr>
                      <w:divsChild>
                        <w:div w:id="1865316148">
                          <w:marLeft w:val="0"/>
                          <w:marRight w:val="0"/>
                          <w:marTop w:val="0"/>
                          <w:marBottom w:val="0"/>
                          <w:divBdr>
                            <w:top w:val="none" w:sz="0" w:space="0" w:color="auto"/>
                            <w:left w:val="none" w:sz="0" w:space="0" w:color="auto"/>
                            <w:bottom w:val="none" w:sz="0" w:space="0" w:color="auto"/>
                            <w:right w:val="none" w:sz="0" w:space="0" w:color="auto"/>
                          </w:divBdr>
                        </w:div>
                      </w:divsChild>
                    </w:div>
                    <w:div w:id="57050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167136698">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59861520">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1</Pages>
  <Words>311</Words>
  <Characters>1963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creator>gabriele.lennert</dc:creator>
  <dc:description>Stadtbogen Stand 23.7.03 nach Magistratsbeschluss v. 22.7.03</dc:description>
  <cp:lastModifiedBy>Spiehl, Michael</cp:lastModifiedBy>
  <cp:revision>2</cp:revision>
  <cp:lastPrinted>2014-09-25T12:54:00Z</cp:lastPrinted>
  <dcterms:created xsi:type="dcterms:W3CDTF">2026-10-06T09:39:00Z</dcterms:created>
  <dcterms:modified xsi:type="dcterms:W3CDTF">2026-10-06T09:39:00Z</dcterms:modified>
</cp:coreProperties>
</file>