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54D67" w14:textId="77777777" w:rsidR="008A0D0F" w:rsidRDefault="008A0D0F" w:rsidP="008A0D0F">
      <w:pPr>
        <w:pStyle w:val="Erlensee-Abteilung"/>
        <w:framePr w:w="3165" w:h="2071" w:wrap="around" w:x="8394" w:y="1516"/>
        <w:rPr>
          <w:rFonts w:ascii="Tahoma" w:hAnsi="Tahoma" w:cs="Tahoma"/>
          <w:sz w:val="16"/>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Tahoma" w:hAnsi="Tahoma" w:cs="Tahoma"/>
          <w:sz w:val="16"/>
          <w:lang w:val="en-US"/>
        </w:rPr>
        <w:tab/>
      </w:r>
      <w:r>
        <w:rPr>
          <w:rFonts w:ascii="Tahoma" w:hAnsi="Tahoma" w:cs="Tahoma"/>
          <w:sz w:val="16"/>
          <w:lang w:val="en-US"/>
        </w:rPr>
        <w:tab/>
      </w:r>
      <w:r>
        <w:rPr>
          <w:rFonts w:ascii="Tahoma" w:hAnsi="Tahoma" w:cs="Tahoma"/>
          <w:sz w:val="16"/>
        </w:rPr>
        <w:tab/>
      </w:r>
    </w:p>
    <w:p w14:paraId="54E747A7" w14:textId="77777777" w:rsidR="008A0D0F" w:rsidRDefault="008A0D0F" w:rsidP="008A0D0F">
      <w:pPr>
        <w:pStyle w:val="Erlensee-Abteilung"/>
        <w:framePr w:w="3165" w:h="2071" w:wrap="around" w:x="8394" w:y="1516"/>
        <w:rPr>
          <w:rFonts w:ascii="Tahoma" w:hAnsi="Tahoma" w:cs="Tahoma"/>
          <w:sz w:val="16"/>
        </w:rPr>
      </w:pPr>
      <w:r>
        <w:rPr>
          <w:rFonts w:ascii="Tahoma" w:hAnsi="Tahoma" w:cs="Tahoma"/>
          <w:sz w:val="16"/>
        </w:rPr>
        <w:tab/>
      </w:r>
      <w:r>
        <w:rPr>
          <w:rFonts w:ascii="Tahoma" w:hAnsi="Tahoma" w:cs="Tahoma"/>
          <w:sz w:val="16"/>
        </w:rPr>
        <w:tab/>
      </w:r>
    </w:p>
    <w:tbl>
      <w:tblPr>
        <w:tblW w:w="7875" w:type="dxa"/>
        <w:tblLayout w:type="fixed"/>
        <w:tblCellMar>
          <w:left w:w="70" w:type="dxa"/>
          <w:right w:w="70" w:type="dxa"/>
        </w:tblCellMar>
        <w:tblLook w:val="04A0" w:firstRow="1" w:lastRow="0" w:firstColumn="1" w:lastColumn="0" w:noHBand="0" w:noVBand="1"/>
      </w:tblPr>
      <w:tblGrid>
        <w:gridCol w:w="7875"/>
      </w:tblGrid>
      <w:tr w:rsidR="008A0D0F" w14:paraId="785E14D2" w14:textId="77777777" w:rsidTr="00090573">
        <w:trPr>
          <w:cantSplit/>
        </w:trPr>
        <w:tc>
          <w:tcPr>
            <w:tcW w:w="1670" w:type="dxa"/>
            <w:hideMark/>
          </w:tcPr>
          <w:p w14:paraId="47B4A656" w14:textId="77777777" w:rsidR="008A0D0F" w:rsidRDefault="008A0D0F" w:rsidP="008A0D0F">
            <w:pPr>
              <w:pStyle w:val="berschrift2"/>
              <w:framePr w:w="3165" w:h="2071" w:hSpace="142" w:vSpace="142" w:wrap="around" w:vAnchor="page" w:hAnchor="page" w:x="8394" w:y="1516"/>
              <w:rPr>
                <w:b w:val="0"/>
                <w:bCs w:val="0"/>
              </w:rPr>
            </w:pPr>
            <w:r>
              <w:rPr>
                <w:b w:val="0"/>
                <w:bCs w:val="0"/>
              </w:rPr>
              <w:t>Datum</w:t>
            </w:r>
          </w:p>
        </w:tc>
      </w:tr>
      <w:tr w:rsidR="008A0D0F" w14:paraId="73468725" w14:textId="77777777" w:rsidTr="00090573">
        <w:trPr>
          <w:cantSplit/>
        </w:trPr>
        <w:tc>
          <w:tcPr>
            <w:tcW w:w="1670" w:type="dxa"/>
            <w:hideMark/>
          </w:tcPr>
          <w:p w14:paraId="4C51A57D" w14:textId="0D759DF9"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r>
              <w:rPr>
                <w:rFonts w:cs="Tahoma"/>
                <w:b/>
                <w:bCs/>
                <w:sz w:val="16"/>
              </w:rPr>
              <w:fldChar w:fldCharType="begin"/>
            </w:r>
            <w:r>
              <w:rPr>
                <w:rFonts w:cs="Tahoma"/>
                <w:b/>
                <w:bCs/>
                <w:sz w:val="16"/>
              </w:rPr>
              <w:instrText xml:space="preserve"> DATE   \* MERGEFORMAT </w:instrText>
            </w:r>
            <w:r>
              <w:rPr>
                <w:rFonts w:cs="Tahoma"/>
                <w:b/>
                <w:bCs/>
                <w:sz w:val="16"/>
              </w:rPr>
              <w:fldChar w:fldCharType="separate"/>
            </w:r>
            <w:r w:rsidR="00EF7628">
              <w:rPr>
                <w:rFonts w:cs="Tahoma"/>
                <w:b/>
                <w:bCs/>
                <w:noProof/>
                <w:sz w:val="16"/>
              </w:rPr>
              <w:t>20.10.2026</w:t>
            </w:r>
            <w:r>
              <w:rPr>
                <w:rFonts w:cs="Tahoma"/>
                <w:b/>
                <w:bCs/>
                <w:sz w:val="16"/>
              </w:rPr>
              <w:fldChar w:fldCharType="end"/>
            </w:r>
          </w:p>
        </w:tc>
      </w:tr>
      <w:tr w:rsidR="008A0D0F" w14:paraId="7E5E2BF5" w14:textId="77777777" w:rsidTr="00090573">
        <w:trPr>
          <w:cantSplit/>
        </w:trPr>
        <w:tc>
          <w:tcPr>
            <w:tcW w:w="1670" w:type="dxa"/>
          </w:tcPr>
          <w:p w14:paraId="73BB955E"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8A0D0F" w14:paraId="3105751B" w14:textId="77777777" w:rsidTr="00090573">
        <w:trPr>
          <w:cantSplit/>
        </w:trPr>
        <w:tc>
          <w:tcPr>
            <w:tcW w:w="1670" w:type="dxa"/>
          </w:tcPr>
          <w:p w14:paraId="7DC95D19"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8A0D0F" w14:paraId="3DDA6F0D" w14:textId="77777777" w:rsidTr="00090573">
        <w:trPr>
          <w:cantSplit/>
        </w:trPr>
        <w:tc>
          <w:tcPr>
            <w:tcW w:w="1670" w:type="dxa"/>
          </w:tcPr>
          <w:p w14:paraId="396A4B60"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bl>
    <w:p w14:paraId="7FE32301" w14:textId="77777777" w:rsidR="008A0D0F" w:rsidRDefault="008A0D0F" w:rsidP="008A0D0F">
      <w:pPr>
        <w:pStyle w:val="Erlensee-Abteilung"/>
        <w:framePr w:w="3165" w:h="2071" w:wrap="around" w:x="8394" w:y="1516"/>
        <w:rPr>
          <w:rFonts w:ascii="Tahoma" w:hAnsi="Tahoma" w:cs="Tahoma"/>
          <w:sz w:val="16"/>
        </w:rPr>
      </w:pPr>
    </w:p>
    <w:p w14:paraId="47C2E309" w14:textId="77777777" w:rsidR="00570CAA" w:rsidRDefault="007309B7" w:rsidP="00570CAA">
      <w:pPr>
        <w:pStyle w:val="Kopfzeile"/>
        <w:rPr>
          <w:rFonts w:ascii="Tahoma" w:hAnsi="Tahoma" w:cs="Tahoma"/>
        </w:rPr>
      </w:pPr>
      <w:r>
        <w:rPr>
          <w:rFonts w:ascii="Tahoma" w:hAnsi="Tahoma" w:cs="Tahoma"/>
          <w:noProof/>
          <w:sz w:val="20"/>
        </w:rPr>
        <w:drawing>
          <wp:anchor distT="0" distB="0" distL="114300" distR="114300" simplePos="0" relativeHeight="251658240" behindDoc="0" locked="0" layoutInCell="1" allowOverlap="1" wp14:anchorId="16FF34EC" wp14:editId="579E0FF5">
            <wp:simplePos x="0" y="0"/>
            <wp:positionH relativeFrom="column">
              <wp:posOffset>4119880</wp:posOffset>
            </wp:positionH>
            <wp:positionV relativeFrom="paragraph">
              <wp:posOffset>209550</wp:posOffset>
            </wp:positionV>
            <wp:extent cx="1926590" cy="572770"/>
            <wp:effectExtent l="0" t="0" r="0" b="0"/>
            <wp:wrapThrough wrapText="bothSides">
              <wp:wrapPolygon edited="0">
                <wp:start x="2136" y="2155"/>
                <wp:lineTo x="3204" y="15086"/>
                <wp:lineTo x="3204" y="16523"/>
                <wp:lineTo x="6194" y="19397"/>
                <wp:lineTo x="17514" y="19397"/>
                <wp:lineTo x="17941" y="9339"/>
                <wp:lineTo x="16659" y="7902"/>
                <wp:lineTo x="7689" y="2155"/>
                <wp:lineTo x="2136" y="2155"/>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26590" cy="572770"/>
                    </a:xfrm>
                    <a:prstGeom prst="rect">
                      <a:avLst/>
                    </a:prstGeom>
                    <a:noFill/>
                  </pic:spPr>
                </pic:pic>
              </a:graphicData>
            </a:graphic>
          </wp:anchor>
        </w:drawing>
      </w:r>
      <w:r w:rsidR="00570CAA">
        <w:rPr>
          <w:rFonts w:ascii="Tahoma" w:hAnsi="Tahoma" w:cs="Tahoma"/>
          <w:b/>
          <w:vanish/>
          <w:color w:val="FF0000"/>
          <w:sz w:val="30"/>
        </w:rPr>
        <w:t>AKTENAUSFERTIGUNG</w:t>
      </w:r>
      <w:r w:rsidR="00570CAA">
        <w:rPr>
          <w:rFonts w:ascii="Tahoma" w:hAnsi="Tahoma" w:cs="Tahoma"/>
          <w:noProof/>
          <w:sz w:val="20"/>
        </w:rPr>
        <w:t xml:space="preserve"> </w:t>
      </w:r>
    </w:p>
    <w:p w14:paraId="1A8CABE9" w14:textId="77777777" w:rsidR="003D137C" w:rsidRDefault="003D137C"/>
    <w:p w14:paraId="21ABC2BE" w14:textId="77777777" w:rsidR="00090573" w:rsidRDefault="00090573">
      <w:pPr>
        <w:rPr>
          <w:rFonts w:cs="Tahoma"/>
          <w:b/>
          <w:bCs/>
          <w:szCs w:val="22"/>
        </w:rPr>
      </w:pPr>
    </w:p>
    <w:p w14:paraId="555AB63C" w14:textId="77777777" w:rsidR="00907BFA" w:rsidRDefault="00907BFA" w:rsidP="00907BFA">
      <w:pPr>
        <w:rPr>
          <w:rFonts w:ascii="Arial" w:hAnsi="Arial" w:cs="Arial"/>
          <w:b/>
          <w:sz w:val="28"/>
          <w:szCs w:val="28"/>
          <w:highlight w:val="lightGray"/>
        </w:rPr>
      </w:pPr>
    </w:p>
    <w:p w14:paraId="140DF304" w14:textId="77777777" w:rsidR="0056615C" w:rsidRPr="008A0D0F" w:rsidRDefault="00090573" w:rsidP="008A0D0F">
      <w:pPr>
        <w:rPr>
          <w:rFonts w:ascii="Arial" w:hAnsi="Arial" w:cs="Arial"/>
          <w:sz w:val="20"/>
          <w:szCs w:val="20"/>
        </w:rPr>
      </w:pPr>
      <w:r w:rsidRPr="007D5810">
        <w:rPr>
          <w:rFonts w:ascii="Arial" w:hAnsi="Arial" w:cs="Arial"/>
          <w:b/>
          <w:sz w:val="20"/>
          <w:szCs w:val="20"/>
          <w:highlight w:val="lightGray"/>
        </w:rPr>
        <w:t>Pressemitt</w:t>
      </w:r>
      <w:r w:rsidR="00F747DF" w:rsidRPr="007D5810">
        <w:rPr>
          <w:rFonts w:ascii="Arial" w:hAnsi="Arial" w:cs="Arial"/>
          <w:b/>
          <w:sz w:val="20"/>
          <w:szCs w:val="20"/>
          <w:highlight w:val="lightGray"/>
        </w:rPr>
        <w:t>eilung</w:t>
      </w:r>
    </w:p>
    <w:p w14:paraId="7630A469" w14:textId="310EC638" w:rsidR="00BD176E" w:rsidRPr="00BD176E" w:rsidRDefault="00BD176E" w:rsidP="00BD176E">
      <w:pPr>
        <w:spacing w:after="0" w:line="240" w:lineRule="auto"/>
        <w:rPr>
          <w:rFonts w:ascii="Arial" w:eastAsia="Calibri" w:hAnsi="Arial" w:cs="Arial"/>
          <w:b/>
          <w:bCs/>
          <w:sz w:val="20"/>
          <w:szCs w:val="20"/>
          <w:lang w:eastAsia="en-US"/>
        </w:rPr>
      </w:pPr>
    </w:p>
    <w:p w14:paraId="2BE97763" w14:textId="2EEAE331" w:rsidR="00D8002E" w:rsidRDefault="00D8002E" w:rsidP="00167655">
      <w:pPr>
        <w:rPr>
          <w:rFonts w:ascii="Arial" w:hAnsi="Arial" w:cs="Arial"/>
          <w:b/>
          <w:bCs/>
          <w:sz w:val="24"/>
        </w:rPr>
      </w:pPr>
      <w:r>
        <w:rPr>
          <w:rFonts w:ascii="Arial" w:hAnsi="Arial" w:cs="Arial"/>
          <w:b/>
          <w:bCs/>
          <w:sz w:val="24"/>
        </w:rPr>
        <w:t>Specht Ruprecht –</w:t>
      </w:r>
    </w:p>
    <w:p w14:paraId="6964D0F0" w14:textId="18F6F1BC" w:rsidR="00167655" w:rsidRPr="00D8002E" w:rsidRDefault="00D8002E" w:rsidP="00167655">
      <w:pPr>
        <w:rPr>
          <w:rFonts w:ascii="Arial" w:hAnsi="Arial" w:cs="Arial"/>
          <w:b/>
          <w:bCs/>
          <w:sz w:val="24"/>
        </w:rPr>
      </w:pPr>
      <w:r>
        <w:rPr>
          <w:rFonts w:ascii="Arial" w:hAnsi="Arial" w:cs="Arial"/>
          <w:b/>
          <w:bCs/>
          <w:sz w:val="24"/>
        </w:rPr>
        <w:t xml:space="preserve">eine szenische Lesung mit Live-Zeichnen </w:t>
      </w:r>
      <w:r w:rsidR="0024429E">
        <w:rPr>
          <w:rFonts w:ascii="Arial" w:hAnsi="Arial" w:cs="Arial"/>
          <w:b/>
          <w:bCs/>
          <w:sz w:val="24"/>
        </w:rPr>
        <w:t>in der Stadtbücherei Erlensee</w:t>
      </w:r>
    </w:p>
    <w:p w14:paraId="5BB082E5" w14:textId="1026A170" w:rsidR="00167655" w:rsidRPr="00167655" w:rsidRDefault="00167655" w:rsidP="00167655">
      <w:pPr>
        <w:rPr>
          <w:rFonts w:ascii="Arial" w:hAnsi="Arial" w:cs="Arial"/>
          <w:i/>
          <w:iCs/>
          <w:sz w:val="24"/>
        </w:rPr>
      </w:pPr>
      <w:r w:rsidRPr="00167655">
        <w:rPr>
          <w:rFonts w:ascii="Arial" w:hAnsi="Arial" w:cs="Arial"/>
          <w:i/>
          <w:iCs/>
          <w:sz w:val="24"/>
        </w:rPr>
        <w:t xml:space="preserve"> </w:t>
      </w:r>
    </w:p>
    <w:p w14:paraId="0CE1B8E9" w14:textId="77777777" w:rsidR="00FA5609" w:rsidRDefault="00D8002E" w:rsidP="0024429E">
      <w:pPr>
        <w:rPr>
          <w:rFonts w:ascii="Arial" w:hAnsi="Arial" w:cs="Arial"/>
          <w:i/>
          <w:iCs/>
          <w:sz w:val="24"/>
        </w:rPr>
      </w:pPr>
      <w:r>
        <w:rPr>
          <w:rFonts w:ascii="Arial" w:hAnsi="Arial" w:cs="Arial"/>
          <w:i/>
          <w:iCs/>
          <w:sz w:val="24"/>
        </w:rPr>
        <w:t>Specht Ruprecht - e</w:t>
      </w:r>
      <w:r w:rsidR="00167655" w:rsidRPr="00167655">
        <w:rPr>
          <w:rFonts w:ascii="Arial" w:hAnsi="Arial" w:cs="Arial"/>
          <w:i/>
          <w:iCs/>
          <w:sz w:val="24"/>
        </w:rPr>
        <w:t>in lustiges Weihnachtsabenteuer in Frankfurt von Boris Meinzer, illustriert von Sylvain Mérot</w:t>
      </w:r>
      <w:r w:rsidR="00FA5609">
        <w:rPr>
          <w:rFonts w:ascii="Arial" w:hAnsi="Arial" w:cs="Arial"/>
          <w:i/>
          <w:iCs/>
          <w:sz w:val="24"/>
        </w:rPr>
        <w:t>.</w:t>
      </w:r>
    </w:p>
    <w:p w14:paraId="04DCD356" w14:textId="0F2EAE4F" w:rsidR="0024429E" w:rsidRDefault="0024429E" w:rsidP="0024429E">
      <w:pPr>
        <w:rPr>
          <w:rFonts w:ascii="Arial" w:hAnsi="Arial" w:cs="Arial"/>
          <w:i/>
          <w:iCs/>
          <w:sz w:val="24"/>
        </w:rPr>
      </w:pPr>
      <w:r w:rsidRPr="00167655">
        <w:rPr>
          <w:rFonts w:ascii="Arial" w:hAnsi="Arial" w:cs="Arial"/>
          <w:i/>
          <w:iCs/>
          <w:sz w:val="24"/>
        </w:rPr>
        <w:t xml:space="preserve">Am </w:t>
      </w:r>
      <w:r>
        <w:rPr>
          <w:rFonts w:ascii="Arial" w:hAnsi="Arial" w:cs="Arial"/>
          <w:i/>
          <w:iCs/>
          <w:sz w:val="24"/>
        </w:rPr>
        <w:t>Montag</w:t>
      </w:r>
      <w:r w:rsidRPr="00167655">
        <w:rPr>
          <w:rFonts w:ascii="Arial" w:hAnsi="Arial" w:cs="Arial"/>
          <w:i/>
          <w:iCs/>
          <w:sz w:val="24"/>
        </w:rPr>
        <w:t xml:space="preserve">, 7. </w:t>
      </w:r>
      <w:r>
        <w:rPr>
          <w:rFonts w:ascii="Arial" w:hAnsi="Arial" w:cs="Arial"/>
          <w:i/>
          <w:iCs/>
          <w:sz w:val="24"/>
        </w:rPr>
        <w:t>Dezember</w:t>
      </w:r>
      <w:r w:rsidRPr="00167655">
        <w:rPr>
          <w:rFonts w:ascii="Arial" w:hAnsi="Arial" w:cs="Arial"/>
          <w:i/>
          <w:iCs/>
          <w:sz w:val="24"/>
        </w:rPr>
        <w:t xml:space="preserve"> 202</w:t>
      </w:r>
      <w:r>
        <w:rPr>
          <w:rFonts w:ascii="Arial" w:hAnsi="Arial" w:cs="Arial"/>
          <w:i/>
          <w:iCs/>
          <w:sz w:val="24"/>
        </w:rPr>
        <w:t>6</w:t>
      </w:r>
      <w:r w:rsidRPr="00167655">
        <w:rPr>
          <w:rFonts w:ascii="Arial" w:hAnsi="Arial" w:cs="Arial"/>
          <w:i/>
          <w:iCs/>
          <w:sz w:val="24"/>
        </w:rPr>
        <w:t xml:space="preserve"> um 1</w:t>
      </w:r>
      <w:r>
        <w:rPr>
          <w:rFonts w:ascii="Arial" w:hAnsi="Arial" w:cs="Arial"/>
          <w:i/>
          <w:iCs/>
          <w:sz w:val="24"/>
        </w:rPr>
        <w:t>6</w:t>
      </w:r>
      <w:r w:rsidRPr="00167655">
        <w:rPr>
          <w:rFonts w:ascii="Arial" w:hAnsi="Arial" w:cs="Arial"/>
          <w:i/>
          <w:iCs/>
          <w:sz w:val="24"/>
        </w:rPr>
        <w:t xml:space="preserve"> Uhr lädt die Stadtbücherei </w:t>
      </w:r>
      <w:r>
        <w:rPr>
          <w:rFonts w:ascii="Arial" w:hAnsi="Arial" w:cs="Arial"/>
          <w:i/>
          <w:iCs/>
          <w:sz w:val="24"/>
        </w:rPr>
        <w:t>Erlensee</w:t>
      </w:r>
      <w:r w:rsidRPr="00167655">
        <w:rPr>
          <w:rFonts w:ascii="Arial" w:hAnsi="Arial" w:cs="Arial"/>
          <w:i/>
          <w:iCs/>
          <w:sz w:val="24"/>
        </w:rPr>
        <w:t xml:space="preserve"> zur szenischen Lesung mit Live-Zeichnen in d</w:t>
      </w:r>
      <w:r>
        <w:rPr>
          <w:rFonts w:ascii="Arial" w:hAnsi="Arial" w:cs="Arial"/>
          <w:i/>
          <w:iCs/>
          <w:sz w:val="24"/>
        </w:rPr>
        <w:t xml:space="preserve">ie Stadtbücherei Erlensee ein. Der Eintritt zu der Veranstaltung kostet 7,- Euro. Die Karten sind ab sofort in der Stadtbücherei erhältlich. </w:t>
      </w:r>
    </w:p>
    <w:p w14:paraId="5110997B" w14:textId="77777777" w:rsidR="0024429E" w:rsidRPr="00167655" w:rsidRDefault="0024429E" w:rsidP="00167655">
      <w:pPr>
        <w:rPr>
          <w:rFonts w:ascii="Arial" w:hAnsi="Arial" w:cs="Arial"/>
          <w:i/>
          <w:iCs/>
          <w:sz w:val="24"/>
        </w:rPr>
      </w:pPr>
    </w:p>
    <w:p w14:paraId="467EDCF3" w14:textId="4A22B3A5" w:rsidR="00167655" w:rsidRPr="00167655" w:rsidRDefault="00167655" w:rsidP="00167655">
      <w:pPr>
        <w:rPr>
          <w:rFonts w:ascii="Arial" w:hAnsi="Arial" w:cs="Arial"/>
          <w:i/>
          <w:iCs/>
          <w:sz w:val="24"/>
        </w:rPr>
      </w:pPr>
      <w:r w:rsidRPr="00167655">
        <w:rPr>
          <w:rFonts w:ascii="Arial" w:hAnsi="Arial" w:cs="Arial"/>
          <w:b/>
          <w:bCs/>
          <w:i/>
          <w:iCs/>
          <w:sz w:val="24"/>
        </w:rPr>
        <w:t>Ein Specht, der sprechen kann? Das gibt´s doch gar nicht! Und der Gehilfe vom Weihnachtsmann will er auch noch werden? Kann man doch gar nicht glauben! Aber genau so nimmt die Geschichte ihren Anfang mitten im Frankfurter Stadtwald</w:t>
      </w:r>
      <w:r w:rsidR="00FA5609" w:rsidRPr="00167655">
        <w:rPr>
          <w:rFonts w:ascii="Arial" w:hAnsi="Arial" w:cs="Arial"/>
          <w:i/>
          <w:iCs/>
          <w:sz w:val="24"/>
        </w:rPr>
        <w:t xml:space="preserve">. </w:t>
      </w:r>
      <w:r w:rsidR="00FA5609" w:rsidRPr="00FA5609">
        <w:rPr>
          <w:rFonts w:ascii="Arial" w:hAnsi="Arial" w:cs="Arial"/>
          <w:b/>
          <w:bCs/>
          <w:i/>
          <w:iCs/>
          <w:sz w:val="24"/>
        </w:rPr>
        <w:t xml:space="preserve">Nach und nach werden der Specht und der Weihnachtsmann ein richtig tolles Team und verteilen gemeinsam die Geschenke für die Kinder. Das ist gar nicht so einfach – da müssen die beiden so einige Abenteuer bestehen. – Und was lernt man daraus? Dass es immer gut ist, wenn Groß und Klein zusammen etwas bewirken möchten… </w:t>
      </w:r>
      <w:r w:rsidRPr="00FA5609">
        <w:rPr>
          <w:rFonts w:ascii="Arial" w:hAnsi="Arial" w:cs="Arial"/>
          <w:b/>
          <w:bCs/>
          <w:i/>
          <w:iCs/>
          <w:sz w:val="24"/>
        </w:rPr>
        <w:t>»Specht Ruprecht – Ein Weihnachtsabenteuer in Frankfurt« ist das erste Kinderbuch</w:t>
      </w:r>
      <w:r w:rsidRPr="00167655">
        <w:rPr>
          <w:rFonts w:ascii="Arial" w:hAnsi="Arial" w:cs="Arial"/>
          <w:b/>
          <w:bCs/>
          <w:i/>
          <w:iCs/>
          <w:sz w:val="24"/>
        </w:rPr>
        <w:t xml:space="preserve"> von Comedian und Radio-Stimme Boris Meinzer – eine lustige Weihnachtsgeschichte für Kinder von 6 bis 11 Jahren, in der es um die Freundschaft zwischen einem kleinen Vogel und dem Weihnachtsmann geht. Mit liebevollen Illustrationen aus der Feder von Sylvain Mérot das perfekte Buch für eine unterhaltsame Vorweihnachtszeit. </w:t>
      </w:r>
    </w:p>
    <w:p w14:paraId="55370E32" w14:textId="723B1EBC" w:rsidR="00167655" w:rsidRPr="00167655" w:rsidRDefault="00167655" w:rsidP="00167655">
      <w:pPr>
        <w:rPr>
          <w:rFonts w:ascii="Arial" w:hAnsi="Arial" w:cs="Arial"/>
          <w:i/>
          <w:iCs/>
          <w:sz w:val="24"/>
        </w:rPr>
      </w:pPr>
      <w:r w:rsidRPr="00167655">
        <w:rPr>
          <w:rFonts w:ascii="Arial" w:hAnsi="Arial" w:cs="Arial"/>
          <w:i/>
          <w:iCs/>
          <w:sz w:val="24"/>
        </w:rPr>
        <w:t xml:space="preserve">Mit viel Humor und Augenzwinkern stimmt Boris Meinzer mit »Specht Ruprecht – Ein Weihnachtsabenteuer in Frankfurt« Familien mit Kindern ab 6 Jahre auf die schönste Zeit des Jahres ein. Die liebevollen Illustrationen im Buch stammen aus der Feder von Sylvain Mérot. Gemeinsam touren die beiden durch das Rhein-Main-Gebiet – mit ihrem unterhaltsamen Veranstaltungsformat – szenische Lesung mit Live-Zeichnen - richten sie sich vor allem an Familien mit Kindern ab 6 Jahre: Boris Meinzer schlüpft in die einzelnen Rollen und erweckt alle Figuren zum Leben. Sylvain Mérot begleitet </w:t>
      </w:r>
      <w:r w:rsidRPr="00167655">
        <w:rPr>
          <w:rFonts w:ascii="Arial" w:hAnsi="Arial" w:cs="Arial"/>
          <w:i/>
          <w:iCs/>
          <w:sz w:val="24"/>
        </w:rPr>
        <w:lastRenderedPageBreak/>
        <w:t>die Lesung mit seinen Zeichnungen und widmet sich dabei besonders den Hauptfiguren. Kinder sind eingeladen, mi</w:t>
      </w:r>
      <w:r w:rsidR="00D8002E">
        <w:rPr>
          <w:rFonts w:ascii="Arial" w:hAnsi="Arial" w:cs="Arial"/>
          <w:i/>
          <w:iCs/>
          <w:sz w:val="24"/>
        </w:rPr>
        <w:t>t</w:t>
      </w:r>
      <w:r w:rsidRPr="00167655">
        <w:rPr>
          <w:rFonts w:ascii="Arial" w:hAnsi="Arial" w:cs="Arial"/>
          <w:i/>
          <w:iCs/>
          <w:sz w:val="24"/>
        </w:rPr>
        <w:t xml:space="preserve">zuzeichnen: Mit kleinen Tipps und Tricks zeigt der Illustrator ihnen, wie sie ihre eigenen Figuren entstehen lassen können. </w:t>
      </w:r>
    </w:p>
    <w:p w14:paraId="324413FA" w14:textId="62B5788C" w:rsidR="0092411E" w:rsidRPr="00FD291A" w:rsidRDefault="0092411E" w:rsidP="00FD291A">
      <w:pPr>
        <w:rPr>
          <w:rFonts w:ascii="Arial" w:hAnsi="Arial" w:cs="Arial"/>
          <w:i/>
          <w:iCs/>
          <w:sz w:val="24"/>
        </w:rPr>
      </w:pPr>
      <w:r>
        <w:rPr>
          <w:rFonts w:ascii="Arial" w:hAnsi="Arial" w:cs="Arial"/>
          <w:i/>
          <w:iCs/>
          <w:sz w:val="24"/>
        </w:rPr>
        <w:t xml:space="preserve">  </w:t>
      </w:r>
      <w:r w:rsidR="00854CDC">
        <w:t xml:space="preserve">Foto: </w:t>
      </w:r>
      <w:r w:rsidR="00EF7628" w:rsidRPr="00EF7628">
        <w:t xml:space="preserve">Franziska Finger </w:t>
      </w:r>
      <w:r w:rsidR="00854CDC">
        <w:t>©</w:t>
      </w:r>
      <w:r w:rsidR="00321A08" w:rsidRPr="00321A08">
        <w:t xml:space="preserve"> </w:t>
      </w:r>
      <w:r w:rsidR="00EF7628">
        <w:t>(Portrait Boris Meinzer)</w:t>
      </w:r>
    </w:p>
    <w:p w14:paraId="0376BB9A" w14:textId="7035B906" w:rsidR="00987313" w:rsidRPr="00FD291A" w:rsidRDefault="00987313" w:rsidP="00987313">
      <w:pPr>
        <w:jc w:val="both"/>
        <w:rPr>
          <w:rFonts w:ascii="Arial" w:hAnsi="Arial" w:cs="Arial"/>
          <w:i/>
          <w:sz w:val="24"/>
        </w:rPr>
      </w:pPr>
    </w:p>
    <w:p w14:paraId="6ABCD32B" w14:textId="77777777" w:rsidR="00987313" w:rsidRPr="00FD291A" w:rsidRDefault="00987313" w:rsidP="00987313">
      <w:pPr>
        <w:rPr>
          <w:rFonts w:ascii="Arial" w:hAnsi="Arial" w:cs="Arial"/>
          <w:sz w:val="24"/>
        </w:rPr>
      </w:pPr>
    </w:p>
    <w:p w14:paraId="734553C6" w14:textId="3E4041E3" w:rsidR="00F27D9E" w:rsidRPr="00FD291A" w:rsidRDefault="00F27D9E" w:rsidP="00957CDA">
      <w:pPr>
        <w:rPr>
          <w:rFonts w:ascii="Arial" w:hAnsi="Arial" w:cs="Arial"/>
          <w:sz w:val="24"/>
        </w:rPr>
      </w:pPr>
    </w:p>
    <w:p w14:paraId="45ABD647" w14:textId="77777777" w:rsidR="00F27D9E" w:rsidRPr="00FD291A" w:rsidRDefault="00F27D9E" w:rsidP="00957CDA">
      <w:pPr>
        <w:rPr>
          <w:rFonts w:ascii="Arial" w:hAnsi="Arial" w:cs="Arial"/>
          <w:sz w:val="24"/>
        </w:rPr>
      </w:pPr>
    </w:p>
    <w:p w14:paraId="6C484BAA" w14:textId="77777777" w:rsidR="00957CDA" w:rsidRPr="00FD291A" w:rsidRDefault="00957CDA" w:rsidP="00957CDA">
      <w:pPr>
        <w:rPr>
          <w:rFonts w:ascii="Arial" w:hAnsi="Arial" w:cs="Arial"/>
          <w:sz w:val="24"/>
        </w:rPr>
      </w:pPr>
      <w:r w:rsidRPr="00FD291A">
        <w:rPr>
          <w:rFonts w:ascii="Arial" w:hAnsi="Arial" w:cs="Arial"/>
          <w:sz w:val="24"/>
        </w:rPr>
        <w:t xml:space="preserve">Weitere Informationen und Neuigkeiten über die Stadtbücherei Erlensee gibt es auf der Homepage der Stadtbücherei unter </w:t>
      </w:r>
      <w:hyperlink r:id="rId7" w:history="1">
        <w:r w:rsidRPr="00FD291A">
          <w:rPr>
            <w:rStyle w:val="Hyperlink"/>
            <w:rFonts w:ascii="Arial" w:hAnsi="Arial" w:cs="Arial"/>
            <w:sz w:val="24"/>
          </w:rPr>
          <w:t>https://buecherei-erlensee.bibliotheca-open.de/</w:t>
        </w:r>
      </w:hyperlink>
      <w:r w:rsidRPr="00FD291A">
        <w:rPr>
          <w:rFonts w:ascii="Arial" w:hAnsi="Arial" w:cs="Arial"/>
          <w:sz w:val="24"/>
        </w:rPr>
        <w:t xml:space="preserve">, auf dem Instagram-Kanal </w:t>
      </w:r>
      <w:hyperlink r:id="rId8" w:history="1">
        <w:r w:rsidRPr="00FD291A">
          <w:rPr>
            <w:rStyle w:val="Hyperlink"/>
            <w:rFonts w:ascii="Arial" w:hAnsi="Arial" w:cs="Arial"/>
            <w:sz w:val="24"/>
          </w:rPr>
          <w:t>https://www.instagram.com/buechereierlensee/</w:t>
        </w:r>
      </w:hyperlink>
      <w:r w:rsidRPr="00FD291A">
        <w:rPr>
          <w:rFonts w:ascii="Arial" w:eastAsiaTheme="minorEastAsia" w:hAnsi="Arial" w:cs="Arial"/>
          <w:noProof/>
          <w:color w:val="002060"/>
          <w:sz w:val="24"/>
        </w:rPr>
        <w:t xml:space="preserve"> </w:t>
      </w:r>
      <w:r w:rsidRPr="00FD291A">
        <w:rPr>
          <w:rFonts w:ascii="Arial" w:hAnsi="Arial" w:cs="Arial"/>
          <w:color w:val="002060"/>
          <w:sz w:val="24"/>
        </w:rPr>
        <w:t xml:space="preserve"> </w:t>
      </w:r>
      <w:r w:rsidRPr="00FD291A">
        <w:rPr>
          <w:rFonts w:ascii="Arial" w:hAnsi="Arial" w:cs="Arial"/>
          <w:sz w:val="24"/>
        </w:rPr>
        <w:t xml:space="preserve">telefonisch unter 06183/9151520 und per Mail </w:t>
      </w:r>
      <w:hyperlink r:id="rId9" w:history="1">
        <w:r w:rsidRPr="00FD291A">
          <w:rPr>
            <w:rStyle w:val="Hyperlink"/>
            <w:rFonts w:ascii="Arial" w:hAnsi="Arial" w:cs="Arial"/>
            <w:sz w:val="24"/>
          </w:rPr>
          <w:t>buecherei@erlensee.de</w:t>
        </w:r>
      </w:hyperlink>
      <w:r w:rsidRPr="00FD291A">
        <w:rPr>
          <w:rFonts w:ascii="Arial" w:hAnsi="Arial" w:cs="Arial"/>
          <w:sz w:val="24"/>
        </w:rPr>
        <w:t>.</w:t>
      </w:r>
    </w:p>
    <w:p w14:paraId="2C8BABD9" w14:textId="77777777" w:rsidR="009E71E1" w:rsidRPr="00FD291A" w:rsidRDefault="009E71E1" w:rsidP="009E71E1">
      <w:pPr>
        <w:rPr>
          <w:rFonts w:ascii="Arial" w:hAnsi="Arial" w:cs="Arial"/>
          <w:sz w:val="24"/>
        </w:rPr>
      </w:pPr>
    </w:p>
    <w:sectPr w:rsidR="009E71E1" w:rsidRPr="00FD291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TheSansOffice">
    <w:altName w:val="Malgun Gothic"/>
    <w:charset w:val="00"/>
    <w:family w:val="swiss"/>
    <w:pitch w:val="variable"/>
    <w:sig w:usb0="8000002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507B6"/>
    <w:multiLevelType w:val="hybridMultilevel"/>
    <w:tmpl w:val="2C9001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B285117"/>
    <w:multiLevelType w:val="hybridMultilevel"/>
    <w:tmpl w:val="6D5A88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D894619"/>
    <w:multiLevelType w:val="hybridMultilevel"/>
    <w:tmpl w:val="E648FC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93971095">
    <w:abstractNumId w:val="0"/>
  </w:num>
  <w:num w:numId="2" w16cid:durableId="655106793">
    <w:abstractNumId w:val="1"/>
  </w:num>
  <w:num w:numId="3" w16cid:durableId="201215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AA"/>
    <w:rsid w:val="0005393A"/>
    <w:rsid w:val="0008651F"/>
    <w:rsid w:val="00090573"/>
    <w:rsid w:val="000B0B6A"/>
    <w:rsid w:val="000C44E9"/>
    <w:rsid w:val="000E28B9"/>
    <w:rsid w:val="000E3FA8"/>
    <w:rsid w:val="000F5F5E"/>
    <w:rsid w:val="0011535B"/>
    <w:rsid w:val="0013223B"/>
    <w:rsid w:val="00145559"/>
    <w:rsid w:val="001618DB"/>
    <w:rsid w:val="00167655"/>
    <w:rsid w:val="001744DD"/>
    <w:rsid w:val="00181D47"/>
    <w:rsid w:val="001825C2"/>
    <w:rsid w:val="001926AF"/>
    <w:rsid w:val="00192DB8"/>
    <w:rsid w:val="001A282C"/>
    <w:rsid w:val="001B4160"/>
    <w:rsid w:val="001B5336"/>
    <w:rsid w:val="001C1CC6"/>
    <w:rsid w:val="001D7AED"/>
    <w:rsid w:val="001E3BAA"/>
    <w:rsid w:val="001E679C"/>
    <w:rsid w:val="002116EB"/>
    <w:rsid w:val="002139A1"/>
    <w:rsid w:val="00243683"/>
    <w:rsid w:val="0024429E"/>
    <w:rsid w:val="00251395"/>
    <w:rsid w:val="0025606F"/>
    <w:rsid w:val="002B74BB"/>
    <w:rsid w:val="002C0581"/>
    <w:rsid w:val="002C6895"/>
    <w:rsid w:val="0030132A"/>
    <w:rsid w:val="00312F7E"/>
    <w:rsid w:val="00316833"/>
    <w:rsid w:val="00317011"/>
    <w:rsid w:val="00321A08"/>
    <w:rsid w:val="00325738"/>
    <w:rsid w:val="00347940"/>
    <w:rsid w:val="00363413"/>
    <w:rsid w:val="00365A4F"/>
    <w:rsid w:val="003679D6"/>
    <w:rsid w:val="00367F78"/>
    <w:rsid w:val="0037054D"/>
    <w:rsid w:val="00372AD2"/>
    <w:rsid w:val="003C5D33"/>
    <w:rsid w:val="003D137C"/>
    <w:rsid w:val="003F6AFC"/>
    <w:rsid w:val="0040000A"/>
    <w:rsid w:val="00416DED"/>
    <w:rsid w:val="004336B9"/>
    <w:rsid w:val="0044515A"/>
    <w:rsid w:val="004730E2"/>
    <w:rsid w:val="004779D7"/>
    <w:rsid w:val="0048171C"/>
    <w:rsid w:val="00481DBC"/>
    <w:rsid w:val="00487E68"/>
    <w:rsid w:val="00492DE5"/>
    <w:rsid w:val="004A6A6E"/>
    <w:rsid w:val="004C258F"/>
    <w:rsid w:val="004C39E8"/>
    <w:rsid w:val="004F19E6"/>
    <w:rsid w:val="00503069"/>
    <w:rsid w:val="0050393F"/>
    <w:rsid w:val="005076D9"/>
    <w:rsid w:val="005312D1"/>
    <w:rsid w:val="00541605"/>
    <w:rsid w:val="00544C17"/>
    <w:rsid w:val="0055471E"/>
    <w:rsid w:val="005576C1"/>
    <w:rsid w:val="0056615C"/>
    <w:rsid w:val="00567D1D"/>
    <w:rsid w:val="00570CAA"/>
    <w:rsid w:val="005858CF"/>
    <w:rsid w:val="00586F10"/>
    <w:rsid w:val="005B3072"/>
    <w:rsid w:val="005B5243"/>
    <w:rsid w:val="005C2426"/>
    <w:rsid w:val="005D3555"/>
    <w:rsid w:val="005D5BBD"/>
    <w:rsid w:val="00616CA4"/>
    <w:rsid w:val="00633F38"/>
    <w:rsid w:val="00640272"/>
    <w:rsid w:val="00651874"/>
    <w:rsid w:val="00666D46"/>
    <w:rsid w:val="00667EEE"/>
    <w:rsid w:val="00682B2F"/>
    <w:rsid w:val="006872F0"/>
    <w:rsid w:val="006A6CA3"/>
    <w:rsid w:val="006C3E45"/>
    <w:rsid w:val="006C7FAE"/>
    <w:rsid w:val="00700429"/>
    <w:rsid w:val="007254AB"/>
    <w:rsid w:val="007309B7"/>
    <w:rsid w:val="00732553"/>
    <w:rsid w:val="00737466"/>
    <w:rsid w:val="00781685"/>
    <w:rsid w:val="00781B33"/>
    <w:rsid w:val="00783FFA"/>
    <w:rsid w:val="00796ADD"/>
    <w:rsid w:val="00797F6D"/>
    <w:rsid w:val="007A1EEF"/>
    <w:rsid w:val="007B2844"/>
    <w:rsid w:val="007C6E2F"/>
    <w:rsid w:val="007D1822"/>
    <w:rsid w:val="007D5810"/>
    <w:rsid w:val="007E3B0B"/>
    <w:rsid w:val="007E3FDA"/>
    <w:rsid w:val="007E676D"/>
    <w:rsid w:val="007F39D6"/>
    <w:rsid w:val="007F3ED2"/>
    <w:rsid w:val="00812FC1"/>
    <w:rsid w:val="00813877"/>
    <w:rsid w:val="008154F4"/>
    <w:rsid w:val="00817859"/>
    <w:rsid w:val="008340E6"/>
    <w:rsid w:val="00854CDC"/>
    <w:rsid w:val="008972F5"/>
    <w:rsid w:val="008A0D0F"/>
    <w:rsid w:val="008B061E"/>
    <w:rsid w:val="008B173F"/>
    <w:rsid w:val="008C36E7"/>
    <w:rsid w:val="008E71F5"/>
    <w:rsid w:val="008F4F6A"/>
    <w:rsid w:val="008F71F2"/>
    <w:rsid w:val="00907BFA"/>
    <w:rsid w:val="0092411E"/>
    <w:rsid w:val="00957CDA"/>
    <w:rsid w:val="009723A1"/>
    <w:rsid w:val="00974DDB"/>
    <w:rsid w:val="00987313"/>
    <w:rsid w:val="009967A7"/>
    <w:rsid w:val="009A772C"/>
    <w:rsid w:val="009D0BEF"/>
    <w:rsid w:val="009D2893"/>
    <w:rsid w:val="009E71E1"/>
    <w:rsid w:val="00A052D3"/>
    <w:rsid w:val="00A30507"/>
    <w:rsid w:val="00A34DB2"/>
    <w:rsid w:val="00A41662"/>
    <w:rsid w:val="00A53449"/>
    <w:rsid w:val="00A85520"/>
    <w:rsid w:val="00A953C9"/>
    <w:rsid w:val="00AC037C"/>
    <w:rsid w:val="00AC5E2F"/>
    <w:rsid w:val="00AE1B04"/>
    <w:rsid w:val="00AE3D25"/>
    <w:rsid w:val="00B07995"/>
    <w:rsid w:val="00B1677B"/>
    <w:rsid w:val="00B16DFF"/>
    <w:rsid w:val="00B401AD"/>
    <w:rsid w:val="00B65C35"/>
    <w:rsid w:val="00B81130"/>
    <w:rsid w:val="00B90D13"/>
    <w:rsid w:val="00BB3109"/>
    <w:rsid w:val="00BC5321"/>
    <w:rsid w:val="00BD176E"/>
    <w:rsid w:val="00BF09F8"/>
    <w:rsid w:val="00C669A8"/>
    <w:rsid w:val="00CA06DC"/>
    <w:rsid w:val="00CB11F4"/>
    <w:rsid w:val="00CD0DD8"/>
    <w:rsid w:val="00CF38FB"/>
    <w:rsid w:val="00D2096E"/>
    <w:rsid w:val="00D45EDC"/>
    <w:rsid w:val="00D512F0"/>
    <w:rsid w:val="00D77489"/>
    <w:rsid w:val="00D8002E"/>
    <w:rsid w:val="00D80E7B"/>
    <w:rsid w:val="00D92D9C"/>
    <w:rsid w:val="00DC2B55"/>
    <w:rsid w:val="00DC5A04"/>
    <w:rsid w:val="00DE4494"/>
    <w:rsid w:val="00E01839"/>
    <w:rsid w:val="00E069D5"/>
    <w:rsid w:val="00E0712E"/>
    <w:rsid w:val="00E14C98"/>
    <w:rsid w:val="00E2028B"/>
    <w:rsid w:val="00E24BED"/>
    <w:rsid w:val="00E36026"/>
    <w:rsid w:val="00E51BE0"/>
    <w:rsid w:val="00E5494F"/>
    <w:rsid w:val="00E618EC"/>
    <w:rsid w:val="00E7165C"/>
    <w:rsid w:val="00E85BFB"/>
    <w:rsid w:val="00EF7628"/>
    <w:rsid w:val="00F006FD"/>
    <w:rsid w:val="00F16621"/>
    <w:rsid w:val="00F23F5D"/>
    <w:rsid w:val="00F27D9E"/>
    <w:rsid w:val="00F3741F"/>
    <w:rsid w:val="00F501D3"/>
    <w:rsid w:val="00F51720"/>
    <w:rsid w:val="00F653E9"/>
    <w:rsid w:val="00F65E49"/>
    <w:rsid w:val="00F70DBD"/>
    <w:rsid w:val="00F71C5D"/>
    <w:rsid w:val="00F747DF"/>
    <w:rsid w:val="00FA5609"/>
    <w:rsid w:val="00FB15A9"/>
    <w:rsid w:val="00FD291A"/>
    <w:rsid w:val="00FD4D63"/>
    <w:rsid w:val="00FE3B5D"/>
    <w:rsid w:val="00FF4FD6"/>
    <w:rsid w:val="00FF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AED98"/>
  <w15:docId w15:val="{C57719FB-24C2-4EA9-A48D-B8CCC792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0CAA"/>
    <w:rPr>
      <w:rFonts w:ascii="Tahoma" w:eastAsia="Times New Roman" w:hAnsi="Tahoma" w:cs="Times New Roman"/>
      <w:szCs w:val="24"/>
      <w:lang w:eastAsia="de-DE"/>
    </w:rPr>
  </w:style>
  <w:style w:type="paragraph" w:styleId="berschrift2">
    <w:name w:val="heading 2"/>
    <w:basedOn w:val="Standard"/>
    <w:next w:val="Standard"/>
    <w:link w:val="berschrift2Zchn"/>
    <w:unhideWhenUsed/>
    <w:qFormat/>
    <w:rsid w:val="00090573"/>
    <w:pPr>
      <w:keepNext/>
      <w:tabs>
        <w:tab w:val="left" w:pos="1985"/>
        <w:tab w:val="left" w:pos="3686"/>
        <w:tab w:val="left" w:pos="5529"/>
        <w:tab w:val="left" w:pos="7513"/>
      </w:tabs>
      <w:outlineLvl w:val="1"/>
    </w:pPr>
    <w:rPr>
      <w:rFonts w:cs="Tahoma"/>
      <w:b/>
      <w:bCs/>
      <w:sz w:val="1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unhideWhenUsed/>
    <w:rsid w:val="00570CAA"/>
    <w:pPr>
      <w:tabs>
        <w:tab w:val="center" w:pos="4536"/>
        <w:tab w:val="right" w:pos="9072"/>
      </w:tabs>
      <w:spacing w:line="260" w:lineRule="exact"/>
    </w:pPr>
    <w:rPr>
      <w:rFonts w:ascii="Univers LT 45 Light" w:eastAsia="Times" w:hAnsi="Univers LT 45 Light"/>
      <w:color w:val="000000"/>
      <w:szCs w:val="20"/>
    </w:rPr>
  </w:style>
  <w:style w:type="character" w:customStyle="1" w:styleId="KopfzeileZchn">
    <w:name w:val="Kopfzeile Zchn"/>
    <w:basedOn w:val="Absatz-Standardschriftart"/>
    <w:link w:val="Kopfzeile"/>
    <w:semiHidden/>
    <w:rsid w:val="00570CAA"/>
    <w:rPr>
      <w:rFonts w:ascii="Univers LT 45 Light" w:eastAsia="Times" w:hAnsi="Univers LT 45 Light" w:cs="Times New Roman"/>
      <w:color w:val="000000"/>
      <w:szCs w:val="20"/>
      <w:lang w:eastAsia="de-DE"/>
    </w:rPr>
  </w:style>
  <w:style w:type="character" w:customStyle="1" w:styleId="berschrift2Zchn">
    <w:name w:val="Überschrift 2 Zchn"/>
    <w:basedOn w:val="Absatz-Standardschriftart"/>
    <w:link w:val="berschrift2"/>
    <w:rsid w:val="00090573"/>
    <w:rPr>
      <w:rFonts w:ascii="Tahoma" w:eastAsia="Times New Roman" w:hAnsi="Tahoma" w:cs="Tahoma"/>
      <w:b/>
      <w:bCs/>
      <w:sz w:val="16"/>
      <w:szCs w:val="24"/>
      <w:lang w:eastAsia="de-DE"/>
    </w:rPr>
  </w:style>
  <w:style w:type="paragraph" w:styleId="Fuzeile">
    <w:name w:val="footer"/>
    <w:basedOn w:val="Standard"/>
    <w:link w:val="FuzeileZchn"/>
    <w:semiHidden/>
    <w:unhideWhenUsed/>
    <w:rsid w:val="00090573"/>
    <w:pPr>
      <w:tabs>
        <w:tab w:val="center" w:pos="4819"/>
        <w:tab w:val="right" w:pos="9071"/>
      </w:tabs>
    </w:pPr>
    <w:rPr>
      <w:szCs w:val="20"/>
    </w:rPr>
  </w:style>
  <w:style w:type="character" w:customStyle="1" w:styleId="FuzeileZchn">
    <w:name w:val="Fußzeile Zchn"/>
    <w:basedOn w:val="Absatz-Standardschriftart"/>
    <w:link w:val="Fuzeile"/>
    <w:semiHidden/>
    <w:rsid w:val="00090573"/>
    <w:rPr>
      <w:rFonts w:ascii="Tahoma" w:eastAsia="Times New Roman" w:hAnsi="Tahoma" w:cs="Times New Roman"/>
      <w:szCs w:val="20"/>
      <w:lang w:eastAsia="de-DE"/>
    </w:rPr>
  </w:style>
  <w:style w:type="paragraph" w:customStyle="1" w:styleId="Erlensee-Abteilung">
    <w:name w:val="Erlensee - Abteilung"/>
    <w:basedOn w:val="Standard"/>
    <w:rsid w:val="00090573"/>
    <w:pPr>
      <w:framePr w:w="3969" w:h="2552" w:hSpace="142" w:vSpace="142" w:wrap="around" w:vAnchor="page" w:hAnchor="page" w:x="7287" w:y="2706"/>
      <w:spacing w:line="220" w:lineRule="exact"/>
    </w:pPr>
    <w:rPr>
      <w:rFonts w:ascii="Univers LT 45 Light" w:eastAsia="Times" w:hAnsi="Univers LT 45 Light"/>
      <w:color w:val="333333"/>
      <w:sz w:val="18"/>
      <w:szCs w:val="20"/>
    </w:rPr>
  </w:style>
  <w:style w:type="paragraph" w:styleId="Sprechblasentext">
    <w:name w:val="Balloon Text"/>
    <w:basedOn w:val="Standard"/>
    <w:link w:val="SprechblasentextZchn"/>
    <w:uiPriority w:val="99"/>
    <w:semiHidden/>
    <w:unhideWhenUsed/>
    <w:rsid w:val="00090573"/>
    <w:rPr>
      <w:rFonts w:cs="Tahoma"/>
      <w:sz w:val="16"/>
      <w:szCs w:val="16"/>
    </w:rPr>
  </w:style>
  <w:style w:type="character" w:customStyle="1" w:styleId="SprechblasentextZchn">
    <w:name w:val="Sprechblasentext Zchn"/>
    <w:basedOn w:val="Absatz-Standardschriftart"/>
    <w:link w:val="Sprechblasentext"/>
    <w:uiPriority w:val="99"/>
    <w:semiHidden/>
    <w:rsid w:val="00090573"/>
    <w:rPr>
      <w:rFonts w:ascii="Tahoma" w:eastAsia="Times New Roman" w:hAnsi="Tahoma" w:cs="Tahoma"/>
      <w:sz w:val="16"/>
      <w:szCs w:val="16"/>
      <w:lang w:eastAsia="de-DE"/>
    </w:rPr>
  </w:style>
  <w:style w:type="character" w:styleId="Hyperlink">
    <w:name w:val="Hyperlink"/>
    <w:uiPriority w:val="99"/>
    <w:unhideWhenUsed/>
    <w:rsid w:val="008154F4"/>
    <w:rPr>
      <w:color w:val="0000FF"/>
      <w:u w:val="single"/>
    </w:rPr>
  </w:style>
  <w:style w:type="paragraph" w:styleId="Listenabsatz">
    <w:name w:val="List Paragraph"/>
    <w:basedOn w:val="Standard"/>
    <w:uiPriority w:val="34"/>
    <w:qFormat/>
    <w:rsid w:val="00586F10"/>
    <w:pPr>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semiHidden/>
    <w:unhideWhenUsed/>
    <w:rsid w:val="007E3FDA"/>
    <w:rPr>
      <w:rFonts w:ascii="Calibri" w:eastAsiaTheme="minorHAnsi" w:hAnsi="Calibri" w:cs="Calibri"/>
      <w:szCs w:val="22"/>
    </w:rPr>
  </w:style>
  <w:style w:type="character" w:styleId="NichtaufgelsteErwhnung">
    <w:name w:val="Unresolved Mention"/>
    <w:basedOn w:val="Absatz-Standardschriftart"/>
    <w:uiPriority w:val="99"/>
    <w:semiHidden/>
    <w:unhideWhenUsed/>
    <w:rsid w:val="00FD4D63"/>
    <w:rPr>
      <w:color w:val="605E5C"/>
      <w:shd w:val="clear" w:color="auto" w:fill="E1DFDD"/>
    </w:rPr>
  </w:style>
  <w:style w:type="character" w:styleId="BesuchterLink">
    <w:name w:val="FollowedHyperlink"/>
    <w:basedOn w:val="Absatz-Standardschriftart"/>
    <w:uiPriority w:val="99"/>
    <w:semiHidden/>
    <w:unhideWhenUsed/>
    <w:rsid w:val="00E7165C"/>
    <w:rPr>
      <w:color w:val="800080" w:themeColor="followedHyperlink"/>
      <w:u w:val="single"/>
    </w:rPr>
  </w:style>
  <w:style w:type="paragraph" w:customStyle="1" w:styleId="BITAbbinder">
    <w:name w:val="BIT Abbinder"/>
    <w:basedOn w:val="Standard"/>
    <w:qFormat/>
    <w:rsid w:val="00B90D13"/>
    <w:pPr>
      <w:spacing w:after="0" w:line="240" w:lineRule="atLeast"/>
    </w:pPr>
    <w:rPr>
      <w:rFonts w:ascii="TheSansOffice" w:eastAsia="TheSansOffice" w:hAnsi="TheSansOffice"/>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516836">
      <w:bodyDiv w:val="1"/>
      <w:marLeft w:val="0"/>
      <w:marRight w:val="0"/>
      <w:marTop w:val="0"/>
      <w:marBottom w:val="0"/>
      <w:divBdr>
        <w:top w:val="none" w:sz="0" w:space="0" w:color="auto"/>
        <w:left w:val="none" w:sz="0" w:space="0" w:color="auto"/>
        <w:bottom w:val="none" w:sz="0" w:space="0" w:color="auto"/>
        <w:right w:val="none" w:sz="0" w:space="0" w:color="auto"/>
      </w:divBdr>
    </w:div>
    <w:div w:id="1174537370">
      <w:bodyDiv w:val="1"/>
      <w:marLeft w:val="0"/>
      <w:marRight w:val="0"/>
      <w:marTop w:val="0"/>
      <w:marBottom w:val="0"/>
      <w:divBdr>
        <w:top w:val="none" w:sz="0" w:space="0" w:color="auto"/>
        <w:left w:val="none" w:sz="0" w:space="0" w:color="auto"/>
        <w:bottom w:val="none" w:sz="0" w:space="0" w:color="auto"/>
        <w:right w:val="none" w:sz="0" w:space="0" w:color="auto"/>
      </w:divBdr>
    </w:div>
    <w:div w:id="1237402457">
      <w:bodyDiv w:val="1"/>
      <w:marLeft w:val="0"/>
      <w:marRight w:val="0"/>
      <w:marTop w:val="0"/>
      <w:marBottom w:val="0"/>
      <w:divBdr>
        <w:top w:val="none" w:sz="0" w:space="0" w:color="auto"/>
        <w:left w:val="none" w:sz="0" w:space="0" w:color="auto"/>
        <w:bottom w:val="none" w:sz="0" w:space="0" w:color="auto"/>
        <w:right w:val="none" w:sz="0" w:space="0" w:color="auto"/>
      </w:divBdr>
    </w:div>
    <w:div w:id="1461846400">
      <w:bodyDiv w:val="1"/>
      <w:marLeft w:val="0"/>
      <w:marRight w:val="0"/>
      <w:marTop w:val="0"/>
      <w:marBottom w:val="0"/>
      <w:divBdr>
        <w:top w:val="none" w:sz="0" w:space="0" w:color="auto"/>
        <w:left w:val="none" w:sz="0" w:space="0" w:color="auto"/>
        <w:bottom w:val="none" w:sz="0" w:space="0" w:color="auto"/>
        <w:right w:val="none" w:sz="0" w:space="0" w:color="auto"/>
      </w:divBdr>
    </w:div>
    <w:div w:id="1466505231">
      <w:bodyDiv w:val="1"/>
      <w:marLeft w:val="0"/>
      <w:marRight w:val="0"/>
      <w:marTop w:val="0"/>
      <w:marBottom w:val="0"/>
      <w:divBdr>
        <w:top w:val="none" w:sz="0" w:space="0" w:color="auto"/>
        <w:left w:val="none" w:sz="0" w:space="0" w:color="auto"/>
        <w:bottom w:val="none" w:sz="0" w:space="0" w:color="auto"/>
        <w:right w:val="none" w:sz="0" w:space="0" w:color="auto"/>
      </w:divBdr>
    </w:div>
    <w:div w:id="1578397993">
      <w:bodyDiv w:val="1"/>
      <w:marLeft w:val="0"/>
      <w:marRight w:val="0"/>
      <w:marTop w:val="0"/>
      <w:marBottom w:val="0"/>
      <w:divBdr>
        <w:top w:val="none" w:sz="0" w:space="0" w:color="auto"/>
        <w:left w:val="none" w:sz="0" w:space="0" w:color="auto"/>
        <w:bottom w:val="none" w:sz="0" w:space="0" w:color="auto"/>
        <w:right w:val="none" w:sz="0" w:space="0" w:color="auto"/>
      </w:divBdr>
    </w:div>
    <w:div w:id="1709253923">
      <w:bodyDiv w:val="1"/>
      <w:marLeft w:val="0"/>
      <w:marRight w:val="0"/>
      <w:marTop w:val="0"/>
      <w:marBottom w:val="0"/>
      <w:divBdr>
        <w:top w:val="none" w:sz="0" w:space="0" w:color="auto"/>
        <w:left w:val="none" w:sz="0" w:space="0" w:color="auto"/>
        <w:bottom w:val="none" w:sz="0" w:space="0" w:color="auto"/>
        <w:right w:val="none" w:sz="0" w:space="0" w:color="auto"/>
      </w:divBdr>
    </w:div>
    <w:div w:id="1722290806">
      <w:bodyDiv w:val="1"/>
      <w:marLeft w:val="0"/>
      <w:marRight w:val="0"/>
      <w:marTop w:val="0"/>
      <w:marBottom w:val="0"/>
      <w:divBdr>
        <w:top w:val="none" w:sz="0" w:space="0" w:color="auto"/>
        <w:left w:val="none" w:sz="0" w:space="0" w:color="auto"/>
        <w:bottom w:val="none" w:sz="0" w:space="0" w:color="auto"/>
        <w:right w:val="none" w:sz="0" w:space="0" w:color="auto"/>
      </w:divBdr>
    </w:div>
    <w:div w:id="1771194451">
      <w:bodyDiv w:val="1"/>
      <w:marLeft w:val="0"/>
      <w:marRight w:val="0"/>
      <w:marTop w:val="0"/>
      <w:marBottom w:val="0"/>
      <w:divBdr>
        <w:top w:val="none" w:sz="0" w:space="0" w:color="auto"/>
        <w:left w:val="none" w:sz="0" w:space="0" w:color="auto"/>
        <w:bottom w:val="none" w:sz="0" w:space="0" w:color="auto"/>
        <w:right w:val="none" w:sz="0" w:space="0" w:color="auto"/>
      </w:divBdr>
    </w:div>
    <w:div w:id="1776244124">
      <w:bodyDiv w:val="1"/>
      <w:marLeft w:val="0"/>
      <w:marRight w:val="0"/>
      <w:marTop w:val="0"/>
      <w:marBottom w:val="0"/>
      <w:divBdr>
        <w:top w:val="none" w:sz="0" w:space="0" w:color="auto"/>
        <w:left w:val="none" w:sz="0" w:space="0" w:color="auto"/>
        <w:bottom w:val="none" w:sz="0" w:space="0" w:color="auto"/>
        <w:right w:val="none" w:sz="0" w:space="0" w:color="auto"/>
      </w:divBdr>
    </w:div>
    <w:div w:id="214292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buechereierlensee/" TargetMode="External"/><Relationship Id="rId3" Type="http://schemas.openxmlformats.org/officeDocument/2006/relationships/styles" Target="styles.xml"/><Relationship Id="rId7" Type="http://schemas.openxmlformats.org/officeDocument/2006/relationships/hyperlink" Target="https://buecherei-erlensee.bibliotheca-open.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uecherei@erlensee.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B9013-1CA0-4275-A4F0-BEBEC50EB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2476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pbehr</dc:creator>
  <cp:lastModifiedBy>Fischer, Sabine</cp:lastModifiedBy>
  <cp:revision>6</cp:revision>
  <cp:lastPrinted>2022-09-20T10:56:00Z</cp:lastPrinted>
  <dcterms:created xsi:type="dcterms:W3CDTF">2026-10-19T10:00:00Z</dcterms:created>
  <dcterms:modified xsi:type="dcterms:W3CDTF">2026-10-20T10:42:00Z</dcterms:modified>
</cp:coreProperties>
</file>