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11022" w14:textId="77777777" w:rsidR="003B2A44" w:rsidRPr="007902BE" w:rsidRDefault="00000000" w:rsidP="003B2A44">
      <w:pPr>
        <w:spacing w:after="0" w:line="240" w:lineRule="auto"/>
        <w:rPr>
          <w:rFonts w:asciiTheme="minorHAnsi" w:hAnsiTheme="minorHAnsi" w:cstheme="minorHAnsi"/>
          <w:b/>
          <w:sz w:val="56"/>
          <w:szCs w:val="56"/>
        </w:rPr>
      </w:pPr>
      <w:r w:rsidRPr="007902BE">
        <w:rPr>
          <w:rFonts w:asciiTheme="minorHAnsi" w:hAnsiTheme="minorHAnsi" w:cstheme="minorHAnsi"/>
          <w:noProof/>
          <w:sz w:val="56"/>
          <w:szCs w:val="56"/>
        </w:rPr>
        <w:drawing>
          <wp:anchor distT="0" distB="0" distL="114300" distR="114300" simplePos="0" relativeHeight="251658240" behindDoc="0" locked="0" layoutInCell="1" allowOverlap="1" wp14:anchorId="16663717" wp14:editId="6A5C38E2">
            <wp:simplePos x="0" y="0"/>
            <wp:positionH relativeFrom="margin">
              <wp:posOffset>4201795</wp:posOffset>
            </wp:positionH>
            <wp:positionV relativeFrom="paragraph">
              <wp:posOffset>-269240</wp:posOffset>
            </wp:positionV>
            <wp:extent cx="2081581" cy="1135211"/>
            <wp:effectExtent l="0" t="0" r="0" b="825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081581" cy="11352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02BE">
        <w:rPr>
          <w:rFonts w:asciiTheme="minorHAnsi" w:hAnsiTheme="minorHAnsi" w:cstheme="minorHAnsi"/>
          <w:b/>
          <w:sz w:val="56"/>
          <w:szCs w:val="56"/>
        </w:rPr>
        <w:t>M</w:t>
      </w:r>
      <w:r w:rsidR="00726898">
        <w:rPr>
          <w:rFonts w:asciiTheme="minorHAnsi" w:hAnsiTheme="minorHAnsi" w:cstheme="minorHAnsi"/>
          <w:b/>
          <w:sz w:val="56"/>
          <w:szCs w:val="56"/>
        </w:rPr>
        <w:t>edieninformation</w:t>
      </w:r>
    </w:p>
    <w:p w14:paraId="4E34B66D" w14:textId="763C491F" w:rsidR="007902BE" w:rsidRPr="00F27A5F" w:rsidRDefault="007902BE" w:rsidP="00F27A5F">
      <w:pPr>
        <w:spacing w:after="0" w:line="276" w:lineRule="auto"/>
        <w:rPr>
          <w:rFonts w:asciiTheme="minorHAnsi" w:hAnsiTheme="minorHAnsi" w:cstheme="minorHAnsi"/>
          <w:sz w:val="24"/>
          <w:szCs w:val="24"/>
        </w:rPr>
      </w:pPr>
    </w:p>
    <w:p w14:paraId="574757C7" w14:textId="77777777" w:rsidR="007902BE" w:rsidRPr="00F27A5F" w:rsidRDefault="007902BE" w:rsidP="00F27A5F">
      <w:pPr>
        <w:spacing w:after="0" w:line="276" w:lineRule="auto"/>
        <w:rPr>
          <w:rFonts w:asciiTheme="minorHAnsi" w:hAnsiTheme="minorHAnsi" w:cstheme="minorHAnsi"/>
          <w:sz w:val="24"/>
          <w:szCs w:val="24"/>
        </w:rPr>
      </w:pPr>
    </w:p>
    <w:p w14:paraId="66FF4183" w14:textId="763EAC34" w:rsidR="007902BE" w:rsidRPr="00F27A5F" w:rsidRDefault="003801C2" w:rsidP="00F27A5F">
      <w:pPr>
        <w:spacing w:after="0" w:line="276" w:lineRule="auto"/>
        <w:jc w:val="center"/>
        <w:rPr>
          <w:rFonts w:asciiTheme="minorHAnsi" w:hAnsiTheme="minorHAnsi" w:cstheme="minorHAnsi"/>
          <w:sz w:val="24"/>
          <w:szCs w:val="24"/>
        </w:rPr>
      </w:pPr>
      <w:r>
        <w:rPr>
          <w:rFonts w:asciiTheme="minorHAnsi" w:hAnsiTheme="minorHAnsi" w:cstheme="minorHAnsi"/>
          <w:sz w:val="24"/>
          <w:szCs w:val="24"/>
        </w:rPr>
        <w:t>Nr. 173</w:t>
      </w:r>
      <w:r w:rsidR="00000000" w:rsidRPr="00F27A5F">
        <w:rPr>
          <w:rFonts w:asciiTheme="minorHAnsi" w:hAnsiTheme="minorHAnsi" w:cstheme="minorHAnsi"/>
          <w:sz w:val="24"/>
          <w:szCs w:val="24"/>
        </w:rPr>
        <w:t xml:space="preserve"> vom </w:t>
      </w:r>
      <w:r>
        <w:rPr>
          <w:rFonts w:asciiTheme="minorHAnsi" w:hAnsiTheme="minorHAnsi" w:cstheme="minorHAnsi"/>
          <w:sz w:val="24"/>
          <w:szCs w:val="24"/>
        </w:rPr>
        <w:t>18.08.2026</w:t>
      </w:r>
    </w:p>
    <w:p w14:paraId="69811EB8" w14:textId="77777777" w:rsidR="007902BE" w:rsidRPr="00F27A5F" w:rsidRDefault="00000000" w:rsidP="00F27A5F">
      <w:pPr>
        <w:spacing w:after="0" w:line="276" w:lineRule="auto"/>
        <w:jc w:val="right"/>
        <w:rPr>
          <w:rFonts w:asciiTheme="minorHAnsi" w:hAnsiTheme="minorHAnsi" w:cstheme="minorHAnsi"/>
          <w:sz w:val="24"/>
          <w:szCs w:val="24"/>
        </w:rPr>
      </w:pP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fldChar w:fldCharType="begin"/>
      </w:r>
      <w:r w:rsidRPr="00F27A5F">
        <w:rPr>
          <w:rFonts w:asciiTheme="minorHAnsi" w:hAnsiTheme="minorHAnsi" w:cstheme="minorHAnsi"/>
          <w:sz w:val="24"/>
          <w:szCs w:val="24"/>
        </w:rPr>
        <w:instrText xml:space="preserve"> FILLIN "Bitte Datum eintragen" \* MERGEFORMAT </w:instrText>
      </w:r>
      <w:r w:rsidRPr="00F27A5F">
        <w:rPr>
          <w:rFonts w:asciiTheme="minorHAnsi" w:hAnsiTheme="minorHAnsi" w:cstheme="minorHAnsi"/>
          <w:sz w:val="24"/>
          <w:szCs w:val="24"/>
        </w:rPr>
        <w:fldChar w:fldCharType="separate"/>
      </w:r>
      <w:r w:rsidRPr="00F27A5F">
        <w:rPr>
          <w:rFonts w:asciiTheme="minorHAnsi" w:hAnsiTheme="minorHAnsi" w:cstheme="minorHAnsi"/>
          <w:sz w:val="24"/>
          <w:szCs w:val="24"/>
        </w:rPr>
        <w:fldChar w:fldCharType="end"/>
      </w:r>
      <w:bookmarkStart w:id="0" w:name="SS_Sachbear_GZ"/>
      <w:r w:rsidRPr="00F27A5F">
        <w:rPr>
          <w:rFonts w:asciiTheme="minorHAnsi" w:hAnsiTheme="minorHAnsi" w:cstheme="minorHAnsi"/>
          <w:sz w:val="24"/>
          <w:szCs w:val="24"/>
        </w:rPr>
        <w:fldChar w:fldCharType="begin">
          <w:ffData>
            <w:name w:val="SS_Sachbear_GZ"/>
            <w:enabled/>
            <w:calcOnExit w:val="0"/>
            <w:textInput>
              <w:default w:val="10.11004"/>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10.11004</w:t>
      </w:r>
      <w:r w:rsidRPr="00F27A5F">
        <w:rPr>
          <w:rFonts w:asciiTheme="minorHAnsi" w:hAnsiTheme="minorHAnsi" w:cstheme="minorHAnsi"/>
          <w:sz w:val="24"/>
          <w:szCs w:val="24"/>
        </w:rPr>
        <w:fldChar w:fldCharType="end"/>
      </w:r>
      <w:bookmarkEnd w:id="0"/>
      <w:r w:rsidRPr="00F27A5F">
        <w:rPr>
          <w:rFonts w:asciiTheme="minorHAnsi" w:hAnsiTheme="minorHAnsi" w:cstheme="minorHAnsi"/>
          <w:color w:val="FFFFFF"/>
          <w:sz w:val="24"/>
          <w:szCs w:val="24"/>
        </w:rPr>
        <w:t>-</w:t>
      </w:r>
      <w:bookmarkStart w:id="1" w:name="SS_Aktenzeichen"/>
      <w:r w:rsidRPr="00F27A5F">
        <w:rPr>
          <w:rFonts w:asciiTheme="minorHAnsi" w:hAnsiTheme="minorHAnsi" w:cstheme="minorHAnsi"/>
          <w:sz w:val="24"/>
          <w:szCs w:val="24"/>
        </w:rPr>
        <w:fldChar w:fldCharType="begin">
          <w:ffData>
            <w:name w:val="SS_Aktenzeichen"/>
            <w:enabled/>
            <w:calcOnExit w:val="0"/>
            <w:textInput>
              <w:default w:val="047.43"/>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047.43</w:t>
      </w:r>
      <w:r w:rsidRPr="00F27A5F">
        <w:rPr>
          <w:rFonts w:asciiTheme="minorHAnsi" w:hAnsiTheme="minorHAnsi" w:cstheme="minorHAnsi"/>
          <w:sz w:val="24"/>
          <w:szCs w:val="24"/>
        </w:rPr>
        <w:fldChar w:fldCharType="end"/>
      </w:r>
      <w:bookmarkEnd w:id="1"/>
      <w:r w:rsidRPr="00F27A5F">
        <w:rPr>
          <w:rFonts w:asciiTheme="minorHAnsi" w:hAnsiTheme="minorHAnsi" w:cstheme="minorHAnsi"/>
          <w:color w:val="FFFFFF"/>
          <w:sz w:val="24"/>
          <w:szCs w:val="24"/>
        </w:rPr>
        <w:t>-</w:t>
      </w:r>
      <w:bookmarkStart w:id="2" w:name="SS_Schriftstückident"/>
      <w:r w:rsidRPr="00F27A5F">
        <w:rPr>
          <w:rFonts w:asciiTheme="minorHAnsi" w:hAnsiTheme="minorHAnsi" w:cstheme="minorHAnsi"/>
          <w:sz w:val="24"/>
          <w:szCs w:val="24"/>
        </w:rPr>
        <w:fldChar w:fldCharType="begin">
          <w:ffData>
            <w:name w:val="SS_Schriftstückident"/>
            <w:enabled/>
            <w:calcOnExit w:val="0"/>
            <w:textInput>
              <w:default w:val="13778000"/>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13778000</w:t>
      </w:r>
      <w:r w:rsidRPr="00F27A5F">
        <w:rPr>
          <w:rFonts w:asciiTheme="minorHAnsi" w:hAnsiTheme="minorHAnsi" w:cstheme="minorHAnsi"/>
          <w:sz w:val="24"/>
          <w:szCs w:val="24"/>
        </w:rPr>
        <w:fldChar w:fldCharType="end"/>
      </w:r>
      <w:bookmarkEnd w:id="2"/>
    </w:p>
    <w:p w14:paraId="19847AC6" w14:textId="77777777" w:rsidR="007902BE" w:rsidRPr="00F27A5F" w:rsidRDefault="007902BE" w:rsidP="00F27A5F">
      <w:pPr>
        <w:spacing w:after="0" w:line="276" w:lineRule="auto"/>
        <w:jc w:val="left"/>
        <w:rPr>
          <w:rFonts w:asciiTheme="minorHAnsi" w:hAnsiTheme="minorHAnsi" w:cstheme="minorHAnsi"/>
          <w:sz w:val="24"/>
          <w:szCs w:val="24"/>
        </w:rPr>
      </w:pPr>
    </w:p>
    <w:p w14:paraId="0A66B00F" w14:textId="77777777" w:rsidR="007902BE" w:rsidRDefault="007902BE" w:rsidP="00F27A5F">
      <w:pPr>
        <w:pBdr>
          <w:top w:val="single" w:sz="4" w:space="1" w:color="auto"/>
        </w:pBdr>
        <w:spacing w:after="0" w:line="276" w:lineRule="auto"/>
        <w:jc w:val="left"/>
        <w:rPr>
          <w:rFonts w:asciiTheme="minorHAnsi" w:hAnsiTheme="minorHAnsi" w:cstheme="minorHAnsi"/>
          <w:sz w:val="24"/>
          <w:szCs w:val="24"/>
        </w:rPr>
      </w:pPr>
    </w:p>
    <w:p w14:paraId="207CF6C9" w14:textId="77777777" w:rsidR="0066102D" w:rsidRPr="00F27A5F" w:rsidRDefault="0066102D" w:rsidP="00E76E2E">
      <w:pPr>
        <w:spacing w:after="0" w:line="276" w:lineRule="auto"/>
        <w:jc w:val="left"/>
        <w:rPr>
          <w:rFonts w:asciiTheme="minorHAnsi" w:hAnsiTheme="minorHAnsi" w:cstheme="minorHAnsi"/>
          <w:sz w:val="24"/>
          <w:szCs w:val="24"/>
        </w:rPr>
      </w:pPr>
    </w:p>
    <w:p w14:paraId="75142D7F" w14:textId="77777777" w:rsidR="007902BE" w:rsidRDefault="00000000" w:rsidP="00E76E2E">
      <w:pPr>
        <w:spacing w:after="0" w:line="276" w:lineRule="auto"/>
        <w:jc w:val="left"/>
        <w:rPr>
          <w:rFonts w:asciiTheme="minorHAnsi" w:hAnsiTheme="minorHAnsi" w:cstheme="minorHAnsi"/>
          <w:b/>
          <w:sz w:val="24"/>
          <w:szCs w:val="24"/>
        </w:rPr>
      </w:pPr>
      <w:r w:rsidRPr="00F27A5F">
        <w:rPr>
          <w:rFonts w:asciiTheme="minorHAnsi" w:hAnsiTheme="minorHAnsi" w:cstheme="minorHAnsi"/>
          <w:b/>
          <w:sz w:val="24"/>
          <w:szCs w:val="24"/>
        </w:rPr>
        <w:fldChar w:fldCharType="begin">
          <w:ffData>
            <w:name w:val="SS_Text"/>
            <w:enabled/>
            <w:calcOnExit w:val="0"/>
            <w:textInput>
              <w:default w:val="Dürre wirkt sich auf den Wald im Landkreis Karlsruhe aus"/>
            </w:textInput>
          </w:ffData>
        </w:fldChar>
      </w:r>
      <w:bookmarkStart w:id="3" w:name="SS_Text"/>
      <w:r w:rsidRPr="00F27A5F">
        <w:rPr>
          <w:rFonts w:asciiTheme="minorHAnsi" w:hAnsiTheme="minorHAnsi" w:cstheme="minorHAnsi"/>
          <w:b/>
          <w:sz w:val="24"/>
          <w:szCs w:val="24"/>
        </w:rPr>
        <w:instrText xml:space="preserve"> FORMTEXT </w:instrText>
      </w:r>
      <w:r w:rsidRPr="00F27A5F">
        <w:rPr>
          <w:rFonts w:asciiTheme="minorHAnsi" w:hAnsiTheme="minorHAnsi" w:cstheme="minorHAnsi"/>
          <w:b/>
          <w:sz w:val="24"/>
          <w:szCs w:val="24"/>
        </w:rPr>
      </w:r>
      <w:r w:rsidRPr="00F27A5F">
        <w:rPr>
          <w:rFonts w:asciiTheme="minorHAnsi" w:hAnsiTheme="minorHAnsi" w:cstheme="minorHAnsi"/>
          <w:b/>
          <w:sz w:val="24"/>
          <w:szCs w:val="24"/>
        </w:rPr>
        <w:fldChar w:fldCharType="separate"/>
      </w:r>
      <w:r w:rsidR="00936453">
        <w:rPr>
          <w:rFonts w:asciiTheme="minorHAnsi" w:hAnsiTheme="minorHAnsi" w:cstheme="minorHAnsi"/>
          <w:b/>
          <w:sz w:val="24"/>
          <w:szCs w:val="24"/>
        </w:rPr>
        <w:t>Dürre wirkt sich auf den Wald im Landkreis Karlsruhe aus</w:t>
      </w:r>
      <w:r w:rsidRPr="00F27A5F">
        <w:rPr>
          <w:rFonts w:asciiTheme="minorHAnsi" w:hAnsiTheme="minorHAnsi" w:cstheme="minorHAnsi"/>
          <w:b/>
          <w:sz w:val="24"/>
          <w:szCs w:val="24"/>
        </w:rPr>
        <w:fldChar w:fldCharType="end"/>
      </w:r>
      <w:bookmarkEnd w:id="3"/>
    </w:p>
    <w:p w14:paraId="22224EFC" w14:textId="77777777" w:rsidR="00211804" w:rsidRDefault="00211804" w:rsidP="00E76E2E">
      <w:pPr>
        <w:spacing w:after="0" w:line="276" w:lineRule="auto"/>
        <w:jc w:val="left"/>
        <w:rPr>
          <w:rFonts w:asciiTheme="minorHAnsi" w:hAnsiTheme="minorHAnsi" w:cstheme="minorHAnsi"/>
          <w:b/>
          <w:sz w:val="24"/>
          <w:szCs w:val="24"/>
        </w:rPr>
      </w:pPr>
    </w:p>
    <w:p w14:paraId="4E3B9DB6" w14:textId="7CF83E84" w:rsidR="00F27A5F" w:rsidRDefault="00000000" w:rsidP="00E76E2E">
      <w:pPr>
        <w:spacing w:after="0" w:line="276" w:lineRule="auto"/>
        <w:jc w:val="left"/>
        <w:rPr>
          <w:rFonts w:asciiTheme="minorHAnsi" w:hAnsiTheme="minorHAnsi" w:cstheme="minorHAnsi"/>
          <w:b/>
          <w:sz w:val="24"/>
          <w:szCs w:val="24"/>
        </w:rPr>
      </w:pPr>
      <w:r>
        <w:rPr>
          <w:rFonts w:asciiTheme="minorHAnsi" w:hAnsiTheme="minorHAnsi" w:cstheme="minorHAnsi"/>
          <w:b/>
          <w:sz w:val="24"/>
          <w:szCs w:val="24"/>
        </w:rPr>
        <w:t xml:space="preserve">Laubbäume verfärben sich bereits herbstlich – </w:t>
      </w:r>
      <w:r w:rsidR="00D74903" w:rsidRPr="00D74903">
        <w:rPr>
          <w:rFonts w:asciiTheme="minorHAnsi" w:hAnsiTheme="minorHAnsi" w:cstheme="minorHAnsi"/>
          <w:b/>
          <w:sz w:val="24"/>
          <w:szCs w:val="24"/>
        </w:rPr>
        <w:t xml:space="preserve">der wirksamste Schutz vor Waldbränden beginnt beim richtigen Verhalten der Waldbesucherinnen und </w:t>
      </w:r>
      <w:r w:rsidR="00D74903">
        <w:rPr>
          <w:rFonts w:asciiTheme="minorHAnsi" w:hAnsiTheme="minorHAnsi" w:cstheme="minorHAnsi"/>
          <w:b/>
          <w:sz w:val="24"/>
          <w:szCs w:val="24"/>
        </w:rPr>
        <w:t>Waldb</w:t>
      </w:r>
      <w:r w:rsidR="00D74903" w:rsidRPr="00D74903">
        <w:rPr>
          <w:rFonts w:asciiTheme="minorHAnsi" w:hAnsiTheme="minorHAnsi" w:cstheme="minorHAnsi"/>
          <w:b/>
          <w:sz w:val="24"/>
          <w:szCs w:val="24"/>
        </w:rPr>
        <w:t>esucher</w:t>
      </w:r>
    </w:p>
    <w:p w14:paraId="3E6AEFC5" w14:textId="77777777" w:rsidR="00D74903" w:rsidRDefault="00D74903" w:rsidP="00E76E2E">
      <w:pPr>
        <w:spacing w:after="0" w:line="276" w:lineRule="auto"/>
        <w:jc w:val="left"/>
        <w:rPr>
          <w:rFonts w:asciiTheme="minorHAnsi" w:hAnsiTheme="minorHAnsi" w:cstheme="minorHAnsi"/>
          <w:sz w:val="24"/>
          <w:szCs w:val="24"/>
        </w:rPr>
      </w:pPr>
    </w:p>
    <w:p w14:paraId="439B16DD" w14:textId="77777777" w:rsidR="00D74903" w:rsidRDefault="00000000" w:rsidP="00211804">
      <w:pPr>
        <w:spacing w:after="0" w:line="276" w:lineRule="auto"/>
        <w:jc w:val="left"/>
        <w:rPr>
          <w:rFonts w:asciiTheme="minorHAnsi" w:hAnsiTheme="minorHAnsi" w:cstheme="minorHAnsi"/>
          <w:sz w:val="24"/>
          <w:szCs w:val="24"/>
        </w:rPr>
      </w:pPr>
      <w:r w:rsidRPr="00F27A5F">
        <w:rPr>
          <w:rFonts w:asciiTheme="minorHAnsi" w:hAnsiTheme="minorHAnsi" w:cstheme="minorHAnsi"/>
          <w:b/>
          <w:sz w:val="24"/>
          <w:szCs w:val="24"/>
        </w:rPr>
        <w:t>Kreis Karlsruhe.</w:t>
      </w:r>
      <w:r>
        <w:rPr>
          <w:rFonts w:asciiTheme="minorHAnsi" w:hAnsiTheme="minorHAnsi" w:cstheme="minorHAnsi"/>
          <w:sz w:val="24"/>
          <w:szCs w:val="24"/>
        </w:rPr>
        <w:t xml:space="preserve"> </w:t>
      </w:r>
      <w:r w:rsidR="00D74903" w:rsidRPr="00D74903">
        <w:rPr>
          <w:rFonts w:asciiTheme="minorHAnsi" w:hAnsiTheme="minorHAnsi" w:cstheme="minorHAnsi"/>
          <w:sz w:val="24"/>
          <w:szCs w:val="24"/>
        </w:rPr>
        <w:t xml:space="preserve">Die Hitzewellen und wochenlange Trockenheit lassen inzwischen </w:t>
      </w:r>
      <w:r w:rsidR="00D74903">
        <w:rPr>
          <w:rFonts w:asciiTheme="minorHAnsi" w:hAnsiTheme="minorHAnsi" w:cstheme="minorHAnsi"/>
          <w:sz w:val="24"/>
          <w:szCs w:val="24"/>
        </w:rPr>
        <w:t xml:space="preserve">auch </w:t>
      </w:r>
      <w:r w:rsidR="00D74903" w:rsidRPr="00D74903">
        <w:rPr>
          <w:rFonts w:asciiTheme="minorHAnsi" w:hAnsiTheme="minorHAnsi" w:cstheme="minorHAnsi"/>
          <w:sz w:val="24"/>
          <w:szCs w:val="24"/>
        </w:rPr>
        <w:t xml:space="preserve">das Laub vieler Bäume </w:t>
      </w:r>
      <w:r w:rsidR="00D74903">
        <w:rPr>
          <w:rFonts w:asciiTheme="minorHAnsi" w:hAnsiTheme="minorHAnsi" w:cstheme="minorHAnsi"/>
          <w:sz w:val="24"/>
          <w:szCs w:val="24"/>
        </w:rPr>
        <w:t xml:space="preserve">im Landkreis Karlsruhe </w:t>
      </w:r>
      <w:r w:rsidR="00D74903" w:rsidRPr="00D74903">
        <w:rPr>
          <w:rFonts w:asciiTheme="minorHAnsi" w:hAnsiTheme="minorHAnsi" w:cstheme="minorHAnsi"/>
          <w:sz w:val="24"/>
          <w:szCs w:val="24"/>
        </w:rPr>
        <w:t xml:space="preserve">welken. </w:t>
      </w:r>
      <w:r w:rsidR="00D74903">
        <w:rPr>
          <w:rFonts w:asciiTheme="minorHAnsi" w:hAnsiTheme="minorHAnsi" w:cstheme="minorHAnsi"/>
          <w:sz w:val="24"/>
          <w:szCs w:val="24"/>
        </w:rPr>
        <w:t>I</w:t>
      </w:r>
      <w:r w:rsidR="00D74903" w:rsidRPr="00D74903">
        <w:rPr>
          <w:rFonts w:asciiTheme="minorHAnsi" w:hAnsiTheme="minorHAnsi" w:cstheme="minorHAnsi"/>
          <w:sz w:val="24"/>
          <w:szCs w:val="24"/>
        </w:rPr>
        <w:t>n den Waldgebieten entlang des Rheins ist die Bodenfeuchte seit März kontinuierlich zurückgegangen. Insgesamt sind die Waldböden im Landkreis bis in tiefere Schichten ausgetrocknet.</w:t>
      </w:r>
      <w:r w:rsidR="00D74903">
        <w:rPr>
          <w:rFonts w:asciiTheme="minorHAnsi" w:hAnsiTheme="minorHAnsi" w:cstheme="minorHAnsi"/>
          <w:sz w:val="24"/>
          <w:szCs w:val="24"/>
        </w:rPr>
        <w:t xml:space="preserve"> </w:t>
      </w:r>
    </w:p>
    <w:p w14:paraId="4B26E057" w14:textId="77777777" w:rsidR="00D74903" w:rsidRDefault="00D74903" w:rsidP="00211804">
      <w:pPr>
        <w:spacing w:after="0" w:line="276" w:lineRule="auto"/>
        <w:jc w:val="left"/>
        <w:rPr>
          <w:rFonts w:asciiTheme="minorHAnsi" w:hAnsiTheme="minorHAnsi" w:cstheme="minorHAnsi"/>
          <w:sz w:val="24"/>
          <w:szCs w:val="24"/>
        </w:rPr>
      </w:pPr>
    </w:p>
    <w:p w14:paraId="7D751027" w14:textId="42477766" w:rsidR="00211804" w:rsidRPr="00211804" w:rsidRDefault="00000000" w:rsidP="00211804">
      <w:pPr>
        <w:spacing w:after="0" w:line="276" w:lineRule="auto"/>
        <w:jc w:val="left"/>
        <w:rPr>
          <w:rFonts w:asciiTheme="minorHAnsi" w:hAnsiTheme="minorHAnsi" w:cstheme="minorHAnsi"/>
          <w:sz w:val="24"/>
          <w:szCs w:val="24"/>
        </w:rPr>
      </w:pPr>
      <w:r w:rsidRPr="00211804">
        <w:rPr>
          <w:rFonts w:asciiTheme="minorHAnsi" w:hAnsiTheme="minorHAnsi" w:cstheme="minorHAnsi"/>
          <w:sz w:val="24"/>
          <w:szCs w:val="24"/>
        </w:rPr>
        <w:t>Der Wald im Landkreis Karlsruhe besteht zu etwa 75 Prozent aus Laubbäumen und zu 25 Prozent aus Nadelbäumen, die überwiegend gemischt sind. „Praktisch in allen Waldgebieten des Landkreises können wir jetzt eine herbstlich anmutende Verfärbung der Laubbäume beobachten“, berichtet Forstamtsleiter Martin Moosmayer. Besonders stark betroffen sind die Hardtwaldungen, in denen fast alle Baumarten Absterbe</w:t>
      </w:r>
      <w:r w:rsidR="00D74903">
        <w:rPr>
          <w:rFonts w:asciiTheme="minorHAnsi" w:hAnsiTheme="minorHAnsi" w:cstheme="minorHAnsi"/>
          <w:sz w:val="24"/>
          <w:szCs w:val="24"/>
        </w:rPr>
        <w:t>-E</w:t>
      </w:r>
      <w:r w:rsidRPr="00211804">
        <w:rPr>
          <w:rFonts w:asciiTheme="minorHAnsi" w:hAnsiTheme="minorHAnsi" w:cstheme="minorHAnsi"/>
          <w:sz w:val="24"/>
          <w:szCs w:val="24"/>
        </w:rPr>
        <w:t xml:space="preserve">rscheinungen aufweisen. Aber auch im Kraichgau und in den Buchengebieten des Schwarzwaldes zeigen die Bäume deutliche Schäden. </w:t>
      </w:r>
    </w:p>
    <w:p w14:paraId="0EF99DBC" w14:textId="77777777" w:rsidR="00211804" w:rsidRPr="00211804" w:rsidRDefault="00211804" w:rsidP="00211804">
      <w:pPr>
        <w:spacing w:after="0" w:line="276" w:lineRule="auto"/>
        <w:jc w:val="left"/>
        <w:rPr>
          <w:rFonts w:asciiTheme="minorHAnsi" w:hAnsiTheme="minorHAnsi" w:cstheme="minorHAnsi"/>
          <w:sz w:val="24"/>
          <w:szCs w:val="24"/>
        </w:rPr>
      </w:pPr>
    </w:p>
    <w:p w14:paraId="30A796BA" w14:textId="77777777" w:rsidR="00D74903" w:rsidRPr="00D74903" w:rsidRDefault="00D74903" w:rsidP="00D74903">
      <w:pPr>
        <w:spacing w:after="0" w:line="276" w:lineRule="auto"/>
        <w:jc w:val="left"/>
        <w:rPr>
          <w:rFonts w:asciiTheme="minorHAnsi" w:hAnsiTheme="minorHAnsi" w:cstheme="minorHAnsi"/>
          <w:sz w:val="24"/>
          <w:szCs w:val="24"/>
        </w:rPr>
      </w:pPr>
      <w:r w:rsidRPr="00D74903">
        <w:rPr>
          <w:rFonts w:asciiTheme="minorHAnsi" w:hAnsiTheme="minorHAnsi" w:cstheme="minorHAnsi"/>
          <w:sz w:val="24"/>
          <w:szCs w:val="24"/>
        </w:rPr>
        <w:t>Durch die anhaltende Trockenheit und das inzwischen vielfach trockene Laub auf dem Waldboden besteht weiterhin eine hohe Waldbrandgefahr. Das Forstamt appelliert deshalb an alle Einwohnerinnen und Einwohner, sich beim Aufenthalt im Wald besonders verantwortungsbewusst zu verhalten, denn der wirksamste Schutz vor Waldbränden beginnt beim richtigen Verhalten der Waldbesucherinnen und Waldbesucher.</w:t>
      </w:r>
    </w:p>
    <w:p w14:paraId="37FD05DC" w14:textId="77777777" w:rsidR="00694896" w:rsidRDefault="00694896" w:rsidP="00211804">
      <w:pPr>
        <w:spacing w:after="0" w:line="276" w:lineRule="auto"/>
        <w:jc w:val="left"/>
        <w:rPr>
          <w:rFonts w:asciiTheme="minorHAnsi" w:hAnsiTheme="minorHAnsi" w:cstheme="minorHAnsi"/>
          <w:sz w:val="24"/>
          <w:szCs w:val="24"/>
        </w:rPr>
      </w:pPr>
    </w:p>
    <w:p w14:paraId="00D6AA8F" w14:textId="77777777" w:rsidR="00694896" w:rsidRPr="00694896" w:rsidRDefault="00000000" w:rsidP="00694896">
      <w:pPr>
        <w:numPr>
          <w:ilvl w:val="0"/>
          <w:numId w:val="2"/>
        </w:numPr>
        <w:spacing w:after="0" w:line="276" w:lineRule="auto"/>
        <w:jc w:val="left"/>
        <w:rPr>
          <w:rFonts w:asciiTheme="minorHAnsi" w:hAnsiTheme="minorHAnsi" w:cstheme="minorHAnsi"/>
          <w:sz w:val="24"/>
          <w:szCs w:val="24"/>
        </w:rPr>
      </w:pPr>
      <w:r w:rsidRPr="00694896">
        <w:rPr>
          <w:rFonts w:asciiTheme="minorHAnsi" w:hAnsiTheme="minorHAnsi" w:cstheme="minorHAnsi"/>
          <w:sz w:val="24"/>
          <w:szCs w:val="24"/>
        </w:rPr>
        <w:t>Im Wald gilt vom 1. März bis 31. Oktober ein gesetzliches Rauchverbot.</w:t>
      </w:r>
    </w:p>
    <w:p w14:paraId="4659D710" w14:textId="77777777" w:rsidR="00694896" w:rsidRPr="00694896" w:rsidRDefault="00000000" w:rsidP="00694896">
      <w:pPr>
        <w:numPr>
          <w:ilvl w:val="0"/>
          <w:numId w:val="2"/>
        </w:numPr>
        <w:spacing w:after="0" w:line="276" w:lineRule="auto"/>
        <w:jc w:val="left"/>
        <w:rPr>
          <w:rFonts w:asciiTheme="minorHAnsi" w:hAnsiTheme="minorHAnsi" w:cstheme="minorHAnsi"/>
          <w:sz w:val="24"/>
          <w:szCs w:val="24"/>
        </w:rPr>
      </w:pPr>
      <w:r w:rsidRPr="00694896">
        <w:rPr>
          <w:rFonts w:asciiTheme="minorHAnsi" w:hAnsiTheme="minorHAnsi" w:cstheme="minorHAnsi"/>
          <w:sz w:val="24"/>
          <w:szCs w:val="24"/>
        </w:rPr>
        <w:t>Offenes Feuer ist im und am Wald grundsätzlich verboten. Ausnahmen gelten ausschließlich für offiziell ausgewiesene Feuerstellen. Aber auch an den erlaubten Stellen muss das Feuer immer beaufsichtigt und vor dem Verlassen unbedingt vollständig gelöscht werden. Mitgebrachte Grillgeräte dürfen nicht verwendet werden.</w:t>
      </w:r>
    </w:p>
    <w:p w14:paraId="7F9C539B" w14:textId="77777777" w:rsidR="00694896" w:rsidRPr="00694896" w:rsidRDefault="00000000" w:rsidP="00694896">
      <w:pPr>
        <w:numPr>
          <w:ilvl w:val="0"/>
          <w:numId w:val="2"/>
        </w:numPr>
        <w:spacing w:after="0" w:line="276" w:lineRule="auto"/>
        <w:jc w:val="left"/>
        <w:rPr>
          <w:rFonts w:asciiTheme="minorHAnsi" w:hAnsiTheme="minorHAnsi" w:cstheme="minorHAnsi"/>
          <w:sz w:val="24"/>
          <w:szCs w:val="24"/>
        </w:rPr>
      </w:pPr>
      <w:r w:rsidRPr="00694896">
        <w:rPr>
          <w:rFonts w:asciiTheme="minorHAnsi" w:hAnsiTheme="minorHAnsi" w:cstheme="minorHAnsi"/>
          <w:sz w:val="24"/>
          <w:szCs w:val="24"/>
        </w:rPr>
        <w:t>Offenes Feuer außerhalb des Waldes muss grundsätzlich mindestens 100 Meter vom Waldrand entfernt sein.</w:t>
      </w:r>
    </w:p>
    <w:p w14:paraId="2B4061F6" w14:textId="77777777" w:rsidR="00694896" w:rsidRPr="00694896" w:rsidRDefault="00000000" w:rsidP="00694896">
      <w:pPr>
        <w:numPr>
          <w:ilvl w:val="0"/>
          <w:numId w:val="2"/>
        </w:numPr>
        <w:spacing w:after="0" w:line="276" w:lineRule="auto"/>
        <w:jc w:val="left"/>
        <w:rPr>
          <w:rFonts w:asciiTheme="minorHAnsi" w:hAnsiTheme="minorHAnsi" w:cstheme="minorHAnsi"/>
          <w:sz w:val="24"/>
          <w:szCs w:val="24"/>
        </w:rPr>
      </w:pPr>
      <w:r w:rsidRPr="00694896">
        <w:rPr>
          <w:rFonts w:asciiTheme="minorHAnsi" w:hAnsiTheme="minorHAnsi" w:cstheme="minorHAnsi"/>
          <w:sz w:val="24"/>
          <w:szCs w:val="24"/>
        </w:rPr>
        <w:t>Fahrzeuge dürfen nicht auf trockenem Gras oder in Waldflächen abgestellt werden.</w:t>
      </w:r>
    </w:p>
    <w:p w14:paraId="5FFAEF8F" w14:textId="77777777" w:rsidR="00694896" w:rsidRPr="00694896" w:rsidRDefault="00000000" w:rsidP="00694896">
      <w:pPr>
        <w:numPr>
          <w:ilvl w:val="0"/>
          <w:numId w:val="2"/>
        </w:numPr>
        <w:spacing w:after="0" w:line="276" w:lineRule="auto"/>
        <w:jc w:val="left"/>
        <w:rPr>
          <w:rFonts w:asciiTheme="minorHAnsi" w:hAnsiTheme="minorHAnsi" w:cstheme="minorHAnsi"/>
          <w:sz w:val="24"/>
          <w:szCs w:val="24"/>
        </w:rPr>
      </w:pPr>
      <w:r w:rsidRPr="00694896">
        <w:rPr>
          <w:rFonts w:asciiTheme="minorHAnsi" w:hAnsiTheme="minorHAnsi" w:cstheme="minorHAnsi"/>
          <w:sz w:val="24"/>
          <w:szCs w:val="24"/>
        </w:rPr>
        <w:t>Keine Zigarettenkippen oder andere glimmende Gegenstände wegwerfen.</w:t>
      </w:r>
    </w:p>
    <w:p w14:paraId="38C52EF2" w14:textId="77777777" w:rsidR="00694896" w:rsidRPr="00694896" w:rsidRDefault="00000000" w:rsidP="00694896">
      <w:pPr>
        <w:numPr>
          <w:ilvl w:val="0"/>
          <w:numId w:val="2"/>
        </w:numPr>
        <w:spacing w:after="0" w:line="276" w:lineRule="auto"/>
        <w:jc w:val="left"/>
        <w:rPr>
          <w:rFonts w:asciiTheme="minorHAnsi" w:hAnsiTheme="minorHAnsi" w:cstheme="minorHAnsi"/>
          <w:sz w:val="24"/>
          <w:szCs w:val="24"/>
        </w:rPr>
      </w:pPr>
      <w:r w:rsidRPr="00694896">
        <w:rPr>
          <w:rFonts w:asciiTheme="minorHAnsi" w:hAnsiTheme="minorHAnsi" w:cstheme="minorHAnsi"/>
          <w:sz w:val="24"/>
          <w:szCs w:val="24"/>
        </w:rPr>
        <w:t>Bereits kleine Rauchentwicklungen oder Brände sollten unverzüglich über den Notruf 112 gemeldet werden. Waldbrände können sich sehr schnell entwickeln.</w:t>
      </w:r>
    </w:p>
    <w:p w14:paraId="7FA6C643" w14:textId="77777777" w:rsidR="00694896" w:rsidRPr="00694896" w:rsidRDefault="00000000" w:rsidP="00694896">
      <w:pPr>
        <w:numPr>
          <w:ilvl w:val="0"/>
          <w:numId w:val="2"/>
        </w:numPr>
        <w:spacing w:after="0" w:line="276" w:lineRule="auto"/>
        <w:jc w:val="left"/>
        <w:rPr>
          <w:rFonts w:asciiTheme="minorHAnsi" w:hAnsiTheme="minorHAnsi" w:cstheme="minorHAnsi"/>
          <w:sz w:val="24"/>
          <w:szCs w:val="24"/>
        </w:rPr>
      </w:pPr>
      <w:r w:rsidRPr="00694896">
        <w:rPr>
          <w:rFonts w:asciiTheme="minorHAnsi" w:hAnsiTheme="minorHAnsi" w:cstheme="minorHAnsi"/>
          <w:sz w:val="24"/>
          <w:szCs w:val="24"/>
        </w:rPr>
        <w:lastRenderedPageBreak/>
        <w:t>Wer einen Brand entdeckt, sollte möglichst genaue Angaben zum Ort machen und die Einsatzkräfte einweisen. Hilfreich sind dabei Rettungspunkte oder die App „Hilfe im Wald“.</w:t>
      </w:r>
    </w:p>
    <w:p w14:paraId="3C10FC10" w14:textId="77777777" w:rsidR="00694896" w:rsidRPr="00211804" w:rsidRDefault="00694896" w:rsidP="00211804">
      <w:pPr>
        <w:spacing w:after="0" w:line="276" w:lineRule="auto"/>
        <w:jc w:val="left"/>
        <w:rPr>
          <w:rFonts w:asciiTheme="minorHAnsi" w:hAnsiTheme="minorHAnsi" w:cstheme="minorHAnsi"/>
          <w:sz w:val="24"/>
          <w:szCs w:val="24"/>
        </w:rPr>
      </w:pPr>
    </w:p>
    <w:p w14:paraId="72A2D83D" w14:textId="77777777" w:rsidR="00211804" w:rsidRPr="00211804" w:rsidRDefault="00000000" w:rsidP="00211804">
      <w:pPr>
        <w:spacing w:after="0" w:line="276" w:lineRule="auto"/>
        <w:jc w:val="left"/>
        <w:rPr>
          <w:rFonts w:asciiTheme="minorHAnsi" w:hAnsiTheme="minorHAnsi" w:cstheme="minorHAnsi"/>
          <w:sz w:val="24"/>
          <w:szCs w:val="24"/>
        </w:rPr>
      </w:pPr>
      <w:r w:rsidRPr="00211804">
        <w:rPr>
          <w:rFonts w:asciiTheme="minorHAnsi" w:hAnsiTheme="minorHAnsi" w:cstheme="minorHAnsi"/>
          <w:sz w:val="24"/>
          <w:szCs w:val="24"/>
        </w:rPr>
        <w:t xml:space="preserve">Neben der Waldbrandgefahr nehmen auch die sogenannten waldtypischen Gefahren zu. Dazu gehören insbesondere das unkontrollierte Abbrechen vertrockneter Äste aus den Baumkronen sowie das Umstürzen abgestorbener Bäume. </w:t>
      </w:r>
    </w:p>
    <w:p w14:paraId="6C4E819C" w14:textId="77777777" w:rsidR="00211804" w:rsidRPr="00211804" w:rsidRDefault="00211804" w:rsidP="00211804">
      <w:pPr>
        <w:spacing w:after="0" w:line="276" w:lineRule="auto"/>
        <w:jc w:val="left"/>
        <w:rPr>
          <w:rFonts w:asciiTheme="minorHAnsi" w:hAnsiTheme="minorHAnsi" w:cstheme="minorHAnsi"/>
          <w:sz w:val="24"/>
          <w:szCs w:val="24"/>
        </w:rPr>
      </w:pPr>
    </w:p>
    <w:p w14:paraId="1ACF3BC7" w14:textId="77777777" w:rsidR="00211804" w:rsidRPr="00211804" w:rsidRDefault="00000000" w:rsidP="00211804">
      <w:pPr>
        <w:spacing w:after="0" w:line="276" w:lineRule="auto"/>
        <w:jc w:val="left"/>
        <w:rPr>
          <w:rFonts w:asciiTheme="minorHAnsi" w:hAnsiTheme="minorHAnsi" w:cstheme="minorHAnsi"/>
          <w:sz w:val="24"/>
          <w:szCs w:val="24"/>
        </w:rPr>
      </w:pPr>
      <w:r w:rsidRPr="00211804">
        <w:rPr>
          <w:rFonts w:asciiTheme="minorHAnsi" w:hAnsiTheme="minorHAnsi" w:cstheme="minorHAnsi"/>
          <w:sz w:val="24"/>
          <w:szCs w:val="24"/>
        </w:rPr>
        <w:t xml:space="preserve">„Gerade die durch die Trockenheit schon geschädigten Waldgebiete sind mit mehr Vorsicht zu betreten“, rät Martin Moosmayer. Auch noch grünbelaubte Äste können aufgrund der Trockenheit unvorhersehbar abbrechen und stellen damit eine erhöhte Gefahr dar. </w:t>
      </w:r>
    </w:p>
    <w:p w14:paraId="1B350FBF" w14:textId="77777777" w:rsidR="00211804" w:rsidRPr="00211804" w:rsidRDefault="00211804" w:rsidP="00211804">
      <w:pPr>
        <w:spacing w:after="0" w:line="276" w:lineRule="auto"/>
        <w:jc w:val="left"/>
        <w:rPr>
          <w:rFonts w:asciiTheme="minorHAnsi" w:hAnsiTheme="minorHAnsi" w:cstheme="minorHAnsi"/>
          <w:sz w:val="24"/>
          <w:szCs w:val="24"/>
        </w:rPr>
      </w:pPr>
    </w:p>
    <w:p w14:paraId="5DA9CCAE" w14:textId="77777777" w:rsidR="00211804" w:rsidRPr="00211804" w:rsidRDefault="00000000" w:rsidP="00211804">
      <w:pPr>
        <w:spacing w:after="0" w:line="276" w:lineRule="auto"/>
        <w:jc w:val="left"/>
        <w:rPr>
          <w:rFonts w:asciiTheme="minorHAnsi" w:hAnsiTheme="minorHAnsi" w:cstheme="minorHAnsi"/>
          <w:sz w:val="24"/>
          <w:szCs w:val="24"/>
        </w:rPr>
      </w:pPr>
      <w:r w:rsidRPr="00211804">
        <w:rPr>
          <w:rFonts w:asciiTheme="minorHAnsi" w:hAnsiTheme="minorHAnsi" w:cstheme="minorHAnsi"/>
          <w:sz w:val="24"/>
          <w:szCs w:val="24"/>
        </w:rPr>
        <w:t xml:space="preserve">In den kommenden Wochen wird es im Wald häufiger zu kurzfristigen Sperrungen von Waldwegen kommen. Diese sind erforderlich, um durch Borkenkäfer befallene Nadelbäume oder durch Trockenschäden geschädigte Laubbäume zu fällen. </w:t>
      </w:r>
    </w:p>
    <w:p w14:paraId="561E1530" w14:textId="77777777" w:rsidR="00211804" w:rsidRPr="00211804" w:rsidRDefault="00211804" w:rsidP="00211804">
      <w:pPr>
        <w:spacing w:after="0" w:line="276" w:lineRule="auto"/>
        <w:jc w:val="left"/>
        <w:rPr>
          <w:rFonts w:asciiTheme="minorHAnsi" w:hAnsiTheme="minorHAnsi" w:cstheme="minorHAnsi"/>
          <w:sz w:val="24"/>
          <w:szCs w:val="24"/>
        </w:rPr>
      </w:pPr>
    </w:p>
    <w:p w14:paraId="5B1FB471" w14:textId="77777777" w:rsidR="00211804" w:rsidRPr="00211804" w:rsidRDefault="00000000" w:rsidP="00211804">
      <w:pPr>
        <w:spacing w:after="0" w:line="276" w:lineRule="auto"/>
        <w:jc w:val="left"/>
        <w:rPr>
          <w:rFonts w:asciiTheme="minorHAnsi" w:hAnsiTheme="minorHAnsi" w:cstheme="minorHAnsi"/>
          <w:sz w:val="24"/>
          <w:szCs w:val="24"/>
        </w:rPr>
      </w:pPr>
      <w:r w:rsidRPr="00211804">
        <w:rPr>
          <w:rFonts w:asciiTheme="minorHAnsi" w:hAnsiTheme="minorHAnsi" w:cstheme="minorHAnsi"/>
          <w:sz w:val="24"/>
          <w:szCs w:val="24"/>
        </w:rPr>
        <w:t xml:space="preserve">Das Forstamt bittet Waldbesucherinnen und Waldbesucher um Verständnis für diese Maßnahmen und darum, die angeordneten Sperrungen unbedingt einzuhalten. </w:t>
      </w:r>
    </w:p>
    <w:p w14:paraId="6A5A435E" w14:textId="77777777" w:rsidR="00F27A5F" w:rsidRDefault="00F27A5F" w:rsidP="00E76E2E">
      <w:pPr>
        <w:spacing w:after="0" w:line="276" w:lineRule="auto"/>
        <w:jc w:val="left"/>
        <w:rPr>
          <w:rFonts w:asciiTheme="minorHAnsi" w:hAnsiTheme="minorHAnsi" w:cstheme="minorHAnsi"/>
          <w:sz w:val="24"/>
          <w:szCs w:val="24"/>
        </w:rPr>
      </w:pPr>
    </w:p>
    <w:p w14:paraId="23D751B4" w14:textId="5CED2DBA" w:rsidR="00F27A5F" w:rsidRPr="00F27A5F" w:rsidRDefault="00000000" w:rsidP="00E76E2E">
      <w:pPr>
        <w:spacing w:after="0" w:line="276" w:lineRule="auto"/>
        <w:jc w:val="left"/>
        <w:rPr>
          <w:rFonts w:asciiTheme="minorHAnsi" w:hAnsiTheme="minorHAnsi" w:cstheme="minorHAnsi"/>
          <w:b/>
          <w:i/>
          <w:sz w:val="24"/>
          <w:szCs w:val="24"/>
        </w:rPr>
      </w:pPr>
      <w:r w:rsidRPr="00F27A5F">
        <w:rPr>
          <w:rFonts w:asciiTheme="minorHAnsi" w:hAnsiTheme="minorHAnsi" w:cstheme="minorHAnsi"/>
          <w:b/>
          <w:i/>
          <w:sz w:val="24"/>
          <w:szCs w:val="24"/>
        </w:rPr>
        <w:t>Bildtext:</w:t>
      </w:r>
      <w:r w:rsidR="00211804">
        <w:rPr>
          <w:rFonts w:asciiTheme="minorHAnsi" w:hAnsiTheme="minorHAnsi" w:cstheme="minorHAnsi"/>
          <w:b/>
          <w:i/>
          <w:sz w:val="24"/>
          <w:szCs w:val="24"/>
        </w:rPr>
        <w:t xml:space="preserve"> Die Dürre </w:t>
      </w:r>
      <w:r w:rsidR="00D74903">
        <w:rPr>
          <w:rFonts w:asciiTheme="minorHAnsi" w:hAnsiTheme="minorHAnsi" w:cstheme="minorHAnsi"/>
          <w:b/>
          <w:i/>
          <w:sz w:val="24"/>
          <w:szCs w:val="24"/>
        </w:rPr>
        <w:t>wirkt sich sichtbar auf den</w:t>
      </w:r>
      <w:r w:rsidR="00211804">
        <w:rPr>
          <w:rFonts w:asciiTheme="minorHAnsi" w:hAnsiTheme="minorHAnsi" w:cstheme="minorHAnsi"/>
          <w:b/>
          <w:i/>
          <w:sz w:val="24"/>
          <w:szCs w:val="24"/>
        </w:rPr>
        <w:t xml:space="preserve"> Wald im Landkreis Karlsruhe </w:t>
      </w:r>
      <w:r w:rsidR="00D74903">
        <w:rPr>
          <w:rFonts w:asciiTheme="minorHAnsi" w:hAnsiTheme="minorHAnsi" w:cstheme="minorHAnsi"/>
          <w:b/>
          <w:i/>
          <w:sz w:val="24"/>
          <w:szCs w:val="24"/>
        </w:rPr>
        <w:t>aus</w:t>
      </w:r>
      <w:r w:rsidR="00211804">
        <w:rPr>
          <w:rFonts w:asciiTheme="minorHAnsi" w:hAnsiTheme="minorHAnsi" w:cstheme="minorHAnsi"/>
          <w:b/>
          <w:i/>
          <w:sz w:val="24"/>
          <w:szCs w:val="24"/>
        </w:rPr>
        <w:t xml:space="preserve">. </w:t>
      </w:r>
      <w:r w:rsidR="00CC7FC2">
        <w:rPr>
          <w:rFonts w:asciiTheme="minorHAnsi" w:hAnsiTheme="minorHAnsi" w:cstheme="minorHAnsi"/>
          <w:b/>
          <w:i/>
          <w:sz w:val="24"/>
          <w:szCs w:val="24"/>
        </w:rPr>
        <w:t xml:space="preserve">(Quelle: Landratsamt Karlsruhe) </w:t>
      </w:r>
    </w:p>
    <w:sectPr w:rsidR="00F27A5F" w:rsidRPr="00F27A5F" w:rsidSect="007902B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0AA0"/>
    <w:multiLevelType w:val="multilevel"/>
    <w:tmpl w:val="AB7AE4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3C4F5DF1"/>
    <w:multiLevelType w:val="multilevel"/>
    <w:tmpl w:val="51F2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162811330">
    <w:abstractNumId w:val="0"/>
  </w:num>
  <w:num w:numId="2" w16cid:durableId="751968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BE"/>
    <w:rsid w:val="000507A8"/>
    <w:rsid w:val="00095917"/>
    <w:rsid w:val="000E37EF"/>
    <w:rsid w:val="0011062D"/>
    <w:rsid w:val="00211804"/>
    <w:rsid w:val="003801C2"/>
    <w:rsid w:val="003B2A44"/>
    <w:rsid w:val="00450BF8"/>
    <w:rsid w:val="004A7077"/>
    <w:rsid w:val="00653DAB"/>
    <w:rsid w:val="0066102D"/>
    <w:rsid w:val="00675AB1"/>
    <w:rsid w:val="00694896"/>
    <w:rsid w:val="006A294F"/>
    <w:rsid w:val="006A6216"/>
    <w:rsid w:val="00726898"/>
    <w:rsid w:val="007902BE"/>
    <w:rsid w:val="007A06A5"/>
    <w:rsid w:val="00854624"/>
    <w:rsid w:val="008F658F"/>
    <w:rsid w:val="00936453"/>
    <w:rsid w:val="00977285"/>
    <w:rsid w:val="009940FB"/>
    <w:rsid w:val="00AC34E3"/>
    <w:rsid w:val="00AD4611"/>
    <w:rsid w:val="00B87B3D"/>
    <w:rsid w:val="00BE3085"/>
    <w:rsid w:val="00C6169E"/>
    <w:rsid w:val="00CA5CC0"/>
    <w:rsid w:val="00CC3EF9"/>
    <w:rsid w:val="00CC7FC2"/>
    <w:rsid w:val="00CE209B"/>
    <w:rsid w:val="00D52180"/>
    <w:rsid w:val="00D74903"/>
    <w:rsid w:val="00DB0151"/>
    <w:rsid w:val="00DB2CCA"/>
    <w:rsid w:val="00DC76BA"/>
    <w:rsid w:val="00E01A69"/>
    <w:rsid w:val="00E76E2E"/>
    <w:rsid w:val="00E84454"/>
    <w:rsid w:val="00E95FE4"/>
    <w:rsid w:val="00F27A5F"/>
    <w:rsid w:val="00FD22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51393"/>
  <w15:chartTrackingRefBased/>
  <w15:docId w15:val="{CA49B79E-7474-4E92-8E16-03EF6A88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3085"/>
    <w:pPr>
      <w:jc w:val="both"/>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unhideWhenUsed/>
    <w:rsid w:val="00E95FE4"/>
    <w:rPr>
      <w:color w:val="0563C1" w:themeColor="hyperlink"/>
      <w:u w:val="single"/>
    </w:rPr>
  </w:style>
  <w:style w:type="character" w:customStyle="1" w:styleId="abbr">
    <w:name w:val="abbr"/>
    <w:basedOn w:val="Absatz-Standardschriftart"/>
    <w:rsid w:val="00E95FE4"/>
  </w:style>
  <w:style w:type="paragraph" w:styleId="Kopfzeile">
    <w:name w:val="header"/>
    <w:basedOn w:val="Standard"/>
    <w:link w:val="KopfzeileZchn"/>
    <w:uiPriority w:val="99"/>
    <w:unhideWhenUsed/>
    <w:rsid w:val="0085462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54624"/>
    <w:rPr>
      <w:rFonts w:ascii="Arial" w:hAnsi="Arial"/>
    </w:rPr>
  </w:style>
  <w:style w:type="paragraph" w:styleId="Fuzeile">
    <w:name w:val="footer"/>
    <w:basedOn w:val="Standard"/>
    <w:link w:val="FuzeileZchn"/>
    <w:uiPriority w:val="99"/>
    <w:unhideWhenUsed/>
    <w:rsid w:val="0085462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5462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491</Words>
  <Characters>3094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Krauß</dc:creator>
  <cp:lastModifiedBy>Marina Haupt</cp:lastModifiedBy>
  <cp:revision>22</cp:revision>
  <dcterms:created xsi:type="dcterms:W3CDTF">2024-02-28T13:53:00Z</dcterms:created>
  <dcterms:modified xsi:type="dcterms:W3CDTF">2026-08-18T08:41:00Z</dcterms:modified>
</cp:coreProperties>
</file>