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166" w:type="dxa"/>
        <w:tblInd w:w="-601" w:type="dxa"/>
        <w:tblLook w:val="01E0" w:firstRow="1" w:lastRow="1" w:firstColumn="1" w:lastColumn="1" w:noHBand="0" w:noVBand="0"/>
      </w:tblPr>
      <w:tblGrid>
        <w:gridCol w:w="10972"/>
        <w:gridCol w:w="10972"/>
        <w:gridCol w:w="222"/>
      </w:tblGrid>
      <w:tr w:rsidR="00AB1B65" w:rsidRPr="00536706" w14:paraId="6EA9892F" w14:textId="77777777" w:rsidTr="00D749C0">
        <w:tc>
          <w:tcPr>
            <w:tcW w:w="10972" w:type="dxa"/>
          </w:tcPr>
          <w:tbl>
            <w:tblPr>
              <w:tblStyle w:val="Tabellenraster"/>
              <w:tblW w:w="107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1716"/>
              <w:gridCol w:w="6334"/>
              <w:gridCol w:w="2706"/>
            </w:tblGrid>
            <w:tr w:rsidR="00AB1B65" w:rsidRPr="007508E6" w14:paraId="6083D235" w14:textId="77777777" w:rsidTr="00B1581C">
              <w:tc>
                <w:tcPr>
                  <w:tcW w:w="1712" w:type="dxa"/>
                </w:tcPr>
                <w:p w14:paraId="24406515" w14:textId="77777777" w:rsidR="00AB1B65" w:rsidRPr="007508E6" w:rsidRDefault="00322D0B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11B765B" wp14:editId="3598380F">
                        <wp:extent cx="952500" cy="1057275"/>
                        <wp:effectExtent l="0" t="0" r="0" b="9525"/>
                        <wp:docPr id="5" name="Bild 1" descr="wappen_gemeind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wappen_gemeind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lum contrast="2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97" w:type="dxa"/>
                </w:tcPr>
                <w:p w14:paraId="5572A30E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28"/>
                      <w:szCs w:val="28"/>
                    </w:rPr>
                  </w:pPr>
                </w:p>
                <w:p w14:paraId="29E6346B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0"/>
                      <w:szCs w:val="50"/>
                    </w:rPr>
                  </w:pPr>
                  <w:r w:rsidRPr="007508E6">
                    <w:rPr>
                      <w:rFonts w:ascii="Arial" w:hAnsi="Arial"/>
                      <w:b/>
                      <w:sz w:val="50"/>
                      <w:szCs w:val="50"/>
                    </w:rPr>
                    <w:t>Gemeinde Höchst i. Odw.</w:t>
                  </w:r>
                </w:p>
                <w:p w14:paraId="7F75A8A9" w14:textId="77777777" w:rsidR="00AB1B65" w:rsidRPr="007508E6" w:rsidRDefault="00AB1B65" w:rsidP="00B1581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7508E6">
                    <w:rPr>
                      <w:rFonts w:ascii="Arial" w:hAnsi="Arial"/>
                      <w:b/>
                      <w:sz w:val="32"/>
                      <w:szCs w:val="32"/>
                    </w:rPr>
                    <w:t>- Der Gemeindevorstand -</w:t>
                  </w:r>
                </w:p>
                <w:p w14:paraId="5FD459A6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2"/>
                      <w:szCs w:val="52"/>
                    </w:rPr>
                  </w:pPr>
                </w:p>
              </w:tc>
              <w:tc>
                <w:tcPr>
                  <w:tcW w:w="2647" w:type="dxa"/>
                </w:tcPr>
                <w:p w14:paraId="708011B0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noProof/>
                    </w:rPr>
                  </w:pPr>
                </w:p>
                <w:p w14:paraId="7C338BB6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  <w:r w:rsidRPr="007508E6">
                    <w:rPr>
                      <w:rFonts w:ascii="Arial" w:hAnsi="Arial"/>
                      <w:b/>
                      <w:noProof/>
                      <w:sz w:val="56"/>
                      <w:szCs w:val="56"/>
                    </w:rPr>
                    <w:drawing>
                      <wp:inline distT="0" distB="0" distL="0" distR="0" wp14:anchorId="2BAB575D" wp14:editId="6743624D">
                        <wp:extent cx="1576753" cy="485775"/>
                        <wp:effectExtent l="0" t="0" r="4445" b="0"/>
                        <wp:docPr id="9" name="Grafik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TAG MuMü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740" cy="4934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24164B" w14:textId="77777777" w:rsidR="00AB1B65" w:rsidRDefault="00AB1B65"/>
        </w:tc>
        <w:tc>
          <w:tcPr>
            <w:tcW w:w="10972" w:type="dxa"/>
          </w:tcPr>
          <w:tbl>
            <w:tblPr>
              <w:tblStyle w:val="Tabellenraster"/>
              <w:tblW w:w="107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1712"/>
              <w:gridCol w:w="6397"/>
              <w:gridCol w:w="2647"/>
            </w:tblGrid>
            <w:tr w:rsidR="00AB1B65" w:rsidRPr="007508E6" w14:paraId="1753A533" w14:textId="77777777" w:rsidTr="00B1581C">
              <w:tc>
                <w:tcPr>
                  <w:tcW w:w="1712" w:type="dxa"/>
                </w:tcPr>
                <w:p w14:paraId="4F780952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</w:p>
              </w:tc>
              <w:tc>
                <w:tcPr>
                  <w:tcW w:w="6397" w:type="dxa"/>
                </w:tcPr>
                <w:p w14:paraId="4B0A72F8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2"/>
                      <w:szCs w:val="52"/>
                    </w:rPr>
                  </w:pPr>
                </w:p>
              </w:tc>
              <w:tc>
                <w:tcPr>
                  <w:tcW w:w="2647" w:type="dxa"/>
                </w:tcPr>
                <w:p w14:paraId="6AE96850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</w:p>
              </w:tc>
            </w:tr>
          </w:tbl>
          <w:p w14:paraId="7EF54ACC" w14:textId="77777777" w:rsidR="00AB1B65" w:rsidRDefault="00AB1B65"/>
        </w:tc>
        <w:tc>
          <w:tcPr>
            <w:tcW w:w="222" w:type="dxa"/>
          </w:tcPr>
          <w:p w14:paraId="234379EF" w14:textId="77777777" w:rsidR="00AB1B65" w:rsidRPr="00536706" w:rsidRDefault="00AB1B65" w:rsidP="008B57B8">
            <w:pPr>
              <w:rPr>
                <w:rFonts w:ascii="Arial" w:hAnsi="Arial"/>
                <w:b/>
                <w:sz w:val="56"/>
                <w:szCs w:val="56"/>
              </w:rPr>
            </w:pPr>
          </w:p>
        </w:tc>
      </w:tr>
    </w:tbl>
    <w:p w14:paraId="7900B539" w14:textId="77777777" w:rsidR="007876AE" w:rsidRPr="00F64F6C" w:rsidRDefault="00FD05CB">
      <w:pPr>
        <w:rPr>
          <w:sz w:val="16"/>
          <w:szCs w:val="16"/>
        </w:rPr>
      </w:pPr>
      <w:r>
        <w:rPr>
          <w:rFonts w:ascii="Arial" w:hAnsi="Arial"/>
          <w:noProof/>
          <w:sz w:val="4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F1F03CF" wp14:editId="03E1DBE4">
                <wp:simplePos x="0" y="0"/>
                <wp:positionH relativeFrom="column">
                  <wp:posOffset>-855980</wp:posOffset>
                </wp:positionH>
                <wp:positionV relativeFrom="paragraph">
                  <wp:posOffset>3527425</wp:posOffset>
                </wp:positionV>
                <wp:extent cx="401320" cy="0"/>
                <wp:effectExtent l="0" t="0" r="0" b="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132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CECCE" id="Line 9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.4pt,277.75pt" to="-35.8pt,2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" o:allowincell="f" strokecolor="red" strokeweight=".25pt"/>
            </w:pict>
          </mc:Fallback>
        </mc:AlternateContent>
      </w:r>
      <w:r>
        <w:rPr>
          <w:rFonts w:ascii="Arial" w:hAnsi="Arial"/>
          <w:noProof/>
          <w:sz w:val="4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ABD7C71" wp14:editId="225BC0E3">
                <wp:simplePos x="0" y="0"/>
                <wp:positionH relativeFrom="column">
                  <wp:posOffset>-855345</wp:posOffset>
                </wp:positionH>
                <wp:positionV relativeFrom="paragraph">
                  <wp:posOffset>1988820</wp:posOffset>
                </wp:positionV>
                <wp:extent cx="301625" cy="0"/>
                <wp:effectExtent l="0" t="0" r="0" b="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62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3C44A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.35pt,156.6pt" to="-43.6pt,1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" o:allowincell="f" strokecolor="red" strokeweight=".25pt"/>
            </w:pict>
          </mc:Fallback>
        </mc:AlternateContent>
      </w:r>
      <w:r>
        <w:rPr>
          <w:rFonts w:ascii="Arial" w:hAnsi="Arial"/>
          <w:noProof/>
          <w:sz w:val="48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5038308" wp14:editId="62C69715">
                <wp:simplePos x="0" y="0"/>
                <wp:positionH relativeFrom="column">
                  <wp:posOffset>-900430</wp:posOffset>
                </wp:positionH>
                <wp:positionV relativeFrom="paragraph">
                  <wp:posOffset>5758180</wp:posOffset>
                </wp:positionV>
                <wp:extent cx="345440" cy="0"/>
                <wp:effectExtent l="0" t="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544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DBBF75" id="Line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9pt,453.4pt" to="-43.7pt,4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" o:allowincell="f" strokecolor="red" strokeweight=".25pt"/>
            </w:pict>
          </mc:Fallback>
        </mc:AlternateContent>
      </w:r>
    </w:p>
    <w:p w14:paraId="2B35544E" w14:textId="77777777" w:rsidR="007876AE" w:rsidRPr="00AB1B65" w:rsidRDefault="007876AE" w:rsidP="007876AE">
      <w:pPr>
        <w:rPr>
          <w:rFonts w:ascii="Tahoma" w:hAnsi="Tahoma" w:cs="Tahoma"/>
          <w:sz w:val="22"/>
          <w:szCs w:val="22"/>
        </w:rPr>
      </w:pPr>
    </w:p>
    <w:p w14:paraId="37EFECE8" w14:textId="77777777" w:rsidR="00AB1B65" w:rsidRPr="00AB1B65" w:rsidRDefault="00AB1B65" w:rsidP="007876AE">
      <w:pPr>
        <w:rPr>
          <w:rFonts w:ascii="Tahoma" w:hAnsi="Tahoma" w:cs="Tahoma"/>
          <w:sz w:val="22"/>
          <w:szCs w:val="22"/>
        </w:rPr>
      </w:pPr>
    </w:p>
    <w:p w14:paraId="0A605F72" w14:textId="77777777" w:rsidR="00AB1B65" w:rsidRDefault="00AB1B65" w:rsidP="007876AE">
      <w:pPr>
        <w:rPr>
          <w:rFonts w:ascii="Tahoma" w:hAnsi="Tahoma" w:cs="Tahoma"/>
          <w:sz w:val="22"/>
          <w:szCs w:val="22"/>
        </w:rPr>
      </w:pPr>
    </w:p>
    <w:p w14:paraId="2E3A3FC1" w14:textId="77777777" w:rsidR="008A00A7" w:rsidRPr="008A00A7" w:rsidRDefault="008A00A7" w:rsidP="008A00A7">
      <w:pPr>
        <w:tabs>
          <w:tab w:val="left" w:pos="1418"/>
        </w:tabs>
        <w:spacing w:line="240" w:lineRule="exact"/>
        <w:rPr>
          <w:rFonts w:ascii="Tahoma" w:hAnsi="Tahoma" w:cs="Tahoma"/>
          <w:sz w:val="24"/>
        </w:rPr>
      </w:pPr>
      <w:r w:rsidRPr="008A00A7">
        <w:rPr>
          <w:rFonts w:ascii="Tahoma" w:hAnsi="Tahoma" w:cs="Tahoma"/>
          <w:sz w:val="24"/>
        </w:rPr>
        <w:t>Ihr Ansprechpartner ist:</w:t>
      </w:r>
    </w:p>
    <w:p w14:paraId="0BAC9074" w14:textId="77777777" w:rsidR="008A00A7" w:rsidRPr="008A00A7" w:rsidRDefault="008A00A7" w:rsidP="008A00A7">
      <w:pPr>
        <w:tabs>
          <w:tab w:val="left" w:pos="1418"/>
        </w:tabs>
        <w:spacing w:line="240" w:lineRule="exact"/>
        <w:rPr>
          <w:rFonts w:ascii="Tahoma" w:hAnsi="Tahoma" w:cs="Tahoma"/>
          <w:sz w:val="24"/>
        </w:rPr>
      </w:pPr>
    </w:p>
    <w:p w14:paraId="762E7499" w14:textId="772AAC57" w:rsidR="008A00A7" w:rsidRPr="008A00A7" w:rsidRDefault="002F307C" w:rsidP="008A00A7">
      <w:pPr>
        <w:tabs>
          <w:tab w:val="left" w:pos="1418"/>
        </w:tabs>
        <w:spacing w:line="240" w:lineRule="exact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Frau Andrea Rudolph</w:t>
      </w:r>
    </w:p>
    <w:p w14:paraId="6F3C1634" w14:textId="2DAD2FF4" w:rsidR="008A00A7" w:rsidRPr="008A00A7" w:rsidRDefault="008A00A7" w:rsidP="008A00A7">
      <w:pPr>
        <w:tabs>
          <w:tab w:val="left" w:pos="1418"/>
        </w:tabs>
        <w:spacing w:line="240" w:lineRule="exact"/>
        <w:rPr>
          <w:rFonts w:ascii="Tahoma" w:hAnsi="Tahoma" w:cs="Tahoma"/>
          <w:sz w:val="24"/>
        </w:rPr>
      </w:pPr>
      <w:r w:rsidRPr="008A00A7">
        <w:rPr>
          <w:rFonts w:ascii="Tahoma" w:hAnsi="Tahoma" w:cs="Tahoma"/>
          <w:sz w:val="24"/>
        </w:rPr>
        <w:t>Tel.: 06163/708-</w:t>
      </w:r>
      <w:r w:rsidR="002F307C">
        <w:rPr>
          <w:rFonts w:ascii="Tahoma" w:hAnsi="Tahoma" w:cs="Tahoma"/>
          <w:sz w:val="24"/>
        </w:rPr>
        <w:t>11</w:t>
      </w:r>
    </w:p>
    <w:p w14:paraId="6F2CB635" w14:textId="350F3C2A" w:rsidR="008A00A7" w:rsidRPr="00B62F1C" w:rsidRDefault="008A00A7" w:rsidP="008A00A7">
      <w:pPr>
        <w:tabs>
          <w:tab w:val="left" w:pos="1418"/>
        </w:tabs>
        <w:spacing w:line="240" w:lineRule="exact"/>
        <w:rPr>
          <w:rFonts w:ascii="Tahoma" w:hAnsi="Tahoma" w:cs="Tahoma"/>
          <w:sz w:val="24"/>
          <w:lang w:val="it-IT"/>
        </w:rPr>
      </w:pPr>
      <w:r w:rsidRPr="008A00A7">
        <w:rPr>
          <w:rFonts w:ascii="Tahoma" w:hAnsi="Tahoma" w:cs="Tahoma"/>
          <w:sz w:val="24"/>
          <w:lang w:val="it-IT"/>
        </w:rPr>
        <w:t>E-Mail</w:t>
      </w:r>
      <w:r w:rsidRPr="00B62F1C">
        <w:rPr>
          <w:rFonts w:ascii="Tahoma" w:hAnsi="Tahoma" w:cs="Tahoma"/>
          <w:sz w:val="24"/>
          <w:lang w:val="it-IT"/>
        </w:rPr>
        <w:t xml:space="preserve">: </w:t>
      </w:r>
      <w:hyperlink r:id="rId8" w:history="1">
        <w:r w:rsidR="002F307C" w:rsidRPr="00B0715A">
          <w:rPr>
            <w:rStyle w:val="Hyperlink"/>
            <w:rFonts w:ascii="Tahoma" w:hAnsi="Tahoma" w:cs="Tahoma"/>
            <w:sz w:val="24"/>
            <w:lang w:val="it-IT"/>
          </w:rPr>
          <w:t>arudolph@hoechst-i-odw.de</w:t>
        </w:r>
      </w:hyperlink>
    </w:p>
    <w:p w14:paraId="2157100F" w14:textId="77777777" w:rsidR="008A00A7" w:rsidRPr="008A00A7" w:rsidRDefault="008A00A7" w:rsidP="008A00A7">
      <w:pPr>
        <w:tabs>
          <w:tab w:val="left" w:pos="1418"/>
        </w:tabs>
        <w:spacing w:line="240" w:lineRule="exact"/>
        <w:rPr>
          <w:rFonts w:ascii="Tahoma" w:hAnsi="Tahoma" w:cs="Tahoma"/>
          <w:sz w:val="24"/>
          <w:lang w:val="it-IT"/>
        </w:rPr>
      </w:pPr>
    </w:p>
    <w:p w14:paraId="240FCC38" w14:textId="77777777" w:rsidR="008A00A7" w:rsidRPr="008A00A7" w:rsidRDefault="008A00A7" w:rsidP="008A00A7">
      <w:pPr>
        <w:tabs>
          <w:tab w:val="left" w:pos="1418"/>
        </w:tabs>
        <w:spacing w:line="240" w:lineRule="exact"/>
        <w:jc w:val="right"/>
        <w:rPr>
          <w:rFonts w:ascii="Tahoma" w:hAnsi="Tahoma" w:cs="Tahoma"/>
          <w:sz w:val="24"/>
          <w:lang w:val="it-IT"/>
        </w:rPr>
      </w:pPr>
    </w:p>
    <w:p w14:paraId="0D1A3FBD" w14:textId="37C03149" w:rsidR="008A00A7" w:rsidRPr="008A00A7" w:rsidRDefault="008A00A7" w:rsidP="008A00A7">
      <w:pPr>
        <w:tabs>
          <w:tab w:val="left" w:pos="1418"/>
        </w:tabs>
        <w:spacing w:line="240" w:lineRule="exact"/>
        <w:jc w:val="right"/>
        <w:rPr>
          <w:rFonts w:ascii="Tahoma" w:hAnsi="Tahoma" w:cs="Tahoma"/>
          <w:sz w:val="24"/>
          <w:lang w:val="it-IT"/>
        </w:rPr>
      </w:pPr>
      <w:r w:rsidRPr="008A00A7">
        <w:rPr>
          <w:rFonts w:ascii="Tahoma" w:hAnsi="Tahoma" w:cs="Tahoma"/>
          <w:sz w:val="24"/>
          <w:lang w:val="it-IT"/>
        </w:rPr>
        <w:t xml:space="preserve">Höchst i. </w:t>
      </w:r>
      <w:proofErr w:type="spellStart"/>
      <w:r w:rsidRPr="008A00A7">
        <w:rPr>
          <w:rFonts w:ascii="Tahoma" w:hAnsi="Tahoma" w:cs="Tahoma"/>
          <w:sz w:val="24"/>
          <w:lang w:val="it-IT"/>
        </w:rPr>
        <w:t>Odw</w:t>
      </w:r>
      <w:proofErr w:type="spellEnd"/>
      <w:r w:rsidRPr="008A00A7">
        <w:rPr>
          <w:rFonts w:ascii="Tahoma" w:hAnsi="Tahoma" w:cs="Tahoma"/>
          <w:sz w:val="24"/>
          <w:lang w:val="it-IT"/>
        </w:rPr>
        <w:t xml:space="preserve">., </w:t>
      </w:r>
      <w:proofErr w:type="spellStart"/>
      <w:r w:rsidRPr="008A00A7">
        <w:rPr>
          <w:rFonts w:ascii="Tahoma" w:hAnsi="Tahoma" w:cs="Tahoma"/>
          <w:sz w:val="24"/>
          <w:lang w:val="it-IT"/>
        </w:rPr>
        <w:t>den</w:t>
      </w:r>
      <w:proofErr w:type="spellEnd"/>
      <w:r w:rsidRPr="008A00A7">
        <w:rPr>
          <w:rFonts w:ascii="Tahoma" w:hAnsi="Tahoma" w:cs="Tahoma"/>
          <w:sz w:val="24"/>
          <w:lang w:val="it-IT"/>
        </w:rPr>
        <w:t xml:space="preserve"> </w:t>
      </w:r>
      <w:r w:rsidR="00A42729">
        <w:rPr>
          <w:rFonts w:ascii="Tahoma" w:hAnsi="Tahoma" w:cs="Tahoma"/>
          <w:sz w:val="24"/>
        </w:rPr>
        <w:t>30</w:t>
      </w:r>
      <w:r w:rsidR="000C1A2D">
        <w:rPr>
          <w:rFonts w:ascii="Tahoma" w:hAnsi="Tahoma" w:cs="Tahoma"/>
          <w:sz w:val="24"/>
        </w:rPr>
        <w:t xml:space="preserve">. </w:t>
      </w:r>
      <w:r w:rsidR="002F307C">
        <w:rPr>
          <w:rFonts w:ascii="Tahoma" w:hAnsi="Tahoma" w:cs="Tahoma"/>
          <w:sz w:val="24"/>
        </w:rPr>
        <w:t>Oktober</w:t>
      </w:r>
      <w:r w:rsidR="000C1A2D">
        <w:rPr>
          <w:rFonts w:ascii="Tahoma" w:hAnsi="Tahoma" w:cs="Tahoma"/>
          <w:sz w:val="24"/>
        </w:rPr>
        <w:t xml:space="preserve"> 202</w:t>
      </w:r>
      <w:r w:rsidR="002F307C">
        <w:rPr>
          <w:rFonts w:ascii="Tahoma" w:hAnsi="Tahoma" w:cs="Tahoma"/>
          <w:sz w:val="24"/>
        </w:rPr>
        <w:t>6</w:t>
      </w:r>
    </w:p>
    <w:p w14:paraId="430BDC66" w14:textId="77777777" w:rsidR="008A00A7" w:rsidRPr="008A00A7" w:rsidRDefault="008A00A7" w:rsidP="008A00A7">
      <w:pPr>
        <w:pStyle w:val="berschrift2"/>
        <w:spacing w:line="240" w:lineRule="auto"/>
        <w:rPr>
          <w:rFonts w:ascii="Tahoma" w:hAnsi="Tahoma" w:cs="Tahoma"/>
          <w:sz w:val="28"/>
          <w:lang w:val="it-IT"/>
        </w:rPr>
      </w:pPr>
    </w:p>
    <w:p w14:paraId="39130B5F" w14:textId="77777777" w:rsidR="008A00A7" w:rsidRPr="008A00A7" w:rsidRDefault="008A00A7" w:rsidP="008A00A7">
      <w:pPr>
        <w:pStyle w:val="berschrift2"/>
        <w:spacing w:line="240" w:lineRule="auto"/>
        <w:rPr>
          <w:rFonts w:ascii="Tahoma" w:hAnsi="Tahoma" w:cs="Tahoma"/>
          <w:sz w:val="28"/>
          <w:lang w:val="it-IT"/>
        </w:rPr>
      </w:pPr>
      <w:proofErr w:type="gramStart"/>
      <w:r w:rsidRPr="008A00A7">
        <w:rPr>
          <w:rFonts w:ascii="Tahoma" w:hAnsi="Tahoma" w:cs="Tahoma"/>
          <w:sz w:val="28"/>
          <w:lang w:val="it-IT"/>
        </w:rPr>
        <w:t>P R</w:t>
      </w:r>
      <w:proofErr w:type="gramEnd"/>
      <w:r w:rsidRPr="008A00A7">
        <w:rPr>
          <w:rFonts w:ascii="Tahoma" w:hAnsi="Tahoma" w:cs="Tahoma"/>
          <w:sz w:val="28"/>
          <w:lang w:val="it-IT"/>
        </w:rPr>
        <w:t xml:space="preserve"> E S </w:t>
      </w:r>
      <w:proofErr w:type="spellStart"/>
      <w:r w:rsidRPr="008A00A7">
        <w:rPr>
          <w:rFonts w:ascii="Tahoma" w:hAnsi="Tahoma" w:cs="Tahoma"/>
          <w:sz w:val="28"/>
          <w:lang w:val="it-IT"/>
        </w:rPr>
        <w:t>S</w:t>
      </w:r>
      <w:proofErr w:type="spellEnd"/>
      <w:r w:rsidRPr="008A00A7">
        <w:rPr>
          <w:rFonts w:ascii="Tahoma" w:hAnsi="Tahoma" w:cs="Tahoma"/>
          <w:sz w:val="28"/>
          <w:lang w:val="it-IT"/>
        </w:rPr>
        <w:t xml:space="preserve"> E M I T </w:t>
      </w:r>
      <w:proofErr w:type="spellStart"/>
      <w:r w:rsidRPr="008A00A7">
        <w:rPr>
          <w:rFonts w:ascii="Tahoma" w:hAnsi="Tahoma" w:cs="Tahoma"/>
          <w:sz w:val="28"/>
          <w:lang w:val="it-IT"/>
        </w:rPr>
        <w:t>T</w:t>
      </w:r>
      <w:proofErr w:type="spellEnd"/>
      <w:r w:rsidRPr="008A00A7">
        <w:rPr>
          <w:rFonts w:ascii="Tahoma" w:hAnsi="Tahoma" w:cs="Tahoma"/>
          <w:sz w:val="28"/>
          <w:lang w:val="it-IT"/>
        </w:rPr>
        <w:t xml:space="preserve"> E I L U N G</w:t>
      </w:r>
    </w:p>
    <w:p w14:paraId="2AA81EF1" w14:textId="77777777" w:rsidR="008A00A7" w:rsidRPr="008A00A7" w:rsidRDefault="008A00A7" w:rsidP="008A00A7">
      <w:pPr>
        <w:rPr>
          <w:rFonts w:ascii="Tahoma" w:hAnsi="Tahoma" w:cs="Tahoma"/>
          <w:lang w:val="it-IT"/>
        </w:rPr>
      </w:pPr>
    </w:p>
    <w:p w14:paraId="0EB7DED1" w14:textId="77777777" w:rsidR="008A00A7" w:rsidRPr="008A00A7" w:rsidRDefault="008A00A7" w:rsidP="008A00A7">
      <w:pPr>
        <w:rPr>
          <w:rFonts w:ascii="Tahoma" w:hAnsi="Tahoma" w:cs="Tahoma"/>
          <w:lang w:val="it-IT"/>
        </w:rPr>
      </w:pPr>
    </w:p>
    <w:p w14:paraId="3EEBB48B" w14:textId="3E99D82A" w:rsidR="00755A9E" w:rsidRDefault="000C1A2D" w:rsidP="00755A9E">
      <w:pPr>
        <w:jc w:val="center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F</w:t>
      </w:r>
      <w:r w:rsidRPr="009D0748">
        <w:rPr>
          <w:rFonts w:ascii="Arial" w:hAnsi="Arial" w:cs="Arial"/>
          <w:b/>
          <w:sz w:val="22"/>
          <w:szCs w:val="24"/>
        </w:rPr>
        <w:t>ranzösisch</w:t>
      </w:r>
      <w:r>
        <w:rPr>
          <w:rFonts w:ascii="Arial" w:hAnsi="Arial" w:cs="Arial"/>
          <w:b/>
          <w:sz w:val="22"/>
          <w:szCs w:val="24"/>
        </w:rPr>
        <w:t>-</w:t>
      </w:r>
      <w:r w:rsidR="00322D0B">
        <w:rPr>
          <w:rFonts w:ascii="Arial" w:hAnsi="Arial" w:cs="Arial"/>
          <w:b/>
          <w:sz w:val="22"/>
          <w:szCs w:val="24"/>
        </w:rPr>
        <w:t>D</w:t>
      </w:r>
      <w:r w:rsidR="00EE06FC">
        <w:rPr>
          <w:rFonts w:ascii="Arial" w:hAnsi="Arial" w:cs="Arial"/>
          <w:b/>
          <w:sz w:val="22"/>
          <w:szCs w:val="24"/>
        </w:rPr>
        <w:t>eutsch</w:t>
      </w:r>
      <w:r>
        <w:rPr>
          <w:rFonts w:ascii="Arial" w:hAnsi="Arial" w:cs="Arial"/>
          <w:b/>
          <w:sz w:val="22"/>
          <w:szCs w:val="24"/>
        </w:rPr>
        <w:t>e</w:t>
      </w:r>
      <w:r w:rsidR="00755A9E" w:rsidRPr="009D0748">
        <w:rPr>
          <w:rFonts w:ascii="Arial" w:hAnsi="Arial" w:cs="Arial"/>
          <w:b/>
          <w:sz w:val="22"/>
          <w:szCs w:val="24"/>
        </w:rPr>
        <w:t xml:space="preserve"> Woche vom </w:t>
      </w:r>
      <w:r w:rsidR="002F307C">
        <w:rPr>
          <w:rFonts w:ascii="Arial" w:hAnsi="Arial" w:cs="Arial"/>
          <w:b/>
          <w:sz w:val="22"/>
          <w:szCs w:val="24"/>
        </w:rPr>
        <w:t>16</w:t>
      </w:r>
      <w:r w:rsidR="00755A9E" w:rsidRPr="009D0748">
        <w:rPr>
          <w:rFonts w:ascii="Arial" w:hAnsi="Arial" w:cs="Arial"/>
          <w:b/>
          <w:sz w:val="22"/>
          <w:szCs w:val="24"/>
        </w:rPr>
        <w:t xml:space="preserve">. bis </w:t>
      </w:r>
      <w:r w:rsidR="002F307C">
        <w:rPr>
          <w:rFonts w:ascii="Arial" w:hAnsi="Arial" w:cs="Arial"/>
          <w:b/>
          <w:sz w:val="22"/>
          <w:szCs w:val="24"/>
        </w:rPr>
        <w:t>19</w:t>
      </w:r>
      <w:r w:rsidR="00755A9E" w:rsidRPr="009D0748">
        <w:rPr>
          <w:rFonts w:ascii="Arial" w:hAnsi="Arial" w:cs="Arial"/>
          <w:b/>
          <w:sz w:val="22"/>
          <w:szCs w:val="24"/>
        </w:rPr>
        <w:t xml:space="preserve">. </w:t>
      </w:r>
      <w:r w:rsidR="002F307C">
        <w:rPr>
          <w:rFonts w:ascii="Arial" w:hAnsi="Arial" w:cs="Arial"/>
          <w:b/>
          <w:sz w:val="22"/>
          <w:szCs w:val="24"/>
        </w:rPr>
        <w:t>Oktober</w:t>
      </w:r>
      <w:r w:rsidR="00755A9E" w:rsidRPr="009D0748">
        <w:rPr>
          <w:rFonts w:ascii="Arial" w:hAnsi="Arial" w:cs="Arial"/>
          <w:b/>
          <w:sz w:val="22"/>
          <w:szCs w:val="24"/>
        </w:rPr>
        <w:t xml:space="preserve"> 20</w:t>
      </w:r>
      <w:r w:rsidR="0073555A">
        <w:rPr>
          <w:rFonts w:ascii="Arial" w:hAnsi="Arial" w:cs="Arial"/>
          <w:b/>
          <w:sz w:val="22"/>
          <w:szCs w:val="24"/>
        </w:rPr>
        <w:t>2</w:t>
      </w:r>
      <w:r w:rsidR="002F307C">
        <w:rPr>
          <w:rFonts w:ascii="Arial" w:hAnsi="Arial" w:cs="Arial"/>
          <w:b/>
          <w:sz w:val="22"/>
          <w:szCs w:val="24"/>
        </w:rPr>
        <w:t>6</w:t>
      </w:r>
      <w:r w:rsidR="00755A9E" w:rsidRPr="009D0748">
        <w:rPr>
          <w:rFonts w:ascii="Arial" w:hAnsi="Arial" w:cs="Arial"/>
          <w:b/>
          <w:sz w:val="22"/>
          <w:szCs w:val="24"/>
        </w:rPr>
        <w:t xml:space="preserve"> in </w:t>
      </w:r>
      <w:proofErr w:type="spellStart"/>
      <w:r w:rsidR="00755A9E" w:rsidRPr="009D0748">
        <w:rPr>
          <w:rFonts w:ascii="Arial" w:hAnsi="Arial" w:cs="Arial"/>
          <w:b/>
          <w:sz w:val="22"/>
          <w:szCs w:val="24"/>
        </w:rPr>
        <w:t>Montmélian</w:t>
      </w:r>
      <w:proofErr w:type="spellEnd"/>
    </w:p>
    <w:p w14:paraId="328CC9FE" w14:textId="506B9CA2" w:rsidR="00610283" w:rsidRPr="009D0748" w:rsidRDefault="00610283" w:rsidP="00755A9E">
      <w:pPr>
        <w:jc w:val="center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60 Jahre Freundschaft</w:t>
      </w:r>
    </w:p>
    <w:p w14:paraId="737A104F" w14:textId="77777777" w:rsidR="00755A9E" w:rsidRPr="009D0748" w:rsidRDefault="00755A9E" w:rsidP="00755A9E">
      <w:pPr>
        <w:jc w:val="center"/>
        <w:rPr>
          <w:rFonts w:ascii="Arial" w:hAnsi="Arial" w:cs="Arial"/>
          <w:b/>
          <w:sz w:val="22"/>
          <w:szCs w:val="24"/>
        </w:rPr>
      </w:pPr>
    </w:p>
    <w:p w14:paraId="2CD0A268" w14:textId="77777777" w:rsidR="00755A9E" w:rsidRDefault="00755A9E" w:rsidP="00755A9E">
      <w:pPr>
        <w:jc w:val="center"/>
        <w:rPr>
          <w:rFonts w:ascii="Arial" w:hAnsi="Arial" w:cs="Arial"/>
          <w:b/>
          <w:sz w:val="22"/>
          <w:szCs w:val="24"/>
        </w:rPr>
      </w:pPr>
    </w:p>
    <w:p w14:paraId="7861B764" w14:textId="77777777" w:rsidR="00A42729" w:rsidRDefault="00A42729" w:rsidP="00B90300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Das Jahr 2026 ist ein besonderes Jahr in der Verbindung zwischen Höchst i. </w:t>
      </w:r>
      <w:proofErr w:type="spellStart"/>
      <w:r>
        <w:rPr>
          <w:rFonts w:ascii="Arial" w:hAnsi="Arial" w:cs="Arial"/>
          <w:sz w:val="22"/>
          <w:szCs w:val="24"/>
        </w:rPr>
        <w:t>Odw</w:t>
      </w:r>
      <w:proofErr w:type="spellEnd"/>
      <w:r>
        <w:rPr>
          <w:rFonts w:ascii="Arial" w:hAnsi="Arial" w:cs="Arial"/>
          <w:sz w:val="22"/>
          <w:szCs w:val="24"/>
        </w:rPr>
        <w:t xml:space="preserve">. und </w:t>
      </w:r>
      <w:proofErr w:type="spellStart"/>
      <w:r>
        <w:rPr>
          <w:rFonts w:ascii="Arial" w:hAnsi="Arial" w:cs="Arial"/>
          <w:sz w:val="22"/>
          <w:szCs w:val="24"/>
        </w:rPr>
        <w:t>Montmélian</w:t>
      </w:r>
      <w:proofErr w:type="spellEnd"/>
      <w:r>
        <w:rPr>
          <w:rFonts w:ascii="Arial" w:hAnsi="Arial" w:cs="Arial"/>
          <w:sz w:val="22"/>
          <w:szCs w:val="24"/>
        </w:rPr>
        <w:t xml:space="preserve">. Bereits vom 22. bis 25. Mai 2026 wurde in Höchst i. </w:t>
      </w:r>
      <w:proofErr w:type="spellStart"/>
      <w:r>
        <w:rPr>
          <w:rFonts w:ascii="Arial" w:hAnsi="Arial" w:cs="Arial"/>
          <w:sz w:val="22"/>
          <w:szCs w:val="24"/>
        </w:rPr>
        <w:t>Odw</w:t>
      </w:r>
      <w:proofErr w:type="spellEnd"/>
      <w:r>
        <w:rPr>
          <w:rFonts w:ascii="Arial" w:hAnsi="Arial" w:cs="Arial"/>
          <w:sz w:val="22"/>
          <w:szCs w:val="24"/>
        </w:rPr>
        <w:t xml:space="preserve">. die seit 60 Jahren bestehende Freundschaft zwischen den beiden Gemeinden gefeiert. </w:t>
      </w:r>
    </w:p>
    <w:p w14:paraId="5AF3456C" w14:textId="6A926570" w:rsidR="00B90300" w:rsidRDefault="00B90300" w:rsidP="00B90300">
      <w:pPr>
        <w:rPr>
          <w:rFonts w:ascii="Arial" w:hAnsi="Arial" w:cs="Arial"/>
          <w:sz w:val="22"/>
          <w:szCs w:val="24"/>
        </w:rPr>
      </w:pPr>
      <w:r w:rsidRPr="00B90300">
        <w:rPr>
          <w:rFonts w:ascii="Arial" w:hAnsi="Arial" w:cs="Arial"/>
          <w:sz w:val="22"/>
          <w:szCs w:val="24"/>
        </w:rPr>
        <w:t xml:space="preserve">Vom </w:t>
      </w:r>
      <w:r w:rsidR="00E05F40">
        <w:rPr>
          <w:rFonts w:ascii="Arial" w:hAnsi="Arial" w:cs="Arial"/>
          <w:sz w:val="22"/>
          <w:szCs w:val="24"/>
        </w:rPr>
        <w:t>16</w:t>
      </w:r>
      <w:r w:rsidRPr="00B90300">
        <w:rPr>
          <w:rFonts w:ascii="Arial" w:hAnsi="Arial" w:cs="Arial"/>
          <w:sz w:val="22"/>
          <w:szCs w:val="24"/>
        </w:rPr>
        <w:t xml:space="preserve">. bis </w:t>
      </w:r>
      <w:r w:rsidR="00E05F40">
        <w:rPr>
          <w:rFonts w:ascii="Arial" w:hAnsi="Arial" w:cs="Arial"/>
          <w:sz w:val="22"/>
          <w:szCs w:val="24"/>
        </w:rPr>
        <w:t>19</w:t>
      </w:r>
      <w:r w:rsidRPr="00B90300">
        <w:rPr>
          <w:rFonts w:ascii="Arial" w:hAnsi="Arial" w:cs="Arial"/>
          <w:sz w:val="22"/>
          <w:szCs w:val="24"/>
        </w:rPr>
        <w:t xml:space="preserve">. </w:t>
      </w:r>
      <w:r w:rsidR="00E05F40">
        <w:rPr>
          <w:rFonts w:ascii="Arial" w:hAnsi="Arial" w:cs="Arial"/>
          <w:sz w:val="22"/>
          <w:szCs w:val="24"/>
        </w:rPr>
        <w:t>Oktober</w:t>
      </w:r>
      <w:r w:rsidRPr="00B90300">
        <w:rPr>
          <w:rFonts w:ascii="Arial" w:hAnsi="Arial" w:cs="Arial"/>
          <w:sz w:val="22"/>
          <w:szCs w:val="24"/>
        </w:rPr>
        <w:t xml:space="preserve"> 202</w:t>
      </w:r>
      <w:r w:rsidR="00E05F40">
        <w:rPr>
          <w:rFonts w:ascii="Arial" w:hAnsi="Arial" w:cs="Arial"/>
          <w:sz w:val="22"/>
          <w:szCs w:val="24"/>
        </w:rPr>
        <w:t>6</w:t>
      </w:r>
      <w:r w:rsidRPr="00B90300">
        <w:rPr>
          <w:rFonts w:ascii="Arial" w:hAnsi="Arial" w:cs="Arial"/>
          <w:sz w:val="22"/>
          <w:szCs w:val="24"/>
        </w:rPr>
        <w:t xml:space="preserve"> fand</w:t>
      </w:r>
      <w:r w:rsidR="00A42729">
        <w:rPr>
          <w:rFonts w:ascii="Arial" w:hAnsi="Arial" w:cs="Arial"/>
          <w:sz w:val="22"/>
          <w:szCs w:val="24"/>
        </w:rPr>
        <w:t xml:space="preserve"> nun</w:t>
      </w:r>
      <w:r w:rsidRPr="00B90300">
        <w:rPr>
          <w:rFonts w:ascii="Arial" w:hAnsi="Arial" w:cs="Arial"/>
          <w:sz w:val="22"/>
          <w:szCs w:val="24"/>
        </w:rPr>
        <w:t xml:space="preserve"> d</w:t>
      </w:r>
      <w:r>
        <w:rPr>
          <w:rFonts w:ascii="Arial" w:hAnsi="Arial" w:cs="Arial"/>
          <w:sz w:val="22"/>
          <w:szCs w:val="24"/>
        </w:rPr>
        <w:t>er</w:t>
      </w:r>
      <w:r w:rsidRPr="00B90300">
        <w:rPr>
          <w:rFonts w:ascii="Arial" w:hAnsi="Arial" w:cs="Arial"/>
          <w:sz w:val="22"/>
          <w:szCs w:val="24"/>
        </w:rPr>
        <w:t xml:space="preserve"> </w:t>
      </w:r>
      <w:r w:rsidR="00A42729">
        <w:rPr>
          <w:rFonts w:ascii="Arial" w:hAnsi="Arial" w:cs="Arial"/>
          <w:sz w:val="22"/>
          <w:szCs w:val="24"/>
        </w:rPr>
        <w:t xml:space="preserve">Besuch </w:t>
      </w:r>
      <w:r>
        <w:rPr>
          <w:rFonts w:ascii="Arial" w:hAnsi="Arial" w:cs="Arial"/>
          <w:sz w:val="22"/>
          <w:szCs w:val="24"/>
        </w:rPr>
        <w:t xml:space="preserve">unserer französischen Partnerstadt </w:t>
      </w:r>
      <w:proofErr w:type="spellStart"/>
      <w:r>
        <w:rPr>
          <w:rFonts w:ascii="Arial" w:hAnsi="Arial" w:cs="Arial"/>
          <w:sz w:val="22"/>
          <w:szCs w:val="24"/>
        </w:rPr>
        <w:t>Montmélian</w:t>
      </w:r>
      <w:proofErr w:type="spellEnd"/>
      <w:r w:rsidR="007A0737">
        <w:rPr>
          <w:rFonts w:ascii="Arial" w:hAnsi="Arial" w:cs="Arial"/>
          <w:sz w:val="22"/>
          <w:szCs w:val="24"/>
        </w:rPr>
        <w:t xml:space="preserve"> statt</w:t>
      </w:r>
      <w:r w:rsidR="00887373">
        <w:rPr>
          <w:rFonts w:ascii="Arial" w:hAnsi="Arial" w:cs="Arial"/>
          <w:sz w:val="22"/>
          <w:szCs w:val="24"/>
        </w:rPr>
        <w:t>.</w:t>
      </w:r>
      <w:r>
        <w:rPr>
          <w:rFonts w:ascii="Arial" w:hAnsi="Arial" w:cs="Arial"/>
          <w:sz w:val="22"/>
          <w:szCs w:val="24"/>
        </w:rPr>
        <w:t xml:space="preserve"> </w:t>
      </w:r>
      <w:r w:rsidR="007A0737">
        <w:rPr>
          <w:rFonts w:ascii="Arial" w:hAnsi="Arial" w:cs="Arial"/>
          <w:sz w:val="22"/>
          <w:szCs w:val="24"/>
        </w:rPr>
        <w:t>E</w:t>
      </w:r>
      <w:r w:rsidRPr="00B90300">
        <w:rPr>
          <w:rFonts w:ascii="Arial" w:hAnsi="Arial" w:cs="Arial"/>
          <w:sz w:val="22"/>
          <w:szCs w:val="24"/>
        </w:rPr>
        <w:t xml:space="preserve">ine </w:t>
      </w:r>
      <w:r w:rsidR="00610283">
        <w:rPr>
          <w:rFonts w:ascii="Arial" w:hAnsi="Arial" w:cs="Arial"/>
          <w:sz w:val="22"/>
          <w:szCs w:val="24"/>
        </w:rPr>
        <w:t>fast 100</w:t>
      </w:r>
      <w:r w:rsidRPr="00B90300">
        <w:rPr>
          <w:rFonts w:ascii="Arial" w:hAnsi="Arial" w:cs="Arial"/>
          <w:sz w:val="22"/>
          <w:szCs w:val="24"/>
        </w:rPr>
        <w:t xml:space="preserve">-köpfige </w:t>
      </w:r>
      <w:r w:rsidR="000C1A2D">
        <w:rPr>
          <w:rFonts w:ascii="Arial" w:hAnsi="Arial" w:cs="Arial"/>
          <w:sz w:val="22"/>
          <w:szCs w:val="24"/>
        </w:rPr>
        <w:t>Reisegruppe</w:t>
      </w:r>
      <w:r w:rsidRPr="00B90300">
        <w:rPr>
          <w:rFonts w:ascii="Arial" w:hAnsi="Arial" w:cs="Arial"/>
          <w:sz w:val="22"/>
          <w:szCs w:val="24"/>
        </w:rPr>
        <w:t xml:space="preserve"> aus Höchst i</w:t>
      </w:r>
      <w:r>
        <w:rPr>
          <w:rFonts w:ascii="Arial" w:hAnsi="Arial" w:cs="Arial"/>
          <w:sz w:val="22"/>
          <w:szCs w:val="24"/>
        </w:rPr>
        <w:t>.</w:t>
      </w:r>
      <w:r w:rsidRPr="00B90300">
        <w:rPr>
          <w:rFonts w:ascii="Arial" w:hAnsi="Arial" w:cs="Arial"/>
          <w:sz w:val="22"/>
          <w:szCs w:val="24"/>
        </w:rPr>
        <w:t xml:space="preserve"> Odw</w:t>
      </w:r>
      <w:r>
        <w:rPr>
          <w:rFonts w:ascii="Arial" w:hAnsi="Arial" w:cs="Arial"/>
          <w:sz w:val="22"/>
          <w:szCs w:val="24"/>
        </w:rPr>
        <w:t>. und Umgebung</w:t>
      </w:r>
      <w:r w:rsidR="00610283">
        <w:rPr>
          <w:rFonts w:ascii="Arial" w:hAnsi="Arial" w:cs="Arial"/>
          <w:sz w:val="22"/>
          <w:szCs w:val="24"/>
        </w:rPr>
        <w:t xml:space="preserve"> mit Beteiligung einer Schüler- und Lehrergruppe der Ernst-Göbel-Schule Höchst i. </w:t>
      </w:r>
      <w:proofErr w:type="spellStart"/>
      <w:r w:rsidR="00610283">
        <w:rPr>
          <w:rFonts w:ascii="Arial" w:hAnsi="Arial" w:cs="Arial"/>
          <w:sz w:val="22"/>
          <w:szCs w:val="24"/>
        </w:rPr>
        <w:t>Odw</w:t>
      </w:r>
      <w:proofErr w:type="spellEnd"/>
      <w:r w:rsidR="00610283">
        <w:rPr>
          <w:rFonts w:ascii="Arial" w:hAnsi="Arial" w:cs="Arial"/>
          <w:sz w:val="22"/>
          <w:szCs w:val="24"/>
        </w:rPr>
        <w:t>.</w:t>
      </w:r>
      <w:r>
        <w:rPr>
          <w:rFonts w:ascii="Arial" w:hAnsi="Arial" w:cs="Arial"/>
          <w:sz w:val="22"/>
          <w:szCs w:val="24"/>
        </w:rPr>
        <w:t xml:space="preserve">, </w:t>
      </w:r>
      <w:r w:rsidR="007A0737">
        <w:rPr>
          <w:rFonts w:ascii="Arial" w:hAnsi="Arial" w:cs="Arial"/>
          <w:sz w:val="22"/>
          <w:szCs w:val="24"/>
        </w:rPr>
        <w:t>nahmen an dieser internationalen Begegnung teil</w:t>
      </w:r>
      <w:r w:rsidRPr="00B90300">
        <w:rPr>
          <w:rFonts w:ascii="Arial" w:hAnsi="Arial" w:cs="Arial"/>
          <w:sz w:val="22"/>
          <w:szCs w:val="24"/>
        </w:rPr>
        <w:t xml:space="preserve">. Die Veranstaltung, die im Rahmen der Städtepartnerschaft organisiert wurde, bot ein abwechslungsreiches </w:t>
      </w:r>
      <w:r w:rsidR="00610283">
        <w:rPr>
          <w:rFonts w:ascii="Arial" w:hAnsi="Arial" w:cs="Arial"/>
          <w:sz w:val="22"/>
          <w:szCs w:val="24"/>
        </w:rPr>
        <w:t>sportliches</w:t>
      </w:r>
      <w:r w:rsidR="00FC1256">
        <w:rPr>
          <w:rFonts w:ascii="Arial" w:hAnsi="Arial" w:cs="Arial"/>
          <w:sz w:val="22"/>
          <w:szCs w:val="24"/>
        </w:rPr>
        <w:t xml:space="preserve">, </w:t>
      </w:r>
      <w:r w:rsidR="00610283">
        <w:rPr>
          <w:rFonts w:ascii="Arial" w:hAnsi="Arial" w:cs="Arial"/>
          <w:sz w:val="22"/>
          <w:szCs w:val="24"/>
        </w:rPr>
        <w:t>kulturelles</w:t>
      </w:r>
      <w:r w:rsidR="00FC1256">
        <w:rPr>
          <w:rFonts w:ascii="Arial" w:hAnsi="Arial" w:cs="Arial"/>
          <w:sz w:val="22"/>
          <w:szCs w:val="24"/>
        </w:rPr>
        <w:t xml:space="preserve"> und kulinarisches</w:t>
      </w:r>
      <w:r w:rsidR="00610283">
        <w:rPr>
          <w:rFonts w:ascii="Arial" w:hAnsi="Arial" w:cs="Arial"/>
          <w:sz w:val="22"/>
          <w:szCs w:val="24"/>
        </w:rPr>
        <w:t xml:space="preserve"> </w:t>
      </w:r>
      <w:r w:rsidRPr="00B90300">
        <w:rPr>
          <w:rFonts w:ascii="Arial" w:hAnsi="Arial" w:cs="Arial"/>
          <w:sz w:val="22"/>
          <w:szCs w:val="24"/>
        </w:rPr>
        <w:t xml:space="preserve">Programm und förderte den Austausch zwischen </w:t>
      </w:r>
      <w:r w:rsidR="00887373">
        <w:rPr>
          <w:rFonts w:ascii="Arial" w:hAnsi="Arial" w:cs="Arial"/>
          <w:sz w:val="22"/>
          <w:szCs w:val="24"/>
        </w:rPr>
        <w:t>den</w:t>
      </w:r>
      <w:r w:rsidRPr="00B90300">
        <w:rPr>
          <w:rFonts w:ascii="Arial" w:hAnsi="Arial" w:cs="Arial"/>
          <w:sz w:val="22"/>
          <w:szCs w:val="24"/>
        </w:rPr>
        <w:t xml:space="preserve"> Gemeinden.</w:t>
      </w:r>
    </w:p>
    <w:p w14:paraId="41BB31AD" w14:textId="77777777" w:rsidR="00B90300" w:rsidRPr="00B90300" w:rsidRDefault="00B90300" w:rsidP="00B90300">
      <w:pPr>
        <w:rPr>
          <w:rFonts w:ascii="Arial" w:hAnsi="Arial" w:cs="Arial"/>
          <w:sz w:val="22"/>
          <w:szCs w:val="24"/>
        </w:rPr>
      </w:pPr>
    </w:p>
    <w:p w14:paraId="456D93D6" w14:textId="49166E01" w:rsidR="007A0737" w:rsidRDefault="007A0737" w:rsidP="00755A9E">
      <w:pPr>
        <w:rPr>
          <w:rFonts w:ascii="Arial" w:hAnsi="Arial" w:cs="Arial"/>
          <w:sz w:val="22"/>
          <w:szCs w:val="24"/>
        </w:rPr>
      </w:pPr>
      <w:r w:rsidRPr="007A0737">
        <w:rPr>
          <w:rFonts w:ascii="Arial" w:hAnsi="Arial" w:cs="Arial"/>
          <w:sz w:val="22"/>
          <w:szCs w:val="24"/>
        </w:rPr>
        <w:t xml:space="preserve">Die </w:t>
      </w:r>
      <w:r w:rsidR="00610283">
        <w:rPr>
          <w:rFonts w:ascii="Arial" w:hAnsi="Arial" w:cs="Arial"/>
          <w:sz w:val="22"/>
          <w:szCs w:val="24"/>
        </w:rPr>
        <w:t>T</w:t>
      </w:r>
      <w:r w:rsidR="000C1A2D">
        <w:rPr>
          <w:rFonts w:ascii="Arial" w:hAnsi="Arial" w:cs="Arial"/>
          <w:sz w:val="22"/>
          <w:szCs w:val="24"/>
        </w:rPr>
        <w:t>eilnehmer</w:t>
      </w:r>
      <w:r w:rsidRPr="007A0737">
        <w:rPr>
          <w:rFonts w:ascii="Arial" w:hAnsi="Arial" w:cs="Arial"/>
          <w:sz w:val="22"/>
          <w:szCs w:val="24"/>
        </w:rPr>
        <w:t xml:space="preserve"> wurde am Freitagnachmittag im „Espace François Mitterrand“ in </w:t>
      </w:r>
      <w:proofErr w:type="spellStart"/>
      <w:r w:rsidRPr="007A0737">
        <w:rPr>
          <w:rFonts w:ascii="Arial" w:hAnsi="Arial" w:cs="Arial"/>
          <w:sz w:val="22"/>
          <w:szCs w:val="24"/>
        </w:rPr>
        <w:t>Montmélian</w:t>
      </w:r>
      <w:proofErr w:type="spellEnd"/>
      <w:r w:rsidRPr="007A0737">
        <w:rPr>
          <w:rFonts w:ascii="Arial" w:hAnsi="Arial" w:cs="Arial"/>
          <w:sz w:val="22"/>
          <w:szCs w:val="24"/>
        </w:rPr>
        <w:t xml:space="preserve"> von den Gastgebern herzlich empfangen. </w:t>
      </w:r>
      <w:r>
        <w:rPr>
          <w:rFonts w:ascii="Arial" w:hAnsi="Arial" w:cs="Arial"/>
          <w:sz w:val="22"/>
          <w:szCs w:val="24"/>
        </w:rPr>
        <w:t>Mit</w:t>
      </w:r>
      <w:r w:rsidRPr="007A0737">
        <w:rPr>
          <w:rFonts w:ascii="Arial" w:hAnsi="Arial" w:cs="Arial"/>
          <w:sz w:val="22"/>
          <w:szCs w:val="24"/>
        </w:rPr>
        <w:t xml:space="preserve"> einem erfrischenden Willkommensgetränk und einem reichhaltigen Büffet begrüßte Bürgermeisterin Béatrice </w:t>
      </w:r>
      <w:proofErr w:type="spellStart"/>
      <w:r w:rsidRPr="007A0737">
        <w:rPr>
          <w:rFonts w:ascii="Arial" w:hAnsi="Arial" w:cs="Arial"/>
          <w:sz w:val="22"/>
          <w:szCs w:val="24"/>
        </w:rPr>
        <w:t>Santais</w:t>
      </w:r>
      <w:proofErr w:type="spellEnd"/>
      <w:r w:rsidRPr="007A0737">
        <w:rPr>
          <w:rFonts w:ascii="Arial" w:hAnsi="Arial" w:cs="Arial"/>
          <w:sz w:val="22"/>
          <w:szCs w:val="24"/>
        </w:rPr>
        <w:t xml:space="preserve"> die Gäste. </w:t>
      </w:r>
      <w:r w:rsidR="00D11461">
        <w:rPr>
          <w:rFonts w:ascii="Arial" w:hAnsi="Arial" w:cs="Arial"/>
          <w:sz w:val="22"/>
          <w:szCs w:val="24"/>
        </w:rPr>
        <w:t xml:space="preserve">Nach einem Konzert der </w:t>
      </w:r>
      <w:r w:rsidR="00FC1256">
        <w:rPr>
          <w:rFonts w:ascii="Arial" w:hAnsi="Arial" w:cs="Arial"/>
          <w:sz w:val="22"/>
          <w:szCs w:val="24"/>
        </w:rPr>
        <w:t>Jugendchöre</w:t>
      </w:r>
      <w:r w:rsidR="00D11461">
        <w:rPr>
          <w:rFonts w:ascii="Arial" w:hAnsi="Arial" w:cs="Arial"/>
          <w:sz w:val="22"/>
          <w:szCs w:val="24"/>
        </w:rPr>
        <w:t xml:space="preserve"> </w:t>
      </w:r>
      <w:r w:rsidR="00FC1256">
        <w:rPr>
          <w:rFonts w:ascii="Arial" w:hAnsi="Arial" w:cs="Arial"/>
          <w:sz w:val="22"/>
          <w:szCs w:val="24"/>
        </w:rPr>
        <w:t xml:space="preserve">der </w:t>
      </w:r>
      <w:r w:rsidR="00557454">
        <w:rPr>
          <w:rFonts w:ascii="Arial" w:hAnsi="Arial" w:cs="Arial"/>
          <w:sz w:val="22"/>
          <w:szCs w:val="24"/>
        </w:rPr>
        <w:t>ortsansässigen</w:t>
      </w:r>
      <w:r w:rsidR="00FC1256">
        <w:rPr>
          <w:rFonts w:ascii="Arial" w:hAnsi="Arial" w:cs="Arial"/>
          <w:sz w:val="22"/>
          <w:szCs w:val="24"/>
        </w:rPr>
        <w:t xml:space="preserve"> Musikschule </w:t>
      </w:r>
      <w:r w:rsidR="00D11461">
        <w:rPr>
          <w:rFonts w:ascii="Arial" w:hAnsi="Arial" w:cs="Arial"/>
          <w:sz w:val="22"/>
          <w:szCs w:val="24"/>
        </w:rPr>
        <w:t>erfolgte a</w:t>
      </w:r>
      <w:r w:rsidRPr="007A0737">
        <w:rPr>
          <w:rFonts w:ascii="Arial" w:hAnsi="Arial" w:cs="Arial"/>
          <w:sz w:val="22"/>
          <w:szCs w:val="24"/>
        </w:rPr>
        <w:t>nschließend</w:t>
      </w:r>
      <w:r w:rsidR="00D11461">
        <w:rPr>
          <w:rFonts w:ascii="Arial" w:hAnsi="Arial" w:cs="Arial"/>
          <w:sz w:val="22"/>
          <w:szCs w:val="24"/>
        </w:rPr>
        <w:t xml:space="preserve"> die Verteilung der </w:t>
      </w:r>
      <w:r w:rsidR="000C1A2D">
        <w:rPr>
          <w:rFonts w:ascii="Arial" w:hAnsi="Arial" w:cs="Arial"/>
          <w:sz w:val="22"/>
          <w:szCs w:val="24"/>
        </w:rPr>
        <w:t>Besucher</w:t>
      </w:r>
      <w:r w:rsidRPr="007A0737">
        <w:rPr>
          <w:rFonts w:ascii="Arial" w:hAnsi="Arial" w:cs="Arial"/>
          <w:sz w:val="22"/>
          <w:szCs w:val="24"/>
        </w:rPr>
        <w:t xml:space="preserve"> auf </w:t>
      </w:r>
      <w:r>
        <w:rPr>
          <w:rFonts w:ascii="Arial" w:hAnsi="Arial" w:cs="Arial"/>
          <w:sz w:val="22"/>
          <w:szCs w:val="24"/>
        </w:rPr>
        <w:t xml:space="preserve">ihre </w:t>
      </w:r>
      <w:r w:rsidRPr="007A0737">
        <w:rPr>
          <w:rFonts w:ascii="Arial" w:hAnsi="Arial" w:cs="Arial"/>
          <w:sz w:val="22"/>
          <w:szCs w:val="24"/>
        </w:rPr>
        <w:t>Gastfamilien und Hotels</w:t>
      </w:r>
      <w:r w:rsidR="00D11461">
        <w:rPr>
          <w:rFonts w:ascii="Arial" w:hAnsi="Arial" w:cs="Arial"/>
          <w:sz w:val="22"/>
          <w:szCs w:val="24"/>
        </w:rPr>
        <w:t>.</w:t>
      </w:r>
    </w:p>
    <w:p w14:paraId="17CD585A" w14:textId="77777777" w:rsidR="007A0737" w:rsidRDefault="007A0737" w:rsidP="00755A9E">
      <w:pPr>
        <w:rPr>
          <w:rFonts w:ascii="Arial" w:hAnsi="Arial" w:cs="Arial"/>
          <w:sz w:val="22"/>
          <w:szCs w:val="24"/>
        </w:rPr>
      </w:pPr>
    </w:p>
    <w:p w14:paraId="3BC345D8" w14:textId="20618EBD" w:rsidR="00B90300" w:rsidRPr="00515FDB" w:rsidRDefault="007A0737" w:rsidP="00755A9E">
      <w:pPr>
        <w:rPr>
          <w:rFonts w:ascii="Arial" w:hAnsi="Arial" w:cs="Arial"/>
          <w:sz w:val="22"/>
          <w:szCs w:val="24"/>
        </w:rPr>
      </w:pPr>
      <w:r w:rsidRPr="007A0737">
        <w:rPr>
          <w:rFonts w:ascii="Arial" w:hAnsi="Arial" w:cs="Arial"/>
          <w:sz w:val="22"/>
          <w:szCs w:val="24"/>
        </w:rPr>
        <w:t xml:space="preserve">Der Samstag begann mit </w:t>
      </w:r>
      <w:r w:rsidR="00B24B11">
        <w:rPr>
          <w:rFonts w:ascii="Arial" w:hAnsi="Arial" w:cs="Arial"/>
          <w:sz w:val="22"/>
          <w:szCs w:val="24"/>
        </w:rPr>
        <w:t xml:space="preserve">sportlichen, tänzerischen und kulturellen </w:t>
      </w:r>
      <w:r w:rsidR="00657F34">
        <w:rPr>
          <w:rFonts w:ascii="Arial" w:hAnsi="Arial" w:cs="Arial"/>
          <w:sz w:val="22"/>
          <w:szCs w:val="24"/>
        </w:rPr>
        <w:t>Schnupperangeboten</w:t>
      </w:r>
      <w:r w:rsidR="00B24B11">
        <w:rPr>
          <w:rFonts w:ascii="Arial" w:hAnsi="Arial" w:cs="Arial"/>
          <w:sz w:val="22"/>
          <w:szCs w:val="24"/>
        </w:rPr>
        <w:t xml:space="preserve"> der ortsansässigen Vereine</w:t>
      </w:r>
      <w:r w:rsidR="009774D2">
        <w:rPr>
          <w:rFonts w:ascii="Arial" w:hAnsi="Arial" w:cs="Arial"/>
          <w:sz w:val="22"/>
          <w:szCs w:val="24"/>
        </w:rPr>
        <w:t xml:space="preserve"> sowie der Musik- und Tanzschule</w:t>
      </w:r>
      <w:r w:rsidRPr="007A0737">
        <w:rPr>
          <w:rFonts w:ascii="Arial" w:hAnsi="Arial" w:cs="Arial"/>
          <w:sz w:val="22"/>
          <w:szCs w:val="24"/>
        </w:rPr>
        <w:t xml:space="preserve">. </w:t>
      </w:r>
      <w:r w:rsidR="00557454">
        <w:rPr>
          <w:rFonts w:ascii="Arial" w:hAnsi="Arial" w:cs="Arial"/>
          <w:sz w:val="22"/>
          <w:szCs w:val="24"/>
        </w:rPr>
        <w:t xml:space="preserve">Die angebotenen Kurse boten viel Gelegenheit zum gegenseitigen </w:t>
      </w:r>
      <w:r w:rsidR="00F47ACE">
        <w:rPr>
          <w:rFonts w:ascii="Arial" w:hAnsi="Arial" w:cs="Arial"/>
          <w:sz w:val="22"/>
          <w:szCs w:val="24"/>
        </w:rPr>
        <w:t>Austausch</w:t>
      </w:r>
      <w:r w:rsidR="00557454">
        <w:rPr>
          <w:rFonts w:ascii="Arial" w:hAnsi="Arial" w:cs="Arial"/>
          <w:sz w:val="22"/>
          <w:szCs w:val="24"/>
        </w:rPr>
        <w:t xml:space="preserve"> und auch der Spaß kam nicht zu kurz. </w:t>
      </w:r>
      <w:r w:rsidR="00F47ACE">
        <w:rPr>
          <w:rFonts w:ascii="Arial" w:hAnsi="Arial" w:cs="Arial"/>
          <w:sz w:val="22"/>
          <w:szCs w:val="24"/>
        </w:rPr>
        <w:t xml:space="preserve">Nach einem gemeinsamen Mittagessen stand der </w:t>
      </w:r>
      <w:r w:rsidR="004F6B72" w:rsidRPr="004F6B72">
        <w:rPr>
          <w:rFonts w:ascii="Arial" w:hAnsi="Arial" w:cs="Arial"/>
          <w:sz w:val="22"/>
          <w:szCs w:val="24"/>
        </w:rPr>
        <w:t xml:space="preserve">Nachmittag zur freien </w:t>
      </w:r>
      <w:r w:rsidR="00D11461">
        <w:rPr>
          <w:rFonts w:ascii="Arial" w:hAnsi="Arial" w:cs="Arial"/>
          <w:sz w:val="22"/>
          <w:szCs w:val="24"/>
        </w:rPr>
        <w:t xml:space="preserve">Verfügung. </w:t>
      </w:r>
      <w:r w:rsidR="00657F34">
        <w:rPr>
          <w:rFonts w:ascii="Arial" w:hAnsi="Arial" w:cs="Arial"/>
          <w:sz w:val="22"/>
          <w:szCs w:val="24"/>
        </w:rPr>
        <w:t xml:space="preserve">Am späten Nachmittag gab es die Möglichkeit am Vortrag „Die Bedeutung Europas“ teilzunehmen. </w:t>
      </w:r>
    </w:p>
    <w:p w14:paraId="4D5B3E71" w14:textId="77777777" w:rsidR="00515FDB" w:rsidRPr="00515FDB" w:rsidRDefault="00515FDB" w:rsidP="00755A9E">
      <w:pPr>
        <w:rPr>
          <w:rFonts w:ascii="Arial" w:hAnsi="Arial" w:cs="Arial"/>
          <w:sz w:val="22"/>
          <w:szCs w:val="24"/>
        </w:rPr>
      </w:pPr>
    </w:p>
    <w:p w14:paraId="469E343B" w14:textId="6D0E1589" w:rsidR="00657F34" w:rsidRDefault="004F6B72" w:rsidP="007A0737">
      <w:pPr>
        <w:rPr>
          <w:rFonts w:ascii="Arial" w:hAnsi="Arial" w:cs="Arial"/>
          <w:sz w:val="22"/>
          <w:szCs w:val="24"/>
        </w:rPr>
      </w:pPr>
      <w:r w:rsidRPr="004F6B72">
        <w:rPr>
          <w:rFonts w:ascii="Arial" w:hAnsi="Arial" w:cs="Arial"/>
          <w:sz w:val="22"/>
          <w:szCs w:val="24"/>
        </w:rPr>
        <w:t>Der Sonntagvormittag stand im Zeichen</w:t>
      </w:r>
      <w:r w:rsidR="00657F34">
        <w:rPr>
          <w:rFonts w:ascii="Arial" w:hAnsi="Arial" w:cs="Arial"/>
          <w:sz w:val="22"/>
          <w:szCs w:val="24"/>
        </w:rPr>
        <w:t xml:space="preserve"> der Freundschaft beider Gemeinden</w:t>
      </w:r>
      <w:r w:rsidR="00887373">
        <w:rPr>
          <w:rFonts w:ascii="Arial" w:hAnsi="Arial" w:cs="Arial"/>
          <w:sz w:val="22"/>
          <w:szCs w:val="24"/>
        </w:rPr>
        <w:t>.</w:t>
      </w:r>
      <w:r w:rsidRPr="004F6B72">
        <w:rPr>
          <w:rFonts w:ascii="Arial" w:hAnsi="Arial" w:cs="Arial"/>
          <w:sz w:val="22"/>
          <w:szCs w:val="24"/>
        </w:rPr>
        <w:t xml:space="preserve"> </w:t>
      </w:r>
    </w:p>
    <w:p w14:paraId="651FF916" w14:textId="55E6A351" w:rsidR="00C031C5" w:rsidRDefault="00F47ACE" w:rsidP="007A0737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Während der offiziellen Zeremonie wurde i</w:t>
      </w:r>
      <w:r w:rsidR="00657F34">
        <w:rPr>
          <w:rFonts w:ascii="Arial" w:hAnsi="Arial" w:cs="Arial"/>
          <w:sz w:val="22"/>
          <w:szCs w:val="24"/>
        </w:rPr>
        <w:t xml:space="preserve">n feierlichen und emotionalen Reden auf </w:t>
      </w:r>
      <w:r w:rsidR="00B25091">
        <w:rPr>
          <w:rFonts w:ascii="Arial" w:hAnsi="Arial" w:cs="Arial"/>
          <w:sz w:val="22"/>
          <w:szCs w:val="24"/>
        </w:rPr>
        <w:t xml:space="preserve">die </w:t>
      </w:r>
      <w:r w:rsidR="00657F34">
        <w:rPr>
          <w:rFonts w:ascii="Arial" w:hAnsi="Arial" w:cs="Arial"/>
          <w:sz w:val="22"/>
          <w:szCs w:val="24"/>
        </w:rPr>
        <w:t>60</w:t>
      </w:r>
      <w:r w:rsidR="00B25091">
        <w:rPr>
          <w:rFonts w:ascii="Arial" w:hAnsi="Arial" w:cs="Arial"/>
          <w:sz w:val="22"/>
          <w:szCs w:val="24"/>
        </w:rPr>
        <w:t xml:space="preserve">-jährige Verbindung </w:t>
      </w:r>
      <w:r w:rsidR="00657F34">
        <w:rPr>
          <w:rFonts w:ascii="Arial" w:hAnsi="Arial" w:cs="Arial"/>
          <w:sz w:val="22"/>
          <w:szCs w:val="24"/>
        </w:rPr>
        <w:t xml:space="preserve">zurückgeblickt. Es wurde hervorgehoben, dass eine Städtepartnerschaft nicht nur durch die Unterschrift </w:t>
      </w:r>
      <w:r w:rsidR="00122123">
        <w:rPr>
          <w:rFonts w:ascii="Arial" w:hAnsi="Arial" w:cs="Arial"/>
          <w:sz w:val="22"/>
          <w:szCs w:val="24"/>
        </w:rPr>
        <w:t xml:space="preserve">unter </w:t>
      </w:r>
      <w:r w:rsidR="00657F34">
        <w:rPr>
          <w:rFonts w:ascii="Arial" w:hAnsi="Arial" w:cs="Arial"/>
          <w:sz w:val="22"/>
          <w:szCs w:val="24"/>
        </w:rPr>
        <w:t>einer Urkunde entsteht, sondern nur durch persönliche Begegnungen</w:t>
      </w:r>
      <w:r w:rsidR="00122123">
        <w:rPr>
          <w:rFonts w:ascii="Arial" w:hAnsi="Arial" w:cs="Arial"/>
          <w:sz w:val="22"/>
          <w:szCs w:val="24"/>
        </w:rPr>
        <w:t xml:space="preserve"> und Pflege der Verbindung</w:t>
      </w:r>
      <w:r w:rsidR="00384901">
        <w:rPr>
          <w:rFonts w:ascii="Arial" w:hAnsi="Arial" w:cs="Arial"/>
          <w:sz w:val="22"/>
          <w:szCs w:val="24"/>
        </w:rPr>
        <w:t xml:space="preserve">. Hier </w:t>
      </w:r>
      <w:r w:rsidR="00B25091">
        <w:rPr>
          <w:rFonts w:ascii="Arial" w:hAnsi="Arial" w:cs="Arial"/>
          <w:sz w:val="22"/>
          <w:szCs w:val="24"/>
        </w:rPr>
        <w:t xml:space="preserve">bieten sich </w:t>
      </w:r>
      <w:r w:rsidR="00384901">
        <w:rPr>
          <w:rFonts w:ascii="Arial" w:hAnsi="Arial" w:cs="Arial"/>
          <w:sz w:val="22"/>
          <w:szCs w:val="24"/>
        </w:rPr>
        <w:t xml:space="preserve">jedes Jahr mehrere </w:t>
      </w:r>
      <w:r w:rsidR="00A065B8">
        <w:rPr>
          <w:rFonts w:ascii="Arial" w:hAnsi="Arial" w:cs="Arial"/>
          <w:sz w:val="22"/>
          <w:szCs w:val="24"/>
        </w:rPr>
        <w:t>Möglichkeiten</w:t>
      </w:r>
      <w:r w:rsidR="00384901">
        <w:rPr>
          <w:rFonts w:ascii="Arial" w:hAnsi="Arial" w:cs="Arial"/>
          <w:sz w:val="22"/>
          <w:szCs w:val="24"/>
        </w:rPr>
        <w:t>.</w:t>
      </w:r>
      <w:r w:rsidR="00A065B8">
        <w:rPr>
          <w:rFonts w:ascii="Arial" w:hAnsi="Arial" w:cs="Arial"/>
          <w:sz w:val="22"/>
          <w:szCs w:val="24"/>
        </w:rPr>
        <w:t xml:space="preserve"> </w:t>
      </w:r>
    </w:p>
    <w:p w14:paraId="217FA0A0" w14:textId="77777777" w:rsidR="00C031C5" w:rsidRDefault="00C031C5" w:rsidP="007A0737">
      <w:pPr>
        <w:rPr>
          <w:rFonts w:ascii="Arial" w:hAnsi="Arial" w:cs="Arial"/>
          <w:sz w:val="22"/>
          <w:szCs w:val="24"/>
        </w:rPr>
      </w:pPr>
    </w:p>
    <w:p w14:paraId="51E9228D" w14:textId="77777777" w:rsidR="00C031C5" w:rsidRDefault="00C031C5" w:rsidP="007A0737">
      <w:pPr>
        <w:rPr>
          <w:rFonts w:ascii="Arial" w:hAnsi="Arial" w:cs="Arial"/>
          <w:sz w:val="22"/>
          <w:szCs w:val="24"/>
        </w:rPr>
      </w:pPr>
    </w:p>
    <w:p w14:paraId="51B48B9C" w14:textId="77777777" w:rsidR="00C031C5" w:rsidRDefault="00C031C5" w:rsidP="007A0737">
      <w:pPr>
        <w:rPr>
          <w:rFonts w:ascii="Arial" w:hAnsi="Arial" w:cs="Arial"/>
          <w:sz w:val="22"/>
          <w:szCs w:val="24"/>
        </w:rPr>
      </w:pPr>
    </w:p>
    <w:p w14:paraId="7CA1FB24" w14:textId="77777777" w:rsidR="00C031C5" w:rsidRDefault="00C031C5" w:rsidP="007A0737">
      <w:pPr>
        <w:rPr>
          <w:rFonts w:ascii="Arial" w:hAnsi="Arial" w:cs="Arial"/>
          <w:sz w:val="22"/>
          <w:szCs w:val="24"/>
        </w:rPr>
      </w:pPr>
    </w:p>
    <w:p w14:paraId="4C9F6AE9" w14:textId="1496665F" w:rsidR="00A065B8" w:rsidRDefault="00384901" w:rsidP="007A0737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lastRenderedPageBreak/>
        <w:t xml:space="preserve">Sei es zum Apfelblütenfest in Höchst i. </w:t>
      </w:r>
      <w:proofErr w:type="spellStart"/>
      <w:r>
        <w:rPr>
          <w:rFonts w:ascii="Arial" w:hAnsi="Arial" w:cs="Arial"/>
          <w:sz w:val="22"/>
          <w:szCs w:val="24"/>
        </w:rPr>
        <w:t>Odw</w:t>
      </w:r>
      <w:proofErr w:type="spellEnd"/>
      <w:r>
        <w:rPr>
          <w:rFonts w:ascii="Arial" w:hAnsi="Arial" w:cs="Arial"/>
          <w:sz w:val="22"/>
          <w:szCs w:val="24"/>
        </w:rPr>
        <w:t xml:space="preserve">., dem </w:t>
      </w:r>
      <w:proofErr w:type="spellStart"/>
      <w:r>
        <w:rPr>
          <w:rFonts w:ascii="Arial" w:hAnsi="Arial" w:cs="Arial"/>
          <w:sz w:val="22"/>
          <w:szCs w:val="24"/>
        </w:rPr>
        <w:t>Qu´ara</w:t>
      </w:r>
      <w:proofErr w:type="spellEnd"/>
      <w:r>
        <w:rPr>
          <w:rFonts w:ascii="Arial" w:hAnsi="Arial" w:cs="Arial"/>
          <w:sz w:val="22"/>
          <w:szCs w:val="24"/>
        </w:rPr>
        <w:t xml:space="preserve"> Bara Markt in </w:t>
      </w:r>
      <w:proofErr w:type="spellStart"/>
      <w:r>
        <w:rPr>
          <w:rFonts w:ascii="Arial" w:hAnsi="Arial" w:cs="Arial"/>
          <w:sz w:val="22"/>
          <w:szCs w:val="24"/>
        </w:rPr>
        <w:t>Montmélian</w:t>
      </w:r>
      <w:proofErr w:type="spellEnd"/>
      <w:r w:rsidR="00AA1FEF">
        <w:rPr>
          <w:rFonts w:ascii="Arial" w:hAnsi="Arial" w:cs="Arial"/>
          <w:sz w:val="22"/>
          <w:szCs w:val="24"/>
        </w:rPr>
        <w:t xml:space="preserve">, </w:t>
      </w:r>
      <w:r>
        <w:rPr>
          <w:rFonts w:ascii="Arial" w:hAnsi="Arial" w:cs="Arial"/>
          <w:sz w:val="22"/>
          <w:szCs w:val="24"/>
        </w:rPr>
        <w:t xml:space="preserve">dem jährlich wechselnden Besuch in </w:t>
      </w:r>
      <w:proofErr w:type="spellStart"/>
      <w:r>
        <w:rPr>
          <w:rFonts w:ascii="Arial" w:hAnsi="Arial" w:cs="Arial"/>
          <w:sz w:val="22"/>
          <w:szCs w:val="24"/>
        </w:rPr>
        <w:t>Montmélian</w:t>
      </w:r>
      <w:proofErr w:type="spellEnd"/>
      <w:r>
        <w:rPr>
          <w:rFonts w:ascii="Arial" w:hAnsi="Arial" w:cs="Arial"/>
          <w:sz w:val="22"/>
          <w:szCs w:val="24"/>
        </w:rPr>
        <w:t xml:space="preserve"> </w:t>
      </w:r>
      <w:r w:rsidR="00122123">
        <w:rPr>
          <w:rFonts w:ascii="Arial" w:hAnsi="Arial" w:cs="Arial"/>
          <w:sz w:val="22"/>
          <w:szCs w:val="24"/>
        </w:rPr>
        <w:t>und</w:t>
      </w:r>
      <w:r>
        <w:rPr>
          <w:rFonts w:ascii="Arial" w:hAnsi="Arial" w:cs="Arial"/>
          <w:sz w:val="22"/>
          <w:szCs w:val="24"/>
        </w:rPr>
        <w:t xml:space="preserve"> Höchst i. </w:t>
      </w:r>
      <w:proofErr w:type="spellStart"/>
      <w:r>
        <w:rPr>
          <w:rFonts w:ascii="Arial" w:hAnsi="Arial" w:cs="Arial"/>
          <w:sz w:val="22"/>
          <w:szCs w:val="24"/>
        </w:rPr>
        <w:t>Odw</w:t>
      </w:r>
      <w:proofErr w:type="spellEnd"/>
      <w:r>
        <w:rPr>
          <w:rFonts w:ascii="Arial" w:hAnsi="Arial" w:cs="Arial"/>
          <w:sz w:val="22"/>
          <w:szCs w:val="24"/>
        </w:rPr>
        <w:t>.</w:t>
      </w:r>
      <w:r w:rsidR="004838C3">
        <w:rPr>
          <w:rFonts w:ascii="Arial" w:hAnsi="Arial" w:cs="Arial"/>
          <w:sz w:val="22"/>
          <w:szCs w:val="24"/>
        </w:rPr>
        <w:t xml:space="preserve"> während der Deutsch-Französischen Woche sowie dem von der Ernst-Göbel-Schule </w:t>
      </w:r>
      <w:r w:rsidR="00F47ACE">
        <w:rPr>
          <w:rFonts w:ascii="Arial" w:hAnsi="Arial" w:cs="Arial"/>
          <w:sz w:val="22"/>
          <w:szCs w:val="24"/>
        </w:rPr>
        <w:t>(</w:t>
      </w:r>
      <w:r w:rsidR="004838C3">
        <w:rPr>
          <w:rFonts w:ascii="Arial" w:hAnsi="Arial" w:cs="Arial"/>
          <w:sz w:val="22"/>
          <w:szCs w:val="24"/>
        </w:rPr>
        <w:t xml:space="preserve">Höchst i. </w:t>
      </w:r>
      <w:proofErr w:type="spellStart"/>
      <w:r w:rsidR="004838C3">
        <w:rPr>
          <w:rFonts w:ascii="Arial" w:hAnsi="Arial" w:cs="Arial"/>
          <w:sz w:val="22"/>
          <w:szCs w:val="24"/>
        </w:rPr>
        <w:t>Odw</w:t>
      </w:r>
      <w:proofErr w:type="spellEnd"/>
      <w:r w:rsidR="004838C3">
        <w:rPr>
          <w:rFonts w:ascii="Arial" w:hAnsi="Arial" w:cs="Arial"/>
          <w:sz w:val="22"/>
          <w:szCs w:val="24"/>
        </w:rPr>
        <w:t>.</w:t>
      </w:r>
      <w:r w:rsidR="00F47ACE">
        <w:rPr>
          <w:rFonts w:ascii="Arial" w:hAnsi="Arial" w:cs="Arial"/>
          <w:sz w:val="22"/>
          <w:szCs w:val="24"/>
        </w:rPr>
        <w:t>)</w:t>
      </w:r>
      <w:r w:rsidR="004838C3">
        <w:rPr>
          <w:rFonts w:ascii="Arial" w:hAnsi="Arial" w:cs="Arial"/>
          <w:sz w:val="22"/>
          <w:szCs w:val="24"/>
        </w:rPr>
        <w:t xml:space="preserve"> und dem Collège Pierre und Marie Curie </w:t>
      </w:r>
      <w:r w:rsidR="00F47ACE">
        <w:rPr>
          <w:rFonts w:ascii="Arial" w:hAnsi="Arial" w:cs="Arial"/>
          <w:sz w:val="22"/>
          <w:szCs w:val="24"/>
        </w:rPr>
        <w:t>(</w:t>
      </w:r>
      <w:proofErr w:type="spellStart"/>
      <w:r w:rsidR="004838C3">
        <w:rPr>
          <w:rFonts w:ascii="Arial" w:hAnsi="Arial" w:cs="Arial"/>
          <w:sz w:val="22"/>
          <w:szCs w:val="24"/>
        </w:rPr>
        <w:t>Montmélian</w:t>
      </w:r>
      <w:proofErr w:type="spellEnd"/>
      <w:r w:rsidR="00F47ACE">
        <w:rPr>
          <w:rFonts w:ascii="Arial" w:hAnsi="Arial" w:cs="Arial"/>
          <w:sz w:val="22"/>
          <w:szCs w:val="24"/>
        </w:rPr>
        <w:t>)</w:t>
      </w:r>
      <w:r w:rsidR="004838C3">
        <w:rPr>
          <w:rFonts w:ascii="Arial" w:hAnsi="Arial" w:cs="Arial"/>
          <w:sz w:val="22"/>
          <w:szCs w:val="24"/>
        </w:rPr>
        <w:t xml:space="preserve"> angebotenen Schüleraustausch. Es wurde betont welche Bedeutung dem Austausch der jungen Generation </w:t>
      </w:r>
      <w:r w:rsidR="00AA1FEF">
        <w:rPr>
          <w:rFonts w:ascii="Arial" w:hAnsi="Arial" w:cs="Arial"/>
          <w:sz w:val="22"/>
          <w:szCs w:val="24"/>
        </w:rPr>
        <w:t>zukommt, da hier die Zukunft</w:t>
      </w:r>
      <w:r w:rsidR="00690E7C">
        <w:rPr>
          <w:rFonts w:ascii="Arial" w:hAnsi="Arial" w:cs="Arial"/>
          <w:sz w:val="22"/>
          <w:szCs w:val="24"/>
        </w:rPr>
        <w:t xml:space="preserve"> liegt</w:t>
      </w:r>
      <w:r w:rsidR="00AA1FEF">
        <w:rPr>
          <w:rFonts w:ascii="Arial" w:hAnsi="Arial" w:cs="Arial"/>
          <w:sz w:val="22"/>
          <w:szCs w:val="24"/>
        </w:rPr>
        <w:t xml:space="preserve"> </w:t>
      </w:r>
      <w:r w:rsidR="00690E7C">
        <w:rPr>
          <w:rFonts w:ascii="Arial" w:hAnsi="Arial" w:cs="Arial"/>
          <w:sz w:val="22"/>
          <w:szCs w:val="24"/>
        </w:rPr>
        <w:t xml:space="preserve">und damit der Weiterbestand </w:t>
      </w:r>
      <w:r w:rsidR="00AA1FEF">
        <w:rPr>
          <w:rFonts w:ascii="Arial" w:hAnsi="Arial" w:cs="Arial"/>
          <w:sz w:val="22"/>
          <w:szCs w:val="24"/>
        </w:rPr>
        <w:t xml:space="preserve">der </w:t>
      </w:r>
      <w:r w:rsidR="00886075">
        <w:rPr>
          <w:rFonts w:ascii="Arial" w:hAnsi="Arial" w:cs="Arial"/>
          <w:sz w:val="22"/>
          <w:szCs w:val="24"/>
        </w:rPr>
        <w:t xml:space="preserve">gelebten </w:t>
      </w:r>
      <w:r w:rsidR="00AA1FEF">
        <w:rPr>
          <w:rFonts w:ascii="Arial" w:hAnsi="Arial" w:cs="Arial"/>
          <w:sz w:val="22"/>
          <w:szCs w:val="24"/>
        </w:rPr>
        <w:t xml:space="preserve">Freundschaft zwischen Höchst i. </w:t>
      </w:r>
      <w:proofErr w:type="spellStart"/>
      <w:r w:rsidR="00AA1FEF">
        <w:rPr>
          <w:rFonts w:ascii="Arial" w:hAnsi="Arial" w:cs="Arial"/>
          <w:sz w:val="22"/>
          <w:szCs w:val="24"/>
        </w:rPr>
        <w:t>Odw</w:t>
      </w:r>
      <w:proofErr w:type="spellEnd"/>
      <w:r w:rsidR="00AA1FEF">
        <w:rPr>
          <w:rFonts w:ascii="Arial" w:hAnsi="Arial" w:cs="Arial"/>
          <w:sz w:val="22"/>
          <w:szCs w:val="24"/>
        </w:rPr>
        <w:t xml:space="preserve">. und </w:t>
      </w:r>
      <w:proofErr w:type="spellStart"/>
      <w:r w:rsidR="00AA1FEF">
        <w:rPr>
          <w:rFonts w:ascii="Arial" w:hAnsi="Arial" w:cs="Arial"/>
          <w:sz w:val="22"/>
          <w:szCs w:val="24"/>
        </w:rPr>
        <w:t>Montmélian</w:t>
      </w:r>
      <w:proofErr w:type="spellEnd"/>
      <w:r w:rsidR="00AA1FEF">
        <w:rPr>
          <w:rFonts w:ascii="Arial" w:hAnsi="Arial" w:cs="Arial"/>
          <w:sz w:val="22"/>
          <w:szCs w:val="24"/>
        </w:rPr>
        <w:t xml:space="preserve"> </w:t>
      </w:r>
      <w:r w:rsidR="00690E7C">
        <w:rPr>
          <w:rFonts w:ascii="Arial" w:hAnsi="Arial" w:cs="Arial"/>
          <w:sz w:val="22"/>
          <w:szCs w:val="24"/>
        </w:rPr>
        <w:t>verknüpft ist</w:t>
      </w:r>
      <w:r w:rsidR="00AA1FEF">
        <w:rPr>
          <w:rFonts w:ascii="Arial" w:hAnsi="Arial" w:cs="Arial"/>
          <w:sz w:val="22"/>
          <w:szCs w:val="24"/>
        </w:rPr>
        <w:t xml:space="preserve">. </w:t>
      </w:r>
      <w:r w:rsidR="004838C3">
        <w:rPr>
          <w:rFonts w:ascii="Arial" w:hAnsi="Arial" w:cs="Arial"/>
          <w:sz w:val="22"/>
          <w:szCs w:val="24"/>
        </w:rPr>
        <w:t xml:space="preserve"> </w:t>
      </w:r>
    </w:p>
    <w:p w14:paraId="1841C527" w14:textId="77777777" w:rsidR="00690E7C" w:rsidRDefault="00690E7C" w:rsidP="007A0737">
      <w:pPr>
        <w:rPr>
          <w:rFonts w:ascii="Arial" w:hAnsi="Arial" w:cs="Arial"/>
          <w:sz w:val="22"/>
          <w:szCs w:val="24"/>
        </w:rPr>
      </w:pPr>
    </w:p>
    <w:p w14:paraId="73E446DE" w14:textId="55DE55D2" w:rsidR="00384901" w:rsidRDefault="00A065B8" w:rsidP="007A0737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Eine besondere Ehre wurde Herrn Bürgermeister Jens Fröhlich zuteil. Er erhielt die </w:t>
      </w:r>
      <w:r w:rsidR="00360AFA">
        <w:rPr>
          <w:rFonts w:ascii="Arial" w:hAnsi="Arial" w:cs="Arial"/>
          <w:sz w:val="22"/>
          <w:szCs w:val="24"/>
        </w:rPr>
        <w:t>Ehrenm</w:t>
      </w:r>
      <w:r>
        <w:rPr>
          <w:rFonts w:ascii="Arial" w:hAnsi="Arial" w:cs="Arial"/>
          <w:sz w:val="22"/>
          <w:szCs w:val="24"/>
        </w:rPr>
        <w:t xml:space="preserve">edaille der Stadt </w:t>
      </w:r>
      <w:proofErr w:type="spellStart"/>
      <w:r>
        <w:rPr>
          <w:rFonts w:ascii="Arial" w:hAnsi="Arial" w:cs="Arial"/>
          <w:sz w:val="22"/>
          <w:szCs w:val="24"/>
        </w:rPr>
        <w:t>Montmélian</w:t>
      </w:r>
      <w:proofErr w:type="spellEnd"/>
      <w:r>
        <w:rPr>
          <w:rFonts w:ascii="Arial" w:hAnsi="Arial" w:cs="Arial"/>
          <w:sz w:val="22"/>
          <w:szCs w:val="24"/>
        </w:rPr>
        <w:t xml:space="preserve">. </w:t>
      </w:r>
      <w:r w:rsidR="00384901">
        <w:rPr>
          <w:rFonts w:ascii="Arial" w:hAnsi="Arial" w:cs="Arial"/>
          <w:sz w:val="22"/>
          <w:szCs w:val="24"/>
        </w:rPr>
        <w:t xml:space="preserve"> </w:t>
      </w:r>
    </w:p>
    <w:p w14:paraId="355B1729" w14:textId="77777777" w:rsidR="00A065B8" w:rsidRDefault="00A065B8" w:rsidP="007A0737">
      <w:pPr>
        <w:rPr>
          <w:rFonts w:ascii="Arial" w:hAnsi="Arial" w:cs="Arial"/>
          <w:sz w:val="22"/>
          <w:szCs w:val="24"/>
        </w:rPr>
      </w:pPr>
    </w:p>
    <w:p w14:paraId="1E34FAFA" w14:textId="6CE5F651" w:rsidR="00384901" w:rsidRDefault="00384901" w:rsidP="007A0737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Die am Nachmittag geplanten Rundgänge durch </w:t>
      </w:r>
      <w:proofErr w:type="spellStart"/>
      <w:r>
        <w:rPr>
          <w:rFonts w:ascii="Arial" w:hAnsi="Arial" w:cs="Arial"/>
          <w:sz w:val="22"/>
          <w:szCs w:val="24"/>
        </w:rPr>
        <w:t>Montmélian</w:t>
      </w:r>
      <w:proofErr w:type="spellEnd"/>
      <w:r>
        <w:rPr>
          <w:rFonts w:ascii="Arial" w:hAnsi="Arial" w:cs="Arial"/>
          <w:sz w:val="22"/>
          <w:szCs w:val="24"/>
        </w:rPr>
        <w:t xml:space="preserve"> mussten leider aufgrund der</w:t>
      </w:r>
      <w:r w:rsidR="00690E7C">
        <w:rPr>
          <w:rFonts w:ascii="Arial" w:hAnsi="Arial" w:cs="Arial"/>
          <w:sz w:val="22"/>
          <w:szCs w:val="24"/>
        </w:rPr>
        <w:t xml:space="preserve"> schlechten</w:t>
      </w:r>
      <w:r>
        <w:rPr>
          <w:rFonts w:ascii="Arial" w:hAnsi="Arial" w:cs="Arial"/>
          <w:sz w:val="22"/>
          <w:szCs w:val="24"/>
        </w:rPr>
        <w:t xml:space="preserve"> Wetterlage entfallen. Dies tat der guten Stimmung aber keinen Abbruch. </w:t>
      </w:r>
      <w:r w:rsidR="00AA1FEF">
        <w:rPr>
          <w:rFonts w:ascii="Arial" w:hAnsi="Arial" w:cs="Arial"/>
          <w:sz w:val="22"/>
          <w:szCs w:val="24"/>
        </w:rPr>
        <w:t xml:space="preserve">Die Zeit </w:t>
      </w:r>
      <w:r w:rsidR="00886075">
        <w:rPr>
          <w:rFonts w:ascii="Arial" w:hAnsi="Arial" w:cs="Arial"/>
          <w:sz w:val="22"/>
          <w:szCs w:val="24"/>
        </w:rPr>
        <w:t>verflog</w:t>
      </w:r>
      <w:r w:rsidR="00AA1FEF">
        <w:rPr>
          <w:rFonts w:ascii="Arial" w:hAnsi="Arial" w:cs="Arial"/>
          <w:sz w:val="22"/>
          <w:szCs w:val="24"/>
        </w:rPr>
        <w:t xml:space="preserve"> während </w:t>
      </w:r>
      <w:r w:rsidR="00845E8D">
        <w:rPr>
          <w:rFonts w:ascii="Arial" w:hAnsi="Arial" w:cs="Arial"/>
          <w:sz w:val="22"/>
          <w:szCs w:val="24"/>
        </w:rPr>
        <w:t xml:space="preserve">des </w:t>
      </w:r>
      <w:r w:rsidR="00690E7C">
        <w:rPr>
          <w:rFonts w:ascii="Arial" w:hAnsi="Arial" w:cs="Arial"/>
          <w:sz w:val="22"/>
          <w:szCs w:val="24"/>
        </w:rPr>
        <w:t>Essens</w:t>
      </w:r>
      <w:r w:rsidR="00AA1FEF">
        <w:rPr>
          <w:rFonts w:ascii="Arial" w:hAnsi="Arial" w:cs="Arial"/>
          <w:sz w:val="22"/>
          <w:szCs w:val="24"/>
        </w:rPr>
        <w:t xml:space="preserve"> und der dabei geführten Gespräche. </w:t>
      </w:r>
      <w:r w:rsidR="00237E29">
        <w:rPr>
          <w:rFonts w:ascii="Arial" w:hAnsi="Arial" w:cs="Arial"/>
          <w:sz w:val="22"/>
          <w:szCs w:val="24"/>
        </w:rPr>
        <w:t>Am späten Nachmittag fol</w:t>
      </w:r>
      <w:r>
        <w:rPr>
          <w:rFonts w:ascii="Arial" w:hAnsi="Arial" w:cs="Arial"/>
          <w:sz w:val="22"/>
          <w:szCs w:val="24"/>
        </w:rPr>
        <w:t xml:space="preserve">gte die Möglichkeit zur Teilnahme an einem Klavierkonzert von Alexandre </w:t>
      </w:r>
      <w:proofErr w:type="spellStart"/>
      <w:r>
        <w:rPr>
          <w:rFonts w:ascii="Arial" w:hAnsi="Arial" w:cs="Arial"/>
          <w:sz w:val="22"/>
          <w:szCs w:val="24"/>
        </w:rPr>
        <w:t>Guhéry</w:t>
      </w:r>
      <w:proofErr w:type="spellEnd"/>
      <w:r>
        <w:rPr>
          <w:rFonts w:ascii="Arial" w:hAnsi="Arial" w:cs="Arial"/>
          <w:sz w:val="22"/>
          <w:szCs w:val="24"/>
        </w:rPr>
        <w:t>.</w:t>
      </w:r>
    </w:p>
    <w:p w14:paraId="389D4A62" w14:textId="77777777" w:rsidR="00592571" w:rsidRPr="007A0737" w:rsidRDefault="00592571" w:rsidP="007A0737">
      <w:pPr>
        <w:rPr>
          <w:rFonts w:ascii="Arial" w:hAnsi="Arial" w:cs="Arial"/>
          <w:sz w:val="22"/>
          <w:szCs w:val="24"/>
        </w:rPr>
      </w:pPr>
    </w:p>
    <w:p w14:paraId="053B53B1" w14:textId="24247A39" w:rsidR="00B90300" w:rsidRDefault="007A0737" w:rsidP="007A0737">
      <w:pPr>
        <w:rPr>
          <w:rFonts w:ascii="Arial" w:hAnsi="Arial" w:cs="Arial"/>
          <w:sz w:val="22"/>
          <w:szCs w:val="24"/>
        </w:rPr>
      </w:pPr>
      <w:r w:rsidRPr="007A0737">
        <w:rPr>
          <w:rFonts w:ascii="Arial" w:hAnsi="Arial" w:cs="Arial"/>
          <w:sz w:val="22"/>
          <w:szCs w:val="24"/>
        </w:rPr>
        <w:t xml:space="preserve">Am </w:t>
      </w:r>
      <w:r w:rsidR="00237E29">
        <w:rPr>
          <w:rFonts w:ascii="Arial" w:hAnsi="Arial" w:cs="Arial"/>
          <w:sz w:val="22"/>
          <w:szCs w:val="24"/>
        </w:rPr>
        <w:t>festlichen Abschiedsa</w:t>
      </w:r>
      <w:r w:rsidRPr="007A0737">
        <w:rPr>
          <w:rFonts w:ascii="Arial" w:hAnsi="Arial" w:cs="Arial"/>
          <w:sz w:val="22"/>
          <w:szCs w:val="24"/>
        </w:rPr>
        <w:t>bend</w:t>
      </w:r>
      <w:r w:rsidR="00237E29">
        <w:rPr>
          <w:rFonts w:ascii="Arial" w:hAnsi="Arial" w:cs="Arial"/>
          <w:sz w:val="22"/>
          <w:szCs w:val="24"/>
        </w:rPr>
        <w:t xml:space="preserve"> im „</w:t>
      </w:r>
      <w:r w:rsidR="00237E29" w:rsidRPr="007A0737">
        <w:rPr>
          <w:rFonts w:ascii="Arial" w:hAnsi="Arial" w:cs="Arial"/>
          <w:sz w:val="22"/>
          <w:szCs w:val="24"/>
        </w:rPr>
        <w:t>Espace François Mitterrand“</w:t>
      </w:r>
      <w:r w:rsidR="00237E29">
        <w:rPr>
          <w:rFonts w:ascii="Arial" w:hAnsi="Arial" w:cs="Arial"/>
          <w:sz w:val="22"/>
          <w:szCs w:val="24"/>
        </w:rPr>
        <w:t xml:space="preserve"> </w:t>
      </w:r>
      <w:r w:rsidRPr="007A0737">
        <w:rPr>
          <w:rFonts w:ascii="Arial" w:hAnsi="Arial" w:cs="Arial"/>
          <w:sz w:val="22"/>
          <w:szCs w:val="24"/>
        </w:rPr>
        <w:t xml:space="preserve">dankten Bürgermeister Jens Fröhlich und Cornelia Schäfer, die Vorsitzende des Verschwisterungskomitees Höchst i. Odw. – </w:t>
      </w:r>
      <w:proofErr w:type="spellStart"/>
      <w:r w:rsidRPr="007A0737">
        <w:rPr>
          <w:rFonts w:ascii="Arial" w:hAnsi="Arial" w:cs="Arial"/>
          <w:sz w:val="22"/>
          <w:szCs w:val="24"/>
        </w:rPr>
        <w:t>Montmélian</w:t>
      </w:r>
      <w:proofErr w:type="spellEnd"/>
      <w:r w:rsidRPr="007A0737">
        <w:rPr>
          <w:rFonts w:ascii="Arial" w:hAnsi="Arial" w:cs="Arial"/>
          <w:sz w:val="22"/>
          <w:szCs w:val="24"/>
        </w:rPr>
        <w:t xml:space="preserve">, den Gastgebern herzlich. </w:t>
      </w:r>
    </w:p>
    <w:p w14:paraId="0D46B55F" w14:textId="6050DFE7" w:rsidR="00A065B8" w:rsidRDefault="00A065B8" w:rsidP="007A0737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Bürgermeisterin Béatrice </w:t>
      </w:r>
      <w:proofErr w:type="spellStart"/>
      <w:r>
        <w:rPr>
          <w:rFonts w:ascii="Arial" w:hAnsi="Arial" w:cs="Arial"/>
          <w:sz w:val="22"/>
          <w:szCs w:val="24"/>
        </w:rPr>
        <w:t>Santais</w:t>
      </w:r>
      <w:proofErr w:type="spellEnd"/>
      <w:r>
        <w:rPr>
          <w:rFonts w:ascii="Arial" w:hAnsi="Arial" w:cs="Arial"/>
          <w:sz w:val="22"/>
          <w:szCs w:val="24"/>
        </w:rPr>
        <w:t xml:space="preserve"> gab bekannt, dass die Französisch-Deutsche-Woche im nächsten Jahr</w:t>
      </w:r>
      <w:r w:rsidR="00122123">
        <w:rPr>
          <w:rFonts w:ascii="Arial" w:hAnsi="Arial" w:cs="Arial"/>
          <w:sz w:val="22"/>
          <w:szCs w:val="24"/>
        </w:rPr>
        <w:t xml:space="preserve"> wieder</w:t>
      </w:r>
      <w:r>
        <w:rPr>
          <w:rFonts w:ascii="Arial" w:hAnsi="Arial" w:cs="Arial"/>
          <w:sz w:val="22"/>
          <w:szCs w:val="24"/>
        </w:rPr>
        <w:t xml:space="preserve"> in </w:t>
      </w:r>
      <w:proofErr w:type="spellStart"/>
      <w:r>
        <w:rPr>
          <w:rFonts w:ascii="Arial" w:hAnsi="Arial" w:cs="Arial"/>
          <w:sz w:val="22"/>
          <w:szCs w:val="24"/>
        </w:rPr>
        <w:t>Montmélian</w:t>
      </w:r>
      <w:proofErr w:type="spellEnd"/>
      <w:r>
        <w:rPr>
          <w:rFonts w:ascii="Arial" w:hAnsi="Arial" w:cs="Arial"/>
          <w:sz w:val="22"/>
          <w:szCs w:val="24"/>
        </w:rPr>
        <w:t xml:space="preserve"> stattfinden wird. </w:t>
      </w:r>
    </w:p>
    <w:p w14:paraId="500668B8" w14:textId="77777777" w:rsidR="004F6B72" w:rsidRPr="00515FDB" w:rsidRDefault="004F6B72" w:rsidP="007A0737">
      <w:pPr>
        <w:rPr>
          <w:rFonts w:ascii="Arial" w:hAnsi="Arial" w:cs="Arial"/>
          <w:sz w:val="22"/>
          <w:szCs w:val="24"/>
        </w:rPr>
      </w:pPr>
    </w:p>
    <w:p w14:paraId="20EC3642" w14:textId="2630392B" w:rsidR="004F6B72" w:rsidRDefault="004F6B72" w:rsidP="004F6B72">
      <w:pPr>
        <w:rPr>
          <w:rFonts w:ascii="Arial" w:hAnsi="Arial" w:cs="Arial"/>
          <w:sz w:val="22"/>
          <w:szCs w:val="24"/>
        </w:rPr>
      </w:pPr>
      <w:r w:rsidRPr="004F6B72">
        <w:rPr>
          <w:rFonts w:ascii="Arial" w:hAnsi="Arial" w:cs="Arial"/>
          <w:sz w:val="22"/>
          <w:szCs w:val="24"/>
        </w:rPr>
        <w:t xml:space="preserve">Ein besonderer Dank gilt Herrn Dieter Heise, der </w:t>
      </w:r>
      <w:r w:rsidR="00A065B8">
        <w:rPr>
          <w:rFonts w:ascii="Arial" w:hAnsi="Arial" w:cs="Arial"/>
          <w:sz w:val="22"/>
          <w:szCs w:val="24"/>
        </w:rPr>
        <w:t xml:space="preserve">über </w:t>
      </w:r>
      <w:r w:rsidRPr="004F6B72">
        <w:rPr>
          <w:rFonts w:ascii="Arial" w:hAnsi="Arial" w:cs="Arial"/>
          <w:sz w:val="22"/>
          <w:szCs w:val="24"/>
        </w:rPr>
        <w:t>das Wochenende deutsche und französische Redebeiträge gekonnt übersetzte und somit die Verständigung erleichterte.</w:t>
      </w:r>
    </w:p>
    <w:p w14:paraId="6C1CEDC7" w14:textId="77777777" w:rsidR="00237E29" w:rsidRPr="004F6B72" w:rsidRDefault="00237E29" w:rsidP="004F6B72">
      <w:pPr>
        <w:rPr>
          <w:rFonts w:ascii="Arial" w:hAnsi="Arial" w:cs="Arial"/>
          <w:sz w:val="22"/>
          <w:szCs w:val="24"/>
        </w:rPr>
      </w:pPr>
    </w:p>
    <w:p w14:paraId="20EA4C88" w14:textId="77777777" w:rsidR="004F6B72" w:rsidRDefault="004F6B72" w:rsidP="004F6B72">
      <w:pPr>
        <w:rPr>
          <w:rFonts w:ascii="Arial" w:hAnsi="Arial" w:cs="Arial"/>
          <w:sz w:val="22"/>
          <w:szCs w:val="24"/>
        </w:rPr>
      </w:pPr>
      <w:r w:rsidRPr="004F6B72">
        <w:rPr>
          <w:rFonts w:ascii="Arial" w:hAnsi="Arial" w:cs="Arial"/>
          <w:sz w:val="22"/>
          <w:szCs w:val="24"/>
        </w:rPr>
        <w:t>Die Teilnehmer aus Höchst</w:t>
      </w:r>
      <w:r>
        <w:rPr>
          <w:rFonts w:ascii="Arial" w:hAnsi="Arial" w:cs="Arial"/>
          <w:sz w:val="22"/>
          <w:szCs w:val="24"/>
        </w:rPr>
        <w:t xml:space="preserve"> i. Odw. und Umgebung</w:t>
      </w:r>
      <w:r w:rsidRPr="004F6B72">
        <w:rPr>
          <w:rFonts w:ascii="Arial" w:hAnsi="Arial" w:cs="Arial"/>
          <w:sz w:val="22"/>
          <w:szCs w:val="24"/>
        </w:rPr>
        <w:t xml:space="preserve"> zeigten sich begeistert von der herzlichen Gastfreundschaft und den vielfältigen Eindrücken</w:t>
      </w:r>
      <w:r w:rsidR="004466CF">
        <w:rPr>
          <w:rFonts w:ascii="Arial" w:hAnsi="Arial" w:cs="Arial"/>
          <w:sz w:val="22"/>
          <w:szCs w:val="24"/>
        </w:rPr>
        <w:t>,</w:t>
      </w:r>
      <w:r w:rsidR="004466CF" w:rsidRPr="004466CF">
        <w:t xml:space="preserve"> </w:t>
      </w:r>
      <w:r w:rsidR="004466CF" w:rsidRPr="004466CF">
        <w:rPr>
          <w:rFonts w:ascii="Arial" w:hAnsi="Arial" w:cs="Arial"/>
          <w:sz w:val="22"/>
          <w:szCs w:val="24"/>
        </w:rPr>
        <w:t>die sie in Frankreich sammeln konnten.</w:t>
      </w:r>
      <w:r w:rsidRPr="004F6B72">
        <w:rPr>
          <w:rFonts w:ascii="Arial" w:hAnsi="Arial" w:cs="Arial"/>
          <w:sz w:val="22"/>
          <w:szCs w:val="24"/>
        </w:rPr>
        <w:t xml:space="preserve"> Der Abschied von den französischen Freunden und Gastfamilien fiel, wie immer, schwer</w:t>
      </w:r>
      <w:r w:rsidR="004466CF">
        <w:rPr>
          <w:rFonts w:ascii="Arial" w:hAnsi="Arial" w:cs="Arial"/>
          <w:sz w:val="22"/>
          <w:szCs w:val="24"/>
        </w:rPr>
        <w:t xml:space="preserve">, </w:t>
      </w:r>
      <w:r w:rsidR="004466CF" w:rsidRPr="004466CF">
        <w:rPr>
          <w:rFonts w:ascii="Arial" w:hAnsi="Arial" w:cs="Arial"/>
          <w:sz w:val="22"/>
          <w:szCs w:val="24"/>
        </w:rPr>
        <w:t xml:space="preserve">doch die Vorfreude auf das nächste </w:t>
      </w:r>
      <w:r w:rsidR="004466CF">
        <w:rPr>
          <w:rFonts w:ascii="Arial" w:hAnsi="Arial" w:cs="Arial"/>
          <w:sz w:val="22"/>
          <w:szCs w:val="24"/>
        </w:rPr>
        <w:t>Wiedersehen</w:t>
      </w:r>
      <w:r w:rsidR="004466CF" w:rsidRPr="004466CF">
        <w:rPr>
          <w:rFonts w:ascii="Arial" w:hAnsi="Arial" w:cs="Arial"/>
          <w:sz w:val="22"/>
          <w:szCs w:val="24"/>
        </w:rPr>
        <w:t xml:space="preserve"> ist groß.</w:t>
      </w:r>
    </w:p>
    <w:p w14:paraId="5786CCFB" w14:textId="77777777" w:rsidR="00C8659B" w:rsidRDefault="00C8659B" w:rsidP="004F6B72">
      <w:pPr>
        <w:rPr>
          <w:rFonts w:ascii="Arial" w:hAnsi="Arial" w:cs="Arial"/>
          <w:sz w:val="22"/>
          <w:szCs w:val="24"/>
        </w:rPr>
      </w:pPr>
    </w:p>
    <w:p w14:paraId="7D0EBC0C" w14:textId="28576E46" w:rsidR="004466CF" w:rsidRDefault="00383D5B" w:rsidP="004F6B72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D</w:t>
      </w:r>
      <w:r w:rsidR="004466CF" w:rsidRPr="004466CF">
        <w:rPr>
          <w:rFonts w:ascii="Arial" w:hAnsi="Arial" w:cs="Arial"/>
          <w:sz w:val="22"/>
          <w:szCs w:val="24"/>
        </w:rPr>
        <w:t xml:space="preserve">ie </w:t>
      </w:r>
      <w:r w:rsidR="000C1A2D">
        <w:rPr>
          <w:rFonts w:ascii="Arial" w:hAnsi="Arial" w:cs="Arial"/>
          <w:sz w:val="22"/>
          <w:szCs w:val="24"/>
        </w:rPr>
        <w:t>F</w:t>
      </w:r>
      <w:r w:rsidR="004466CF" w:rsidRPr="004466CF">
        <w:rPr>
          <w:rFonts w:ascii="Arial" w:hAnsi="Arial" w:cs="Arial"/>
          <w:sz w:val="22"/>
          <w:szCs w:val="24"/>
        </w:rPr>
        <w:t>ranzösisch</w:t>
      </w:r>
      <w:r w:rsidR="000C1A2D">
        <w:rPr>
          <w:rFonts w:ascii="Arial" w:hAnsi="Arial" w:cs="Arial"/>
          <w:sz w:val="22"/>
          <w:szCs w:val="24"/>
        </w:rPr>
        <w:t>-Deutsche</w:t>
      </w:r>
      <w:r w:rsidR="004466CF" w:rsidRPr="004466CF">
        <w:rPr>
          <w:rFonts w:ascii="Arial" w:hAnsi="Arial" w:cs="Arial"/>
          <w:sz w:val="22"/>
          <w:szCs w:val="24"/>
        </w:rPr>
        <w:t xml:space="preserve"> Woche war auch dieses Jahr ein voller Erfolg und ein Zeichen der lebendigen und herzlichen Freundschaft zwischen Höchst i. Odw. und </w:t>
      </w:r>
      <w:proofErr w:type="spellStart"/>
      <w:r w:rsidR="004466CF" w:rsidRPr="004466CF">
        <w:rPr>
          <w:rFonts w:ascii="Arial" w:hAnsi="Arial" w:cs="Arial"/>
          <w:sz w:val="22"/>
          <w:szCs w:val="24"/>
        </w:rPr>
        <w:t>Montmélian</w:t>
      </w:r>
      <w:proofErr w:type="spellEnd"/>
      <w:r w:rsidR="004466CF" w:rsidRPr="004466CF">
        <w:rPr>
          <w:rFonts w:ascii="Arial" w:hAnsi="Arial" w:cs="Arial"/>
          <w:sz w:val="22"/>
          <w:szCs w:val="24"/>
        </w:rPr>
        <w:t>.</w:t>
      </w:r>
    </w:p>
    <w:p w14:paraId="395120A8" w14:textId="77777777" w:rsidR="00887373" w:rsidRDefault="00887373" w:rsidP="004F6B72">
      <w:pPr>
        <w:rPr>
          <w:rFonts w:ascii="Arial" w:hAnsi="Arial" w:cs="Arial"/>
          <w:sz w:val="22"/>
          <w:szCs w:val="24"/>
        </w:rPr>
      </w:pPr>
    </w:p>
    <w:p w14:paraId="389FA0E8" w14:textId="4FFC0A13" w:rsidR="00F47ACE" w:rsidRDefault="00F47ACE" w:rsidP="004F6B72">
      <w:pPr>
        <w:rPr>
          <w:rFonts w:ascii="Arial" w:hAnsi="Arial" w:cs="Arial"/>
          <w:sz w:val="22"/>
          <w:szCs w:val="24"/>
        </w:rPr>
      </w:pPr>
      <w:r w:rsidRPr="00180DE4">
        <w:rPr>
          <w:rFonts w:ascii="Arial" w:hAnsi="Arial" w:cs="Arial"/>
          <w:noProof/>
          <w:sz w:val="22"/>
          <w:szCs w:val="24"/>
        </w:rPr>
        <w:drawing>
          <wp:inline distT="0" distB="0" distL="0" distR="0" wp14:anchorId="131B67B4" wp14:editId="3ED6FFC5">
            <wp:extent cx="6209665" cy="4657090"/>
            <wp:effectExtent l="0" t="0" r="63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65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60EF3" w14:textId="77777777" w:rsidR="00F47ACE" w:rsidRDefault="00F47ACE" w:rsidP="00F47ACE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lastRenderedPageBreak/>
        <w:t xml:space="preserve">Bild: </w:t>
      </w:r>
    </w:p>
    <w:p w14:paraId="55D8637B" w14:textId="4D8F4C87" w:rsidR="00F47ACE" w:rsidRDefault="00F47ACE" w:rsidP="00F47ACE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Danksagung und Überreichung der Medaille zum 60. Jahrestag während der offiziellen Feier durch Bürgermeister</w:t>
      </w:r>
      <w:r w:rsidR="00360AFA">
        <w:rPr>
          <w:rFonts w:ascii="Arial" w:hAnsi="Arial" w:cs="Arial"/>
          <w:sz w:val="22"/>
          <w:szCs w:val="24"/>
        </w:rPr>
        <w:t>i</w:t>
      </w:r>
      <w:r>
        <w:rPr>
          <w:rFonts w:ascii="Arial" w:hAnsi="Arial" w:cs="Arial"/>
          <w:sz w:val="22"/>
          <w:szCs w:val="24"/>
        </w:rPr>
        <w:t xml:space="preserve">n Béatrice </w:t>
      </w:r>
      <w:proofErr w:type="spellStart"/>
      <w:r>
        <w:rPr>
          <w:rFonts w:ascii="Arial" w:hAnsi="Arial" w:cs="Arial"/>
          <w:sz w:val="22"/>
          <w:szCs w:val="24"/>
        </w:rPr>
        <w:t>Santais</w:t>
      </w:r>
      <w:proofErr w:type="spellEnd"/>
    </w:p>
    <w:p w14:paraId="785E9017" w14:textId="77777777" w:rsidR="00497F54" w:rsidRDefault="00497F54" w:rsidP="004F6B72">
      <w:pPr>
        <w:rPr>
          <w:rFonts w:ascii="Arial" w:hAnsi="Arial" w:cs="Arial"/>
          <w:sz w:val="22"/>
          <w:szCs w:val="24"/>
        </w:rPr>
      </w:pPr>
    </w:p>
    <w:p w14:paraId="46909714" w14:textId="77777777" w:rsidR="00F47ACE" w:rsidRDefault="00F47ACE" w:rsidP="004F6B72">
      <w:pPr>
        <w:rPr>
          <w:rFonts w:ascii="Arial" w:hAnsi="Arial" w:cs="Arial"/>
          <w:i/>
          <w:sz w:val="22"/>
          <w:szCs w:val="24"/>
        </w:rPr>
      </w:pPr>
    </w:p>
    <w:p w14:paraId="1AAB3A3E" w14:textId="77777777" w:rsidR="00F47ACE" w:rsidRDefault="00F47ACE" w:rsidP="004F6B72">
      <w:pPr>
        <w:rPr>
          <w:rFonts w:ascii="Arial" w:hAnsi="Arial" w:cs="Arial"/>
          <w:i/>
          <w:sz w:val="22"/>
          <w:szCs w:val="24"/>
        </w:rPr>
      </w:pPr>
    </w:p>
    <w:p w14:paraId="5ECAB1FF" w14:textId="21FF28C3" w:rsidR="00887373" w:rsidRPr="00497F54" w:rsidRDefault="00887373" w:rsidP="004F6B72">
      <w:pPr>
        <w:rPr>
          <w:rFonts w:ascii="Arial" w:hAnsi="Arial" w:cs="Arial"/>
          <w:i/>
          <w:sz w:val="22"/>
          <w:szCs w:val="24"/>
        </w:rPr>
      </w:pPr>
      <w:r w:rsidRPr="00497F54">
        <w:rPr>
          <w:rFonts w:ascii="Arial" w:hAnsi="Arial" w:cs="Arial"/>
          <w:i/>
          <w:sz w:val="22"/>
          <w:szCs w:val="24"/>
        </w:rPr>
        <w:t xml:space="preserve">Text und Bild: </w:t>
      </w:r>
      <w:r w:rsidR="00237E29">
        <w:rPr>
          <w:rFonts w:ascii="Arial" w:hAnsi="Arial" w:cs="Arial"/>
          <w:i/>
          <w:sz w:val="22"/>
          <w:szCs w:val="24"/>
        </w:rPr>
        <w:t>Andrea Rudolph</w:t>
      </w:r>
    </w:p>
    <w:sectPr w:rsidR="00887373" w:rsidRPr="00497F54" w:rsidSect="00F7579B">
      <w:footerReference w:type="default" r:id="rId10"/>
      <w:pgSz w:w="11906" w:h="16838"/>
      <w:pgMar w:top="425" w:right="709" w:bottom="851" w:left="1418" w:header="720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59FBB" w14:textId="77777777" w:rsidR="00057554" w:rsidRDefault="00057554">
      <w:r>
        <w:separator/>
      </w:r>
    </w:p>
  </w:endnote>
  <w:endnote w:type="continuationSeparator" w:id="0">
    <w:p w14:paraId="76398A5A" w14:textId="77777777" w:rsidR="00057554" w:rsidRDefault="0005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02CA" w14:textId="77777777" w:rsidR="00FD05CB" w:rsidRPr="00AC1FB0" w:rsidRDefault="00FD05CB" w:rsidP="00FD05CB">
    <w:pPr>
      <w:ind w:left="-284"/>
      <w:jc w:val="center"/>
      <w:rPr>
        <w:rFonts w:ascii="Tahoma" w:hAnsi="Tahoma" w:cs="Tahoma"/>
        <w:sz w:val="12"/>
        <w:szCs w:val="12"/>
      </w:rPr>
    </w:pPr>
    <w:r w:rsidRPr="00AC1FB0">
      <w:rPr>
        <w:rFonts w:ascii="Tahoma" w:hAnsi="Tahoma" w:cs="Tahoma"/>
        <w:sz w:val="12"/>
        <w:szCs w:val="12"/>
      </w:rPr>
      <w:t>Informationen zum</w:t>
    </w:r>
    <w:r>
      <w:rPr>
        <w:rFonts w:ascii="Tahoma" w:hAnsi="Tahoma" w:cs="Tahoma"/>
        <w:sz w:val="12"/>
        <w:szCs w:val="12"/>
      </w:rPr>
      <w:t xml:space="preserve"> Schutz personenbezogener Daten</w:t>
    </w:r>
    <w:r w:rsidRPr="00AC1FB0">
      <w:rPr>
        <w:rFonts w:ascii="Tahoma" w:hAnsi="Tahoma" w:cs="Tahoma"/>
        <w:sz w:val="12"/>
        <w:szCs w:val="12"/>
      </w:rPr>
      <w:t xml:space="preserve"> bei deren Verarbeitung durch die Gemeinde Höchst i. Odw. nach Artikel 13 und 14 der Europäischen Datenschutz-Grundverordnung finden sich auf der Internetseite der Gemeinde Höchst i. Odw. </w:t>
    </w:r>
    <w:r>
      <w:rPr>
        <w:rFonts w:ascii="Tahoma" w:hAnsi="Tahoma" w:cs="Tahoma"/>
        <w:sz w:val="12"/>
        <w:szCs w:val="12"/>
      </w:rPr>
      <w:t>(</w:t>
    </w:r>
    <w:hyperlink r:id="rId1" w:history="1">
      <w:r w:rsidRPr="002D47B7">
        <w:rPr>
          <w:rStyle w:val="Hyperlink"/>
          <w:rFonts w:ascii="Tahoma" w:hAnsi="Tahoma" w:cs="Tahoma"/>
          <w:sz w:val="12"/>
          <w:szCs w:val="12"/>
        </w:rPr>
        <w:t>www.hoechst-i-odw.de</w:t>
      </w:r>
    </w:hyperlink>
    <w:r>
      <w:rPr>
        <w:rFonts w:ascii="Tahoma" w:hAnsi="Tahoma" w:cs="Tahoma"/>
        <w:sz w:val="12"/>
        <w:szCs w:val="12"/>
      </w:rPr>
      <w:t xml:space="preserve">). </w:t>
    </w:r>
    <w:r w:rsidRPr="00AC1FB0">
      <w:rPr>
        <w:rFonts w:ascii="Tahoma" w:hAnsi="Tahoma" w:cs="Tahoma"/>
        <w:sz w:val="12"/>
        <w:szCs w:val="12"/>
      </w:rPr>
      <w:t>Auf Wunsch betroffener Personen übersenden wir diese Informationen auch in Papierform.</w:t>
    </w:r>
  </w:p>
  <w:p w14:paraId="03C40249" w14:textId="77777777" w:rsidR="00FD05CB" w:rsidRPr="007C7567" w:rsidRDefault="00FD05CB" w:rsidP="00FD05CB">
    <w:pPr>
      <w:ind w:left="-284"/>
      <w:jc w:val="center"/>
      <w:rPr>
        <w:rFonts w:ascii="Tahoma" w:hAnsi="Tahoma" w:cs="Tahoma"/>
        <w:b/>
        <w:sz w:val="12"/>
        <w:szCs w:val="12"/>
      </w:rPr>
    </w:pPr>
    <w:r w:rsidRPr="007C7567">
      <w:rPr>
        <w:rFonts w:ascii="Tahoma" w:hAnsi="Tahoma" w:cs="Tahoma"/>
        <w:b/>
        <w:sz w:val="12"/>
        <w:szCs w:val="12"/>
      </w:rPr>
      <w:t>Öffnungszeiten der Verwaltung</w:t>
    </w:r>
  </w:p>
  <w:p w14:paraId="11986A96" w14:textId="77777777" w:rsidR="00FD05CB" w:rsidRPr="007C7567" w:rsidRDefault="00FD05CB" w:rsidP="00FD05CB">
    <w:pPr>
      <w:ind w:left="-284"/>
      <w:jc w:val="center"/>
      <w:rPr>
        <w:sz w:val="12"/>
        <w:szCs w:val="12"/>
      </w:rPr>
    </w:pPr>
    <w:r w:rsidRPr="007C7567">
      <w:rPr>
        <w:rFonts w:ascii="Tahoma" w:hAnsi="Tahoma" w:cs="Tahoma"/>
        <w:sz w:val="12"/>
        <w:szCs w:val="12"/>
      </w:rPr>
      <w:t>montags - freitags: 0</w:t>
    </w:r>
    <w:r w:rsidR="000C1A2D">
      <w:rPr>
        <w:rFonts w:ascii="Tahoma" w:hAnsi="Tahoma" w:cs="Tahoma"/>
        <w:sz w:val="12"/>
        <w:szCs w:val="12"/>
      </w:rPr>
      <w:t>9</w:t>
    </w:r>
    <w:r w:rsidRPr="007C7567">
      <w:rPr>
        <w:rFonts w:ascii="Tahoma" w:hAnsi="Tahoma" w:cs="Tahoma"/>
        <w:sz w:val="12"/>
        <w:szCs w:val="12"/>
      </w:rPr>
      <w:t>.00 Uhr bis 12.00 Uhr, dienstags: 14.00 Uhr bis 17.00 Uhr, donnerstags: 14.00 Uhr bis 18.00 Uhr oder nach Vereinbarung.</w:t>
    </w:r>
    <w:r>
      <w:rPr>
        <w:rFonts w:ascii="Tahoma" w:hAnsi="Tahoma" w:cs="Tahoma"/>
        <w:sz w:val="12"/>
        <w:szCs w:val="12"/>
      </w:rPr>
      <w:t xml:space="preserve"> </w:t>
    </w:r>
    <w:r w:rsidRPr="007C7567">
      <w:rPr>
        <w:rFonts w:ascii="Tahoma" w:hAnsi="Tahoma" w:cs="Tahoma"/>
        <w:sz w:val="12"/>
        <w:szCs w:val="12"/>
      </w:rPr>
      <w:t xml:space="preserve">E-Mail: </w:t>
    </w:r>
    <w:hyperlink r:id="rId2" w:history="1">
      <w:r w:rsidRPr="007C7567">
        <w:rPr>
          <w:rStyle w:val="Hyperlink"/>
          <w:rFonts w:ascii="Tahoma" w:hAnsi="Tahoma" w:cs="Tahoma"/>
          <w:color w:val="auto"/>
          <w:sz w:val="12"/>
          <w:szCs w:val="12"/>
          <w:u w:val="none"/>
        </w:rPr>
        <w:t>info@hoechst-i-odw.de</w:t>
      </w:r>
    </w:hyperlink>
    <w:r w:rsidRPr="007C7567">
      <w:rPr>
        <w:rFonts w:ascii="Tahoma" w:hAnsi="Tahoma" w:cs="Tahoma"/>
        <w:sz w:val="12"/>
        <w:szCs w:val="12"/>
      </w:rPr>
      <w:t xml:space="preserve">  </w:t>
    </w:r>
  </w:p>
  <w:p w14:paraId="1F3DBB96" w14:textId="77777777" w:rsidR="00FD05CB" w:rsidRPr="007C7567" w:rsidRDefault="00FD05CB" w:rsidP="00FD05CB">
    <w:pPr>
      <w:ind w:left="-284"/>
      <w:jc w:val="center"/>
      <w:rPr>
        <w:rFonts w:ascii="Tahoma" w:hAnsi="Tahoma" w:cs="Tahoma"/>
        <w:b/>
        <w:sz w:val="12"/>
        <w:szCs w:val="12"/>
      </w:rPr>
    </w:pPr>
    <w:r w:rsidRPr="007C7567">
      <w:rPr>
        <w:rFonts w:ascii="Tahoma" w:hAnsi="Tahoma" w:cs="Tahoma"/>
        <w:b/>
        <w:sz w:val="12"/>
        <w:szCs w:val="12"/>
      </w:rPr>
      <w:t>Bankverbindungen</w:t>
    </w:r>
  </w:p>
  <w:p w14:paraId="4ED7EBA5" w14:textId="24215974" w:rsidR="00FD05CB" w:rsidRPr="007C7567" w:rsidRDefault="00FD05CB" w:rsidP="00122123">
    <w:pPr>
      <w:ind w:left="-284"/>
      <w:jc w:val="center"/>
      <w:rPr>
        <w:rFonts w:ascii="Tahoma" w:hAnsi="Tahoma" w:cs="Tahoma"/>
        <w:sz w:val="12"/>
        <w:szCs w:val="12"/>
      </w:rPr>
    </w:pPr>
    <w:r w:rsidRPr="007C7567">
      <w:rPr>
        <w:rFonts w:ascii="Tahoma" w:hAnsi="Tahoma" w:cs="Tahoma"/>
        <w:sz w:val="12"/>
        <w:szCs w:val="12"/>
      </w:rPr>
      <w:t>Sparkasse Odenwaldkreis, BIC: HELADEF1ERB, IBAN: DE18 5085 1952 0090 0930 06 | Volksbank Odenwald, BIC:</w:t>
    </w:r>
    <w:r>
      <w:rPr>
        <w:rFonts w:ascii="Tahoma" w:hAnsi="Tahoma" w:cs="Tahoma"/>
        <w:sz w:val="12"/>
        <w:szCs w:val="12"/>
      </w:rPr>
      <w:t xml:space="preserve"> </w:t>
    </w:r>
    <w:r w:rsidRPr="007C7567">
      <w:rPr>
        <w:rFonts w:ascii="Tahoma" w:hAnsi="Tahoma" w:cs="Tahoma"/>
        <w:sz w:val="12"/>
        <w:szCs w:val="12"/>
      </w:rPr>
      <w:t>GENODE51MIC, IBAN: DE15 5086 3513 0003 0019 89</w:t>
    </w:r>
  </w:p>
  <w:p w14:paraId="4C77FADF" w14:textId="77777777" w:rsidR="00FD05CB" w:rsidRPr="007C7567" w:rsidRDefault="00FD05CB" w:rsidP="00FD05CB">
    <w:pPr>
      <w:pStyle w:val="Fuzeile"/>
      <w:ind w:left="-284"/>
      <w:jc w:val="center"/>
      <w:rPr>
        <w:rFonts w:ascii="Tahoma" w:hAnsi="Tahoma" w:cs="Tahoma"/>
        <w:sz w:val="12"/>
        <w:szCs w:val="12"/>
      </w:rPr>
    </w:pPr>
    <w:r w:rsidRPr="007C7567">
      <w:rPr>
        <w:rFonts w:ascii="Tahoma" w:hAnsi="Tahoma" w:cs="Tahoma"/>
        <w:sz w:val="12"/>
        <w:szCs w:val="12"/>
      </w:rPr>
      <w:t xml:space="preserve">Gläubiger-ID: DE43FIN00000158760, Steuer-Nr. 007 226 00979 Finanzamt Darmstadt, </w:t>
    </w:r>
    <w:proofErr w:type="spellStart"/>
    <w:r w:rsidRPr="007C7567">
      <w:rPr>
        <w:rFonts w:ascii="Tahoma" w:hAnsi="Tahoma" w:cs="Tahoma"/>
        <w:sz w:val="12"/>
        <w:szCs w:val="12"/>
      </w:rPr>
      <w:t>USt-IdNr</w:t>
    </w:r>
    <w:proofErr w:type="spellEnd"/>
    <w:r w:rsidRPr="007C7567">
      <w:rPr>
        <w:rFonts w:ascii="Tahoma" w:hAnsi="Tahoma" w:cs="Tahoma"/>
        <w:sz w:val="12"/>
        <w:szCs w:val="12"/>
      </w:rPr>
      <w:t>.: DE111609194</w:t>
    </w:r>
  </w:p>
  <w:p w14:paraId="31E0265D" w14:textId="77777777" w:rsidR="006A1248" w:rsidRPr="000251CC" w:rsidRDefault="006A1248" w:rsidP="00D92006">
    <w:pPr>
      <w:pStyle w:val="Fuzeile"/>
      <w:jc w:val="center"/>
      <w:rPr>
        <w:rFonts w:ascii="Tahoma" w:hAnsi="Tahoma" w:cs="Tahom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A1A2B" w14:textId="77777777" w:rsidR="00057554" w:rsidRDefault="00057554">
      <w:r>
        <w:separator/>
      </w:r>
    </w:p>
  </w:footnote>
  <w:footnote w:type="continuationSeparator" w:id="0">
    <w:p w14:paraId="72517242" w14:textId="77777777" w:rsidR="00057554" w:rsidRDefault="00057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A7"/>
    <w:rsid w:val="00031615"/>
    <w:rsid w:val="000405CD"/>
    <w:rsid w:val="000440E0"/>
    <w:rsid w:val="00053BDF"/>
    <w:rsid w:val="00056270"/>
    <w:rsid w:val="00057554"/>
    <w:rsid w:val="000859D7"/>
    <w:rsid w:val="00095E58"/>
    <w:rsid w:val="000C1A2D"/>
    <w:rsid w:val="000D0631"/>
    <w:rsid w:val="000D09E5"/>
    <w:rsid w:val="000D0FBD"/>
    <w:rsid w:val="000D404B"/>
    <w:rsid w:val="000E5DFB"/>
    <w:rsid w:val="00103C35"/>
    <w:rsid w:val="00120336"/>
    <w:rsid w:val="00122123"/>
    <w:rsid w:val="0012278A"/>
    <w:rsid w:val="00146F58"/>
    <w:rsid w:val="00163E4C"/>
    <w:rsid w:val="00180DE4"/>
    <w:rsid w:val="001953C8"/>
    <w:rsid w:val="001965D4"/>
    <w:rsid w:val="001B6DC8"/>
    <w:rsid w:val="001B7F2B"/>
    <w:rsid w:val="001C4FE8"/>
    <w:rsid w:val="001D5256"/>
    <w:rsid w:val="001D57AF"/>
    <w:rsid w:val="00237E29"/>
    <w:rsid w:val="002574B4"/>
    <w:rsid w:val="00257B31"/>
    <w:rsid w:val="00270339"/>
    <w:rsid w:val="00284204"/>
    <w:rsid w:val="002A4CF7"/>
    <w:rsid w:val="002B1CBF"/>
    <w:rsid w:val="002B56AA"/>
    <w:rsid w:val="002B741D"/>
    <w:rsid w:val="002D4BD3"/>
    <w:rsid w:val="002F307C"/>
    <w:rsid w:val="002F687C"/>
    <w:rsid w:val="0030181D"/>
    <w:rsid w:val="00303AC0"/>
    <w:rsid w:val="00322D0B"/>
    <w:rsid w:val="0032477B"/>
    <w:rsid w:val="00360AFA"/>
    <w:rsid w:val="00377746"/>
    <w:rsid w:val="00383D5B"/>
    <w:rsid w:val="00384197"/>
    <w:rsid w:val="00384901"/>
    <w:rsid w:val="003B5225"/>
    <w:rsid w:val="003C1F19"/>
    <w:rsid w:val="00405CF1"/>
    <w:rsid w:val="00427190"/>
    <w:rsid w:val="00440D06"/>
    <w:rsid w:val="0044348E"/>
    <w:rsid w:val="004466CF"/>
    <w:rsid w:val="00451C57"/>
    <w:rsid w:val="004838C3"/>
    <w:rsid w:val="00490C39"/>
    <w:rsid w:val="00492F41"/>
    <w:rsid w:val="00497BE6"/>
    <w:rsid w:val="00497F54"/>
    <w:rsid w:val="004E3970"/>
    <w:rsid w:val="004F3DF0"/>
    <w:rsid w:val="004F6B72"/>
    <w:rsid w:val="00515FDB"/>
    <w:rsid w:val="00522D8B"/>
    <w:rsid w:val="00536706"/>
    <w:rsid w:val="00557454"/>
    <w:rsid w:val="00575B0E"/>
    <w:rsid w:val="00576736"/>
    <w:rsid w:val="00592571"/>
    <w:rsid w:val="005F507B"/>
    <w:rsid w:val="00610283"/>
    <w:rsid w:val="006351C5"/>
    <w:rsid w:val="00657F34"/>
    <w:rsid w:val="0066044F"/>
    <w:rsid w:val="006751B4"/>
    <w:rsid w:val="00682C4B"/>
    <w:rsid w:val="00690E7C"/>
    <w:rsid w:val="006A0DE2"/>
    <w:rsid w:val="006A1248"/>
    <w:rsid w:val="006A635A"/>
    <w:rsid w:val="006B74FF"/>
    <w:rsid w:val="006C13C1"/>
    <w:rsid w:val="006C59C8"/>
    <w:rsid w:val="006E7992"/>
    <w:rsid w:val="007052C2"/>
    <w:rsid w:val="00710F32"/>
    <w:rsid w:val="007117B3"/>
    <w:rsid w:val="007257E4"/>
    <w:rsid w:val="0073555A"/>
    <w:rsid w:val="007512F6"/>
    <w:rsid w:val="00755A9E"/>
    <w:rsid w:val="007876AE"/>
    <w:rsid w:val="007959CD"/>
    <w:rsid w:val="007A0737"/>
    <w:rsid w:val="007B630E"/>
    <w:rsid w:val="00843CDA"/>
    <w:rsid w:val="00845E8D"/>
    <w:rsid w:val="00872B81"/>
    <w:rsid w:val="0088031E"/>
    <w:rsid w:val="00882052"/>
    <w:rsid w:val="00886075"/>
    <w:rsid w:val="00887373"/>
    <w:rsid w:val="00897FCF"/>
    <w:rsid w:val="008A00A7"/>
    <w:rsid w:val="008B027D"/>
    <w:rsid w:val="008B57B8"/>
    <w:rsid w:val="008C7AD1"/>
    <w:rsid w:val="00921925"/>
    <w:rsid w:val="00925A1F"/>
    <w:rsid w:val="00925E3F"/>
    <w:rsid w:val="009774D2"/>
    <w:rsid w:val="00982DC5"/>
    <w:rsid w:val="009B7A83"/>
    <w:rsid w:val="009C6AC2"/>
    <w:rsid w:val="009D0748"/>
    <w:rsid w:val="00A065B8"/>
    <w:rsid w:val="00A2442A"/>
    <w:rsid w:val="00A3035D"/>
    <w:rsid w:val="00A3482B"/>
    <w:rsid w:val="00A42729"/>
    <w:rsid w:val="00A4699E"/>
    <w:rsid w:val="00AA1FEF"/>
    <w:rsid w:val="00AB1B65"/>
    <w:rsid w:val="00AD0B36"/>
    <w:rsid w:val="00B24B11"/>
    <w:rsid w:val="00B25091"/>
    <w:rsid w:val="00B51564"/>
    <w:rsid w:val="00B56B33"/>
    <w:rsid w:val="00B61475"/>
    <w:rsid w:val="00B62F1C"/>
    <w:rsid w:val="00B636BD"/>
    <w:rsid w:val="00B90300"/>
    <w:rsid w:val="00B92A59"/>
    <w:rsid w:val="00BC04DD"/>
    <w:rsid w:val="00BD021C"/>
    <w:rsid w:val="00C031C5"/>
    <w:rsid w:val="00C040CE"/>
    <w:rsid w:val="00C170D0"/>
    <w:rsid w:val="00C27195"/>
    <w:rsid w:val="00C33222"/>
    <w:rsid w:val="00C80E7A"/>
    <w:rsid w:val="00C8659B"/>
    <w:rsid w:val="00CC520B"/>
    <w:rsid w:val="00D11461"/>
    <w:rsid w:val="00D231E2"/>
    <w:rsid w:val="00D27793"/>
    <w:rsid w:val="00D57417"/>
    <w:rsid w:val="00D749C0"/>
    <w:rsid w:val="00D92006"/>
    <w:rsid w:val="00DB3A24"/>
    <w:rsid w:val="00DC4D67"/>
    <w:rsid w:val="00DD0EBA"/>
    <w:rsid w:val="00E02C43"/>
    <w:rsid w:val="00E05F40"/>
    <w:rsid w:val="00E07EEC"/>
    <w:rsid w:val="00E46A7B"/>
    <w:rsid w:val="00E47159"/>
    <w:rsid w:val="00E50870"/>
    <w:rsid w:val="00E701D9"/>
    <w:rsid w:val="00E85D08"/>
    <w:rsid w:val="00ED2001"/>
    <w:rsid w:val="00ED590F"/>
    <w:rsid w:val="00EE06FC"/>
    <w:rsid w:val="00EE77DC"/>
    <w:rsid w:val="00F11B22"/>
    <w:rsid w:val="00F1320D"/>
    <w:rsid w:val="00F44DD3"/>
    <w:rsid w:val="00F47ACE"/>
    <w:rsid w:val="00F538F6"/>
    <w:rsid w:val="00F64F6C"/>
    <w:rsid w:val="00F7579B"/>
    <w:rsid w:val="00F93A9E"/>
    <w:rsid w:val="00FA00ED"/>
    <w:rsid w:val="00FA11A5"/>
    <w:rsid w:val="00FC1256"/>
    <w:rsid w:val="00FC6CFC"/>
    <w:rsid w:val="00FD05CB"/>
    <w:rsid w:val="00FD13B3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6D20F"/>
  <w15:docId w15:val="{186DC2EA-B9F1-446A-A60F-DBBA2341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6F58"/>
  </w:style>
  <w:style w:type="paragraph" w:styleId="berschrift1">
    <w:name w:val="heading 1"/>
    <w:basedOn w:val="Standard"/>
    <w:next w:val="Standard"/>
    <w:qFormat/>
    <w:rsid w:val="005F507B"/>
    <w:pPr>
      <w:keepNext/>
      <w:jc w:val="center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A00A7"/>
    <w:pPr>
      <w:keepNext/>
      <w:spacing w:line="240" w:lineRule="exact"/>
      <w:outlineLvl w:val="1"/>
    </w:pPr>
    <w:rPr>
      <w:rFonts w:ascii="Times" w:hAnsi="Times"/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Times" w:hAnsi="Times"/>
      <w:sz w:val="16"/>
    </w:rPr>
  </w:style>
  <w:style w:type="paragraph" w:styleId="Sprechblasentext">
    <w:name w:val="Balloon Text"/>
    <w:basedOn w:val="Standard"/>
    <w:semiHidden/>
    <w:rsid w:val="00C170D0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1B7F2B"/>
    <w:rPr>
      <w:color w:val="0000FF"/>
      <w:u w:val="single"/>
    </w:rPr>
  </w:style>
  <w:style w:type="table" w:styleId="Tabellenraster">
    <w:name w:val="Table Grid"/>
    <w:basedOn w:val="NormaleTabelle"/>
    <w:rsid w:val="00F64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146F5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46F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D05CB"/>
  </w:style>
  <w:style w:type="character" w:customStyle="1" w:styleId="berschrift2Zchn">
    <w:name w:val="Überschrift 2 Zchn"/>
    <w:basedOn w:val="Absatz-Standardschriftart"/>
    <w:link w:val="berschrift2"/>
    <w:rsid w:val="008A00A7"/>
    <w:rPr>
      <w:rFonts w:ascii="Times" w:hAnsi="Times"/>
      <w:b/>
      <w:sz w:val="2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3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dolph@hoechst-i-odw.d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hoechst-i-odw.de" TargetMode="External"/><Relationship Id="rId1" Type="http://schemas.openxmlformats.org/officeDocument/2006/relationships/hyperlink" Target="http://www.hoechst-i-odw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Höchst i</vt:lpstr>
    </vt:vector>
  </TitlesOfParts>
  <Company>Gemeinde Höchst</Company>
  <LinksUpToDate>false</LinksUpToDate>
  <CharactersWithSpaces>4592</CharactersWithSpaces>
  <SharedDoc>false</SharedDoc>
  <HLinks>
    <vt:vector size="6" baseType="variant">
      <vt:variant>
        <vt:i4>8192079</vt:i4>
      </vt:variant>
      <vt:variant>
        <vt:i4>0</vt:i4>
      </vt:variant>
      <vt:variant>
        <vt:i4>0</vt:i4>
      </vt:variant>
      <vt:variant>
        <vt:i4>5</vt:i4>
      </vt:variant>
      <vt:variant>
        <vt:lpwstr>mailto:info@hoechst-i-odw.de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Höchst i</dc:title>
  <dc:creator>Benedikt BH. Hamann</dc:creator>
  <cp:lastModifiedBy>Andrea AR. Rudolph</cp:lastModifiedBy>
  <cp:revision>10</cp:revision>
  <cp:lastPrinted>2024-07-02T13:47:00Z</cp:lastPrinted>
  <dcterms:created xsi:type="dcterms:W3CDTF">2026-10-28T11:20:00Z</dcterms:created>
  <dcterms:modified xsi:type="dcterms:W3CDTF">2026-11-02T11:30:00Z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