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8295B" w14:textId="77777777" w:rsidR="003B2A44" w:rsidRPr="007902BE" w:rsidRDefault="00000000" w:rsidP="003B2A44">
      <w:pPr>
        <w:spacing w:after="0" w:line="240" w:lineRule="auto"/>
        <w:rPr>
          <w:rFonts w:asciiTheme="minorHAnsi" w:hAnsiTheme="minorHAnsi" w:cstheme="minorHAnsi"/>
          <w:b/>
          <w:sz w:val="56"/>
          <w:szCs w:val="56"/>
        </w:rPr>
      </w:pPr>
      <w:r w:rsidRPr="007902BE">
        <w:rPr>
          <w:rFonts w:asciiTheme="minorHAnsi" w:hAnsiTheme="minorHAnsi" w:cstheme="minorHAnsi"/>
          <w:noProof/>
          <w:sz w:val="56"/>
          <w:szCs w:val="56"/>
        </w:rPr>
        <w:drawing>
          <wp:anchor distT="0" distB="0" distL="114300" distR="114300" simplePos="0" relativeHeight="251658240" behindDoc="0" locked="0" layoutInCell="1" allowOverlap="1" wp14:anchorId="77FD4B63" wp14:editId="4B421431">
            <wp:simplePos x="0" y="0"/>
            <wp:positionH relativeFrom="margin">
              <wp:posOffset>4201795</wp:posOffset>
            </wp:positionH>
            <wp:positionV relativeFrom="paragraph">
              <wp:posOffset>-269240</wp:posOffset>
            </wp:positionV>
            <wp:extent cx="2081581" cy="1135211"/>
            <wp:effectExtent l="0" t="0" r="0" b="825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2081581" cy="113521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902BE">
        <w:rPr>
          <w:rFonts w:asciiTheme="minorHAnsi" w:hAnsiTheme="minorHAnsi" w:cstheme="minorHAnsi"/>
          <w:b/>
          <w:sz w:val="56"/>
          <w:szCs w:val="56"/>
        </w:rPr>
        <w:t>M</w:t>
      </w:r>
      <w:r w:rsidR="00726898">
        <w:rPr>
          <w:rFonts w:asciiTheme="minorHAnsi" w:hAnsiTheme="minorHAnsi" w:cstheme="minorHAnsi"/>
          <w:b/>
          <w:sz w:val="56"/>
          <w:szCs w:val="56"/>
        </w:rPr>
        <w:t>edieninformation</w:t>
      </w:r>
    </w:p>
    <w:p w14:paraId="490757DB" w14:textId="6B10D3AF" w:rsidR="007902BE" w:rsidRPr="00F27A5F" w:rsidRDefault="007902BE" w:rsidP="00F27A5F">
      <w:pPr>
        <w:spacing w:after="0" w:line="276" w:lineRule="auto"/>
        <w:rPr>
          <w:rFonts w:asciiTheme="minorHAnsi" w:hAnsiTheme="minorHAnsi" w:cstheme="minorHAnsi"/>
          <w:sz w:val="24"/>
          <w:szCs w:val="24"/>
        </w:rPr>
      </w:pPr>
    </w:p>
    <w:p w14:paraId="39C2578F" w14:textId="77777777" w:rsidR="007902BE" w:rsidRPr="00F27A5F" w:rsidRDefault="007902BE" w:rsidP="00F27A5F">
      <w:pPr>
        <w:spacing w:after="0" w:line="276" w:lineRule="auto"/>
        <w:rPr>
          <w:rFonts w:asciiTheme="minorHAnsi" w:hAnsiTheme="minorHAnsi" w:cstheme="minorHAnsi"/>
          <w:sz w:val="24"/>
          <w:szCs w:val="24"/>
        </w:rPr>
      </w:pPr>
    </w:p>
    <w:p w14:paraId="6FA5CB1C" w14:textId="042B016D" w:rsidR="007902BE" w:rsidRPr="00F27A5F" w:rsidRDefault="00CD4730" w:rsidP="00F27A5F">
      <w:pPr>
        <w:spacing w:after="0" w:line="276" w:lineRule="auto"/>
        <w:jc w:val="center"/>
        <w:rPr>
          <w:rFonts w:asciiTheme="minorHAnsi" w:hAnsiTheme="minorHAnsi" w:cstheme="minorHAnsi"/>
          <w:sz w:val="24"/>
          <w:szCs w:val="24"/>
        </w:rPr>
      </w:pPr>
      <w:r>
        <w:rPr>
          <w:rFonts w:asciiTheme="minorHAnsi" w:hAnsiTheme="minorHAnsi" w:cstheme="minorHAnsi"/>
          <w:sz w:val="24"/>
          <w:szCs w:val="24"/>
        </w:rPr>
        <w:t>Nr. 228</w:t>
      </w:r>
      <w:r w:rsidR="00000000" w:rsidRPr="00F27A5F">
        <w:rPr>
          <w:rFonts w:asciiTheme="minorHAnsi" w:hAnsiTheme="minorHAnsi" w:cstheme="minorHAnsi"/>
          <w:sz w:val="24"/>
          <w:szCs w:val="24"/>
        </w:rPr>
        <w:t xml:space="preserve"> vom </w:t>
      </w:r>
      <w:r>
        <w:rPr>
          <w:rFonts w:asciiTheme="minorHAnsi" w:hAnsiTheme="minorHAnsi" w:cstheme="minorHAnsi"/>
          <w:sz w:val="24"/>
          <w:szCs w:val="24"/>
        </w:rPr>
        <w:t>16.10.2026</w:t>
      </w:r>
    </w:p>
    <w:p w14:paraId="466DD9EC" w14:textId="77777777" w:rsidR="007902BE" w:rsidRPr="00F27A5F" w:rsidRDefault="00000000" w:rsidP="00F27A5F">
      <w:pPr>
        <w:spacing w:after="0" w:line="276" w:lineRule="auto"/>
        <w:jc w:val="right"/>
        <w:rPr>
          <w:rFonts w:asciiTheme="minorHAnsi" w:hAnsiTheme="minorHAnsi" w:cstheme="minorHAnsi"/>
          <w:sz w:val="24"/>
          <w:szCs w:val="24"/>
        </w:rPr>
      </w:pPr>
      <w:r w:rsidRPr="00F27A5F">
        <w:rPr>
          <w:rFonts w:asciiTheme="minorHAnsi" w:hAnsiTheme="minorHAnsi" w:cstheme="minorHAnsi"/>
          <w:sz w:val="24"/>
          <w:szCs w:val="24"/>
        </w:rPr>
        <w:tab/>
      </w:r>
      <w:r w:rsidRPr="00F27A5F">
        <w:rPr>
          <w:rFonts w:asciiTheme="minorHAnsi" w:hAnsiTheme="minorHAnsi" w:cstheme="minorHAnsi"/>
          <w:sz w:val="24"/>
          <w:szCs w:val="24"/>
        </w:rPr>
        <w:tab/>
      </w:r>
      <w:r w:rsidRPr="00F27A5F">
        <w:rPr>
          <w:rFonts w:asciiTheme="minorHAnsi" w:hAnsiTheme="minorHAnsi" w:cstheme="minorHAnsi"/>
          <w:sz w:val="24"/>
          <w:szCs w:val="24"/>
        </w:rPr>
        <w:tab/>
      </w:r>
      <w:r w:rsidRPr="00F27A5F">
        <w:rPr>
          <w:rFonts w:asciiTheme="minorHAnsi" w:hAnsiTheme="minorHAnsi" w:cstheme="minorHAnsi"/>
          <w:sz w:val="24"/>
          <w:szCs w:val="24"/>
        </w:rPr>
        <w:tab/>
      </w:r>
      <w:r w:rsidRPr="00F27A5F">
        <w:rPr>
          <w:rFonts w:asciiTheme="minorHAnsi" w:hAnsiTheme="minorHAnsi" w:cstheme="minorHAnsi"/>
          <w:sz w:val="24"/>
          <w:szCs w:val="24"/>
        </w:rPr>
        <w:tab/>
      </w:r>
      <w:r w:rsidRPr="00F27A5F">
        <w:rPr>
          <w:rFonts w:asciiTheme="minorHAnsi" w:hAnsiTheme="minorHAnsi" w:cstheme="minorHAnsi"/>
          <w:sz w:val="24"/>
          <w:szCs w:val="24"/>
        </w:rPr>
        <w:fldChar w:fldCharType="begin"/>
      </w:r>
      <w:r w:rsidRPr="00F27A5F">
        <w:rPr>
          <w:rFonts w:asciiTheme="minorHAnsi" w:hAnsiTheme="minorHAnsi" w:cstheme="minorHAnsi"/>
          <w:sz w:val="24"/>
          <w:szCs w:val="24"/>
        </w:rPr>
        <w:instrText xml:space="preserve"> FILLIN "Bitte Datum eintragen" \* MERGEFORMAT </w:instrText>
      </w:r>
      <w:r w:rsidRPr="00F27A5F">
        <w:rPr>
          <w:rFonts w:asciiTheme="minorHAnsi" w:hAnsiTheme="minorHAnsi" w:cstheme="minorHAnsi"/>
          <w:sz w:val="24"/>
          <w:szCs w:val="24"/>
        </w:rPr>
        <w:fldChar w:fldCharType="separate"/>
      </w:r>
      <w:r w:rsidRPr="00F27A5F">
        <w:rPr>
          <w:rFonts w:asciiTheme="minorHAnsi" w:hAnsiTheme="minorHAnsi" w:cstheme="minorHAnsi"/>
          <w:sz w:val="24"/>
          <w:szCs w:val="24"/>
        </w:rPr>
        <w:fldChar w:fldCharType="end"/>
      </w:r>
      <w:bookmarkStart w:id="0" w:name="SS_Sachbear_GZ"/>
      <w:r w:rsidRPr="00F27A5F">
        <w:rPr>
          <w:rFonts w:asciiTheme="minorHAnsi" w:hAnsiTheme="minorHAnsi" w:cstheme="minorHAnsi"/>
          <w:sz w:val="24"/>
          <w:szCs w:val="24"/>
        </w:rPr>
        <w:fldChar w:fldCharType="begin">
          <w:ffData>
            <w:name w:val="SS_Sachbear_GZ"/>
            <w:enabled/>
            <w:calcOnExit w:val="0"/>
            <w:textInput>
              <w:default w:val="10.11004"/>
            </w:textInput>
          </w:ffData>
        </w:fldChar>
      </w:r>
      <w:r w:rsidRPr="00F27A5F">
        <w:rPr>
          <w:rFonts w:asciiTheme="minorHAnsi" w:hAnsiTheme="minorHAnsi" w:cstheme="minorHAnsi"/>
          <w:color w:val="FFFFFF"/>
          <w:sz w:val="24"/>
          <w:szCs w:val="24"/>
        </w:rPr>
        <w:instrText xml:space="preserve"> FORMTEXT </w:instrText>
      </w:r>
      <w:r w:rsidRPr="00F27A5F">
        <w:rPr>
          <w:rFonts w:asciiTheme="minorHAnsi" w:hAnsiTheme="minorHAnsi" w:cstheme="minorHAnsi"/>
          <w:sz w:val="24"/>
          <w:szCs w:val="24"/>
        </w:rPr>
      </w:r>
      <w:r w:rsidRPr="00F27A5F">
        <w:rPr>
          <w:rFonts w:asciiTheme="minorHAnsi" w:hAnsiTheme="minorHAnsi" w:cstheme="minorHAnsi"/>
          <w:sz w:val="24"/>
          <w:szCs w:val="24"/>
        </w:rPr>
        <w:fldChar w:fldCharType="separate"/>
      </w:r>
      <w:r w:rsidR="00936453">
        <w:rPr>
          <w:rFonts w:asciiTheme="minorHAnsi" w:hAnsiTheme="minorHAnsi" w:cstheme="minorHAnsi"/>
          <w:sz w:val="24"/>
          <w:szCs w:val="24"/>
        </w:rPr>
        <w:t>10.11004</w:t>
      </w:r>
      <w:r w:rsidRPr="00F27A5F">
        <w:rPr>
          <w:rFonts w:asciiTheme="minorHAnsi" w:hAnsiTheme="minorHAnsi" w:cstheme="minorHAnsi"/>
          <w:sz w:val="24"/>
          <w:szCs w:val="24"/>
        </w:rPr>
        <w:fldChar w:fldCharType="end"/>
      </w:r>
      <w:bookmarkEnd w:id="0"/>
      <w:r w:rsidRPr="00F27A5F">
        <w:rPr>
          <w:rFonts w:asciiTheme="minorHAnsi" w:hAnsiTheme="minorHAnsi" w:cstheme="minorHAnsi"/>
          <w:color w:val="FFFFFF"/>
          <w:sz w:val="24"/>
          <w:szCs w:val="24"/>
        </w:rPr>
        <w:t>-</w:t>
      </w:r>
      <w:bookmarkStart w:id="1" w:name="SS_Aktenzeichen"/>
      <w:r w:rsidRPr="00F27A5F">
        <w:rPr>
          <w:rFonts w:asciiTheme="minorHAnsi" w:hAnsiTheme="minorHAnsi" w:cstheme="minorHAnsi"/>
          <w:sz w:val="24"/>
          <w:szCs w:val="24"/>
        </w:rPr>
        <w:fldChar w:fldCharType="begin">
          <w:ffData>
            <w:name w:val="SS_Aktenzeichen"/>
            <w:enabled/>
            <w:calcOnExit w:val="0"/>
            <w:textInput>
              <w:default w:val="047.43"/>
            </w:textInput>
          </w:ffData>
        </w:fldChar>
      </w:r>
      <w:r w:rsidRPr="00F27A5F">
        <w:rPr>
          <w:rFonts w:asciiTheme="minorHAnsi" w:hAnsiTheme="minorHAnsi" w:cstheme="minorHAnsi"/>
          <w:color w:val="FFFFFF"/>
          <w:sz w:val="24"/>
          <w:szCs w:val="24"/>
        </w:rPr>
        <w:instrText xml:space="preserve"> FORMTEXT </w:instrText>
      </w:r>
      <w:r w:rsidRPr="00F27A5F">
        <w:rPr>
          <w:rFonts w:asciiTheme="minorHAnsi" w:hAnsiTheme="minorHAnsi" w:cstheme="minorHAnsi"/>
          <w:sz w:val="24"/>
          <w:szCs w:val="24"/>
        </w:rPr>
      </w:r>
      <w:r w:rsidRPr="00F27A5F">
        <w:rPr>
          <w:rFonts w:asciiTheme="minorHAnsi" w:hAnsiTheme="minorHAnsi" w:cstheme="minorHAnsi"/>
          <w:sz w:val="24"/>
          <w:szCs w:val="24"/>
        </w:rPr>
        <w:fldChar w:fldCharType="separate"/>
      </w:r>
      <w:r w:rsidR="00936453">
        <w:rPr>
          <w:rFonts w:asciiTheme="minorHAnsi" w:hAnsiTheme="minorHAnsi" w:cstheme="minorHAnsi"/>
          <w:sz w:val="24"/>
          <w:szCs w:val="24"/>
        </w:rPr>
        <w:t>047.43</w:t>
      </w:r>
      <w:r w:rsidRPr="00F27A5F">
        <w:rPr>
          <w:rFonts w:asciiTheme="minorHAnsi" w:hAnsiTheme="minorHAnsi" w:cstheme="minorHAnsi"/>
          <w:sz w:val="24"/>
          <w:szCs w:val="24"/>
        </w:rPr>
        <w:fldChar w:fldCharType="end"/>
      </w:r>
      <w:bookmarkEnd w:id="1"/>
      <w:r w:rsidRPr="00F27A5F">
        <w:rPr>
          <w:rFonts w:asciiTheme="minorHAnsi" w:hAnsiTheme="minorHAnsi" w:cstheme="minorHAnsi"/>
          <w:color w:val="FFFFFF"/>
          <w:sz w:val="24"/>
          <w:szCs w:val="24"/>
        </w:rPr>
        <w:t>-</w:t>
      </w:r>
      <w:bookmarkStart w:id="2" w:name="SS_Schriftstückident"/>
      <w:r w:rsidRPr="00F27A5F">
        <w:rPr>
          <w:rFonts w:asciiTheme="minorHAnsi" w:hAnsiTheme="minorHAnsi" w:cstheme="minorHAnsi"/>
          <w:sz w:val="24"/>
          <w:szCs w:val="24"/>
        </w:rPr>
        <w:fldChar w:fldCharType="begin">
          <w:ffData>
            <w:name w:val="SS_Schriftstückident"/>
            <w:enabled/>
            <w:calcOnExit w:val="0"/>
            <w:textInput>
              <w:default w:val="14078268"/>
            </w:textInput>
          </w:ffData>
        </w:fldChar>
      </w:r>
      <w:r w:rsidRPr="00F27A5F">
        <w:rPr>
          <w:rFonts w:asciiTheme="minorHAnsi" w:hAnsiTheme="minorHAnsi" w:cstheme="minorHAnsi"/>
          <w:color w:val="FFFFFF"/>
          <w:sz w:val="24"/>
          <w:szCs w:val="24"/>
        </w:rPr>
        <w:instrText xml:space="preserve"> FORMTEXT </w:instrText>
      </w:r>
      <w:r w:rsidRPr="00F27A5F">
        <w:rPr>
          <w:rFonts w:asciiTheme="minorHAnsi" w:hAnsiTheme="minorHAnsi" w:cstheme="minorHAnsi"/>
          <w:sz w:val="24"/>
          <w:szCs w:val="24"/>
        </w:rPr>
      </w:r>
      <w:r w:rsidRPr="00F27A5F">
        <w:rPr>
          <w:rFonts w:asciiTheme="minorHAnsi" w:hAnsiTheme="minorHAnsi" w:cstheme="minorHAnsi"/>
          <w:sz w:val="24"/>
          <w:szCs w:val="24"/>
        </w:rPr>
        <w:fldChar w:fldCharType="separate"/>
      </w:r>
      <w:r w:rsidR="00936453">
        <w:rPr>
          <w:rFonts w:asciiTheme="minorHAnsi" w:hAnsiTheme="minorHAnsi" w:cstheme="minorHAnsi"/>
          <w:sz w:val="24"/>
          <w:szCs w:val="24"/>
        </w:rPr>
        <w:t>14078268</w:t>
      </w:r>
      <w:r w:rsidRPr="00F27A5F">
        <w:rPr>
          <w:rFonts w:asciiTheme="minorHAnsi" w:hAnsiTheme="minorHAnsi" w:cstheme="minorHAnsi"/>
          <w:sz w:val="24"/>
          <w:szCs w:val="24"/>
        </w:rPr>
        <w:fldChar w:fldCharType="end"/>
      </w:r>
      <w:bookmarkEnd w:id="2"/>
    </w:p>
    <w:p w14:paraId="7F4E0A2C" w14:textId="77777777" w:rsidR="007902BE" w:rsidRPr="00F27A5F" w:rsidRDefault="007902BE" w:rsidP="00F27A5F">
      <w:pPr>
        <w:spacing w:after="0" w:line="276" w:lineRule="auto"/>
        <w:jc w:val="left"/>
        <w:rPr>
          <w:rFonts w:asciiTheme="minorHAnsi" w:hAnsiTheme="minorHAnsi" w:cstheme="minorHAnsi"/>
          <w:sz w:val="24"/>
          <w:szCs w:val="24"/>
        </w:rPr>
      </w:pPr>
    </w:p>
    <w:p w14:paraId="6FE93936" w14:textId="77777777" w:rsidR="007902BE" w:rsidRDefault="007902BE" w:rsidP="00F27A5F">
      <w:pPr>
        <w:pBdr>
          <w:top w:val="single" w:sz="4" w:space="1" w:color="auto"/>
        </w:pBdr>
        <w:spacing w:after="0" w:line="276" w:lineRule="auto"/>
        <w:jc w:val="left"/>
        <w:rPr>
          <w:rFonts w:asciiTheme="minorHAnsi" w:hAnsiTheme="minorHAnsi" w:cstheme="minorHAnsi"/>
          <w:sz w:val="24"/>
          <w:szCs w:val="24"/>
        </w:rPr>
      </w:pPr>
    </w:p>
    <w:p w14:paraId="6144B6F0" w14:textId="77777777" w:rsidR="0066102D" w:rsidRPr="00F27A5F" w:rsidRDefault="0066102D" w:rsidP="00E76E2E">
      <w:pPr>
        <w:spacing w:after="0" w:line="276" w:lineRule="auto"/>
        <w:jc w:val="left"/>
        <w:rPr>
          <w:rFonts w:asciiTheme="minorHAnsi" w:hAnsiTheme="minorHAnsi" w:cstheme="minorHAnsi"/>
          <w:sz w:val="24"/>
          <w:szCs w:val="24"/>
        </w:rPr>
      </w:pPr>
    </w:p>
    <w:p w14:paraId="242B0BCD" w14:textId="7C38DC26" w:rsidR="007902BE" w:rsidRDefault="00000000" w:rsidP="00E76E2E">
      <w:pPr>
        <w:spacing w:after="0" w:line="276" w:lineRule="auto"/>
        <w:jc w:val="left"/>
        <w:rPr>
          <w:rFonts w:asciiTheme="minorHAnsi" w:hAnsiTheme="minorHAnsi" w:cstheme="minorHAnsi"/>
          <w:b/>
          <w:sz w:val="24"/>
          <w:szCs w:val="24"/>
        </w:rPr>
      </w:pPr>
      <w:r w:rsidRPr="00F27A5F">
        <w:rPr>
          <w:rFonts w:asciiTheme="minorHAnsi" w:hAnsiTheme="minorHAnsi" w:cstheme="minorHAnsi"/>
          <w:b/>
          <w:sz w:val="24"/>
          <w:szCs w:val="24"/>
        </w:rPr>
        <w:fldChar w:fldCharType="begin">
          <w:ffData>
            <w:name w:val="SS_Text"/>
            <w:enabled/>
            <w:calcOnExit w:val="0"/>
            <w:textInput>
              <w:default w:val="AUT 15.10.26 Neuer Unterkreisführer der Freiwilligen Feuerwehren für den Unterkreis Kraichgau bestellt"/>
            </w:textInput>
          </w:ffData>
        </w:fldChar>
      </w:r>
      <w:bookmarkStart w:id="3" w:name="SS_Text"/>
      <w:r w:rsidRPr="00F27A5F">
        <w:rPr>
          <w:rFonts w:asciiTheme="minorHAnsi" w:hAnsiTheme="minorHAnsi" w:cstheme="minorHAnsi"/>
          <w:b/>
          <w:sz w:val="24"/>
          <w:szCs w:val="24"/>
        </w:rPr>
        <w:instrText xml:space="preserve"> FORMTEXT </w:instrText>
      </w:r>
      <w:r w:rsidRPr="00F27A5F">
        <w:rPr>
          <w:rFonts w:asciiTheme="minorHAnsi" w:hAnsiTheme="minorHAnsi" w:cstheme="minorHAnsi"/>
          <w:b/>
          <w:sz w:val="24"/>
          <w:szCs w:val="24"/>
        </w:rPr>
      </w:r>
      <w:r w:rsidRPr="00F27A5F">
        <w:rPr>
          <w:rFonts w:asciiTheme="minorHAnsi" w:hAnsiTheme="minorHAnsi" w:cstheme="minorHAnsi"/>
          <w:b/>
          <w:sz w:val="24"/>
          <w:szCs w:val="24"/>
        </w:rPr>
        <w:fldChar w:fldCharType="separate"/>
      </w:r>
      <w:r w:rsidR="00936453">
        <w:rPr>
          <w:rFonts w:asciiTheme="minorHAnsi" w:hAnsiTheme="minorHAnsi" w:cstheme="minorHAnsi"/>
          <w:b/>
          <w:sz w:val="24"/>
          <w:szCs w:val="24"/>
        </w:rPr>
        <w:t>Neuer Unterkreisführer der Freiwilligen Feuerwehren für den Unterkreis Kraichgau bestellt</w:t>
      </w:r>
      <w:r w:rsidRPr="00F27A5F">
        <w:rPr>
          <w:rFonts w:asciiTheme="minorHAnsi" w:hAnsiTheme="minorHAnsi" w:cstheme="minorHAnsi"/>
          <w:b/>
          <w:sz w:val="24"/>
          <w:szCs w:val="24"/>
        </w:rPr>
        <w:fldChar w:fldCharType="end"/>
      </w:r>
      <w:bookmarkEnd w:id="3"/>
    </w:p>
    <w:p w14:paraId="22707F8E" w14:textId="77777777" w:rsidR="00F27A5F" w:rsidRDefault="00F27A5F" w:rsidP="00E76E2E">
      <w:pPr>
        <w:spacing w:after="0" w:line="276" w:lineRule="auto"/>
        <w:jc w:val="left"/>
        <w:rPr>
          <w:rFonts w:asciiTheme="minorHAnsi" w:hAnsiTheme="minorHAnsi" w:cstheme="minorHAnsi"/>
          <w:sz w:val="24"/>
          <w:szCs w:val="24"/>
        </w:rPr>
      </w:pPr>
    </w:p>
    <w:p w14:paraId="30AE1BDB" w14:textId="77777777" w:rsidR="00100019" w:rsidRPr="00100019" w:rsidRDefault="00000000" w:rsidP="00100019">
      <w:pPr>
        <w:spacing w:after="0" w:line="276" w:lineRule="auto"/>
        <w:jc w:val="left"/>
        <w:rPr>
          <w:rFonts w:asciiTheme="minorHAnsi" w:hAnsiTheme="minorHAnsi" w:cstheme="minorHAnsi"/>
          <w:sz w:val="24"/>
          <w:szCs w:val="24"/>
        </w:rPr>
      </w:pPr>
      <w:r w:rsidRPr="00F27A5F">
        <w:rPr>
          <w:rFonts w:asciiTheme="minorHAnsi" w:hAnsiTheme="minorHAnsi" w:cstheme="minorHAnsi"/>
          <w:b/>
          <w:sz w:val="24"/>
          <w:szCs w:val="24"/>
        </w:rPr>
        <w:t>Kreis Karlsruhe.</w:t>
      </w:r>
      <w:r>
        <w:rPr>
          <w:rFonts w:asciiTheme="minorHAnsi" w:hAnsiTheme="minorHAnsi" w:cstheme="minorHAnsi"/>
          <w:sz w:val="24"/>
          <w:szCs w:val="24"/>
        </w:rPr>
        <w:t xml:space="preserve"> </w:t>
      </w:r>
      <w:r w:rsidR="00100019" w:rsidRPr="00100019">
        <w:rPr>
          <w:rFonts w:asciiTheme="minorHAnsi" w:hAnsiTheme="minorHAnsi" w:cstheme="minorHAnsi"/>
          <w:sz w:val="24"/>
          <w:szCs w:val="24"/>
        </w:rPr>
        <w:t xml:space="preserve">Der für das Feuerwehrwesen zuständige Ausschuss für Umwelt und Technik des Kreistages hat in seiner Sitzung am Donnerstag, 15. Oktober, im Panoramasaal der Albtalverkehrsgesellschaft, Kenny Breuer zum neuen Unterkreisführer für den Unterkreis Kraichgau (Bad Schönborn, Kraichtal, Kronau, Östringen) bestellt. Seine Amtszeit beginnt am 1. Januar 2027 und endet am 31. Dezember 2031. Der bisherige Unterkreisführer Nils Neckermann hat darum gebeten, mit Ablauf des Jahres 2026 von seinem Amt entbunden zu werden. </w:t>
      </w:r>
    </w:p>
    <w:p w14:paraId="226F5F33" w14:textId="77777777" w:rsidR="00100019" w:rsidRPr="00100019" w:rsidRDefault="00100019" w:rsidP="00100019">
      <w:pPr>
        <w:spacing w:after="0" w:line="276" w:lineRule="auto"/>
        <w:jc w:val="left"/>
        <w:rPr>
          <w:rFonts w:asciiTheme="minorHAnsi" w:hAnsiTheme="minorHAnsi" w:cstheme="minorHAnsi"/>
          <w:sz w:val="24"/>
          <w:szCs w:val="24"/>
        </w:rPr>
      </w:pPr>
    </w:p>
    <w:p w14:paraId="25A3FBAC" w14:textId="77777777" w:rsidR="00100019" w:rsidRPr="00100019" w:rsidRDefault="00100019" w:rsidP="00100019">
      <w:pPr>
        <w:spacing w:after="0" w:line="276" w:lineRule="auto"/>
        <w:jc w:val="left"/>
        <w:rPr>
          <w:rFonts w:asciiTheme="minorHAnsi" w:hAnsiTheme="minorHAnsi" w:cstheme="minorHAnsi"/>
          <w:sz w:val="24"/>
          <w:szCs w:val="24"/>
        </w:rPr>
      </w:pPr>
      <w:r w:rsidRPr="00100019">
        <w:rPr>
          <w:rFonts w:asciiTheme="minorHAnsi" w:hAnsiTheme="minorHAnsi" w:cstheme="minorHAnsi"/>
          <w:sz w:val="24"/>
          <w:szCs w:val="24"/>
        </w:rPr>
        <w:t>Kenny Breuer ist 44 Jahre alt und wohnt in Östringen. Er ist seit vielen Jahren im Feuerwehrwesen engagiert und verfügt aufgrund seiner früheren Tätigkeit in der Wehrführung sowie seiner derzeitigen Tätigkeit als Zugführer und Ausbilder über umfassende feuerwehrtechnische Erfahrung und gute Kenntnisse im Unterkreis. Nach Abschluss der Meisterschule im Bereich Elektrotechnik ist er zudem seit rund 20 Jahren in verantwortlicher Position im Bereich Elektrotechnik und Photovoltaik tätig.</w:t>
      </w:r>
    </w:p>
    <w:p w14:paraId="1EFACEA7" w14:textId="77777777" w:rsidR="00100019" w:rsidRPr="00100019" w:rsidRDefault="00100019" w:rsidP="00100019">
      <w:pPr>
        <w:spacing w:after="0" w:line="276" w:lineRule="auto"/>
        <w:jc w:val="left"/>
        <w:rPr>
          <w:rFonts w:asciiTheme="minorHAnsi" w:hAnsiTheme="minorHAnsi" w:cstheme="minorHAnsi"/>
          <w:sz w:val="24"/>
          <w:szCs w:val="24"/>
        </w:rPr>
      </w:pPr>
    </w:p>
    <w:p w14:paraId="16D695FE" w14:textId="77777777" w:rsidR="00100019" w:rsidRPr="00100019" w:rsidRDefault="00100019" w:rsidP="00100019">
      <w:pPr>
        <w:spacing w:after="0" w:line="276" w:lineRule="auto"/>
        <w:jc w:val="left"/>
        <w:rPr>
          <w:rFonts w:asciiTheme="minorHAnsi" w:hAnsiTheme="minorHAnsi" w:cstheme="minorHAnsi"/>
          <w:sz w:val="24"/>
          <w:szCs w:val="24"/>
        </w:rPr>
      </w:pPr>
      <w:r w:rsidRPr="00100019">
        <w:rPr>
          <w:rFonts w:asciiTheme="minorHAnsi" w:hAnsiTheme="minorHAnsi" w:cstheme="minorHAnsi"/>
          <w:sz w:val="24"/>
          <w:szCs w:val="24"/>
        </w:rPr>
        <w:t>Die Freiwilligen Feuerwehren im Landkreis Karlsruhe sind in acht Unterkreisen organisiert. Die jeweiligen Unterkreisführer unterstützen die Feuerwehrkommandanten im Bereich der Ausbildung, sorgen für regelmäßige Fortbildungen und Übungen und beraten den Kreisbrandmeister in allen relevanten Feuerwehrfragen. Sie werden für jeweils fünf Jahre als Ehrenbeamte bestellt.</w:t>
      </w:r>
    </w:p>
    <w:p w14:paraId="4144E307" w14:textId="77777777" w:rsidR="00100019" w:rsidRPr="00100019" w:rsidRDefault="00100019" w:rsidP="00100019">
      <w:pPr>
        <w:spacing w:after="0" w:line="276" w:lineRule="auto"/>
        <w:jc w:val="left"/>
        <w:rPr>
          <w:rFonts w:asciiTheme="minorHAnsi" w:hAnsiTheme="minorHAnsi" w:cstheme="minorHAnsi"/>
          <w:sz w:val="24"/>
          <w:szCs w:val="24"/>
        </w:rPr>
      </w:pPr>
    </w:p>
    <w:p w14:paraId="0AC64E66" w14:textId="2B3FAF2C" w:rsidR="00100019" w:rsidRPr="00100019" w:rsidRDefault="00100019" w:rsidP="00100019">
      <w:pPr>
        <w:spacing w:after="0" w:line="276" w:lineRule="auto"/>
        <w:jc w:val="left"/>
        <w:rPr>
          <w:rFonts w:asciiTheme="minorHAnsi" w:hAnsiTheme="minorHAnsi" w:cstheme="minorHAnsi"/>
          <w:b/>
          <w:bCs/>
          <w:i/>
          <w:iCs/>
          <w:sz w:val="24"/>
          <w:szCs w:val="24"/>
        </w:rPr>
      </w:pPr>
      <w:r w:rsidRPr="00AA2004">
        <w:rPr>
          <w:rFonts w:asciiTheme="minorHAnsi" w:hAnsiTheme="minorHAnsi" w:cstheme="minorHAnsi"/>
          <w:b/>
          <w:bCs/>
          <w:i/>
          <w:iCs/>
          <w:sz w:val="24"/>
          <w:szCs w:val="24"/>
        </w:rPr>
        <w:t xml:space="preserve">Bildtext (v.l.n.r.): </w:t>
      </w:r>
      <w:r w:rsidR="00AA2004" w:rsidRPr="00AA2004">
        <w:rPr>
          <w:rFonts w:asciiTheme="minorHAnsi" w:hAnsiTheme="minorHAnsi" w:cstheme="minorHAnsi"/>
          <w:b/>
          <w:bCs/>
          <w:i/>
          <w:iCs/>
          <w:sz w:val="24"/>
          <w:szCs w:val="24"/>
        </w:rPr>
        <w:t xml:space="preserve">Erster Landesbeamter Knut Bühler mit Kreisbrandmeister Jürgen Bordt, dem </w:t>
      </w:r>
      <w:r w:rsidRPr="00AA2004">
        <w:rPr>
          <w:rFonts w:asciiTheme="minorHAnsi" w:hAnsiTheme="minorHAnsi" w:cstheme="minorHAnsi"/>
          <w:b/>
          <w:bCs/>
          <w:i/>
          <w:iCs/>
          <w:sz w:val="24"/>
          <w:szCs w:val="24"/>
        </w:rPr>
        <w:t>neuen Unterkreisführer für den Unterkreis Kraichgau Kenny Breuer</w:t>
      </w:r>
      <w:r w:rsidR="00AA2004" w:rsidRPr="00AA2004">
        <w:rPr>
          <w:rFonts w:asciiTheme="minorHAnsi" w:hAnsiTheme="minorHAnsi" w:cstheme="minorHAnsi"/>
          <w:b/>
          <w:bCs/>
          <w:i/>
          <w:iCs/>
          <w:sz w:val="24"/>
          <w:szCs w:val="24"/>
        </w:rPr>
        <w:t xml:space="preserve"> und Landrat Dr. Christoph Schnaudigel bei der Urkundenübergabe.</w:t>
      </w:r>
      <w:r w:rsidR="00AA2004">
        <w:rPr>
          <w:rFonts w:asciiTheme="minorHAnsi" w:hAnsiTheme="minorHAnsi" w:cstheme="minorHAnsi"/>
          <w:b/>
          <w:bCs/>
          <w:i/>
          <w:iCs/>
          <w:sz w:val="24"/>
          <w:szCs w:val="24"/>
        </w:rPr>
        <w:t xml:space="preserve"> </w:t>
      </w:r>
      <w:r w:rsidRPr="00100019">
        <w:rPr>
          <w:rFonts w:asciiTheme="minorHAnsi" w:hAnsiTheme="minorHAnsi" w:cstheme="minorHAnsi"/>
          <w:b/>
          <w:bCs/>
          <w:i/>
          <w:iCs/>
          <w:sz w:val="24"/>
          <w:szCs w:val="24"/>
        </w:rPr>
        <w:t xml:space="preserve"> </w:t>
      </w:r>
    </w:p>
    <w:p w14:paraId="37CABE8F" w14:textId="74BA6423" w:rsidR="00F27A5F" w:rsidRPr="00D23210" w:rsidRDefault="00F27A5F" w:rsidP="00100019">
      <w:pPr>
        <w:spacing w:after="0" w:line="276" w:lineRule="auto"/>
        <w:jc w:val="left"/>
        <w:rPr>
          <w:rFonts w:asciiTheme="minorHAnsi" w:hAnsiTheme="minorHAnsi" w:cstheme="minorHAnsi"/>
          <w:b/>
          <w:bCs/>
          <w:i/>
          <w:iCs/>
          <w:sz w:val="24"/>
          <w:szCs w:val="24"/>
        </w:rPr>
      </w:pPr>
    </w:p>
    <w:sectPr w:rsidR="00F27A5F" w:rsidRPr="00D23210" w:rsidSect="007902BE">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2BE"/>
    <w:rsid w:val="000507A8"/>
    <w:rsid w:val="00095917"/>
    <w:rsid w:val="000E37EF"/>
    <w:rsid w:val="00100019"/>
    <w:rsid w:val="0010752E"/>
    <w:rsid w:val="0011062D"/>
    <w:rsid w:val="003A3B15"/>
    <w:rsid w:val="003B2A44"/>
    <w:rsid w:val="00440D78"/>
    <w:rsid w:val="00442ED6"/>
    <w:rsid w:val="00450BF8"/>
    <w:rsid w:val="004A7077"/>
    <w:rsid w:val="00561BA3"/>
    <w:rsid w:val="005E000F"/>
    <w:rsid w:val="0066102D"/>
    <w:rsid w:val="00675AB1"/>
    <w:rsid w:val="006A294F"/>
    <w:rsid w:val="006E6B42"/>
    <w:rsid w:val="00726898"/>
    <w:rsid w:val="007902BE"/>
    <w:rsid w:val="00792A51"/>
    <w:rsid w:val="00854624"/>
    <w:rsid w:val="00877234"/>
    <w:rsid w:val="008D7BE1"/>
    <w:rsid w:val="008F658F"/>
    <w:rsid w:val="00936453"/>
    <w:rsid w:val="00962323"/>
    <w:rsid w:val="009940FB"/>
    <w:rsid w:val="009E6180"/>
    <w:rsid w:val="00AA2004"/>
    <w:rsid w:val="00AC34E3"/>
    <w:rsid w:val="00AD4611"/>
    <w:rsid w:val="00BE3085"/>
    <w:rsid w:val="00C6169E"/>
    <w:rsid w:val="00CA5CC0"/>
    <w:rsid w:val="00CC3EF9"/>
    <w:rsid w:val="00CD4730"/>
    <w:rsid w:val="00CE209B"/>
    <w:rsid w:val="00D23210"/>
    <w:rsid w:val="00D52180"/>
    <w:rsid w:val="00DB2CCA"/>
    <w:rsid w:val="00DB4DC1"/>
    <w:rsid w:val="00DC76BA"/>
    <w:rsid w:val="00E01A69"/>
    <w:rsid w:val="00E04A8C"/>
    <w:rsid w:val="00E14E26"/>
    <w:rsid w:val="00E76E2E"/>
    <w:rsid w:val="00E84454"/>
    <w:rsid w:val="00E95FE4"/>
    <w:rsid w:val="00F27A5F"/>
    <w:rsid w:val="00FD223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05ED3"/>
  <w15:chartTrackingRefBased/>
  <w15:docId w15:val="{CA49B79E-7474-4E92-8E16-03EF6A881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E3085"/>
    <w:pPr>
      <w:jc w:val="both"/>
    </w:pPr>
    <w:rPr>
      <w:rFonts w:ascii="Arial" w:hAnsi="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semiHidden/>
    <w:unhideWhenUsed/>
    <w:rsid w:val="00E95FE4"/>
    <w:rPr>
      <w:color w:val="0563C1" w:themeColor="hyperlink"/>
      <w:u w:val="single"/>
    </w:rPr>
  </w:style>
  <w:style w:type="character" w:customStyle="1" w:styleId="abbr">
    <w:name w:val="abbr"/>
    <w:basedOn w:val="Absatz-Standardschriftart"/>
    <w:rsid w:val="00E95FE4"/>
  </w:style>
  <w:style w:type="paragraph" w:styleId="Kopfzeile">
    <w:name w:val="header"/>
    <w:basedOn w:val="Standard"/>
    <w:link w:val="KopfzeileZchn"/>
    <w:uiPriority w:val="99"/>
    <w:unhideWhenUsed/>
    <w:rsid w:val="0085462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54624"/>
    <w:rPr>
      <w:rFonts w:ascii="Arial" w:hAnsi="Arial"/>
    </w:rPr>
  </w:style>
  <w:style w:type="paragraph" w:styleId="Fuzeile">
    <w:name w:val="footer"/>
    <w:basedOn w:val="Standard"/>
    <w:link w:val="FuzeileZchn"/>
    <w:uiPriority w:val="99"/>
    <w:unhideWhenUsed/>
    <w:rsid w:val="0085462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54624"/>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258</Words>
  <Characters>1632</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Krauß</dc:creator>
  <cp:lastModifiedBy>Jana Freimüller</cp:lastModifiedBy>
  <cp:revision>2</cp:revision>
  <dcterms:created xsi:type="dcterms:W3CDTF">2026-10-16T07:16:00Z</dcterms:created>
  <dcterms:modified xsi:type="dcterms:W3CDTF">2026-10-16T07:16:00Z</dcterms:modified>
</cp:coreProperties>
</file>