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50568D"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50568D"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50568D"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50568D"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50568D"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50568D"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9B5012" w:rsidTr="00406ABD">
        <w:trPr>
          <w:cantSplit/>
        </w:trPr>
        <w:tc>
          <w:tcPr>
            <w:tcW w:w="5529" w:type="dxa"/>
          </w:tcPr>
          <w:p w:rsidR="008009D1" w:rsidRPr="00562A44" w:rsidRDefault="008009D1" w:rsidP="00281858">
            <w:pPr>
              <w:pStyle w:val="Anschrift"/>
            </w:pPr>
          </w:p>
        </w:tc>
        <w:tc>
          <w:tcPr>
            <w:tcW w:w="4464" w:type="dxa"/>
          </w:tcPr>
          <w:p w:rsidR="008009D1" w:rsidRDefault="0050568D" w:rsidP="00357004">
            <w:pPr>
              <w:pStyle w:val="Infoblock"/>
            </w:pPr>
            <w:r>
              <w:t>Datum:</w:t>
            </w:r>
            <w:r w:rsidR="00034A74">
              <w:t xml:space="preserve"> </w:t>
            </w:r>
            <w:r w:rsidR="00543EB6">
              <w:fldChar w:fldCharType="begin">
                <w:ffData>
                  <w:name w:val="SS_Datum"/>
                  <w:enabled/>
                  <w:calcOnExit w:val="0"/>
                  <w:textInput>
                    <w:type w:val="date"/>
                    <w:default w:val="05.10.2026"/>
                    <w:format w:val="dd.MM.yyyy"/>
                  </w:textInput>
                </w:ffData>
              </w:fldChar>
            </w:r>
            <w:bookmarkStart w:id="16" w:name="SS_Datum"/>
            <w:r w:rsidR="00543EB6">
              <w:instrText xml:space="preserve"> FORMTEXT </w:instrText>
            </w:r>
            <w:r w:rsidR="00543EB6">
              <w:fldChar w:fldCharType="separate"/>
            </w:r>
            <w:r w:rsidR="00342F79">
              <w:t>0</w:t>
            </w:r>
            <w:r w:rsidR="00357004">
              <w:t>8</w:t>
            </w:r>
            <w:r w:rsidR="00342F79">
              <w:t>.10.2026</w:t>
            </w:r>
            <w:r w:rsidR="00543EB6">
              <w:fldChar w:fldCharType="end"/>
            </w:r>
            <w:bookmarkEnd w:id="16"/>
          </w:p>
        </w:tc>
      </w:tr>
    </w:tbl>
    <w:p w:rsidR="00E15ED6" w:rsidRDefault="00E15ED6" w:rsidP="00E15ED6"/>
    <w:p w:rsidR="00E15ED6" w:rsidRPr="00E818F3" w:rsidRDefault="0050568D"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357004" w:rsidP="00E15ED6">
      <w:pPr>
        <w:pStyle w:val="Betreff"/>
        <w:spacing w:after="200"/>
        <w:rPr>
          <w:sz w:val="32"/>
          <w:szCs w:val="32"/>
        </w:rPr>
      </w:pPr>
      <w:r>
        <w:rPr>
          <w:sz w:val="32"/>
          <w:szCs w:val="32"/>
        </w:rPr>
        <w:t xml:space="preserve">Gestaltungsideen für </w:t>
      </w:r>
      <w:r w:rsidRPr="00357004">
        <w:rPr>
          <w:sz w:val="32"/>
          <w:szCs w:val="32"/>
        </w:rPr>
        <w:t>den Europaplatz</w:t>
      </w:r>
    </w:p>
    <w:p w:rsidR="008C7604" w:rsidRDefault="00357004" w:rsidP="006A39F1">
      <w:pPr>
        <w:pStyle w:val="Betreff"/>
        <w:spacing w:after="400"/>
        <w:rPr>
          <w:sz w:val="24"/>
          <w:szCs w:val="24"/>
        </w:rPr>
      </w:pPr>
      <w:r>
        <w:rPr>
          <w:sz w:val="24"/>
          <w:szCs w:val="24"/>
        </w:rPr>
        <w:t>Bahnhofsumfeld: Wettbewerbsvorschläge werden ausgestellt</w:t>
      </w:r>
    </w:p>
    <w:p w:rsidR="006A39F1" w:rsidRPr="0053303C" w:rsidRDefault="00970C50" w:rsidP="003D2E78">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7AF8D114" wp14:editId="3679E0C8">
                <wp:simplePos x="0" y="0"/>
                <wp:positionH relativeFrom="column">
                  <wp:posOffset>2277110</wp:posOffset>
                </wp:positionH>
                <wp:positionV relativeFrom="paragraph">
                  <wp:posOffset>2348865</wp:posOffset>
                </wp:positionV>
                <wp:extent cx="3644900" cy="635"/>
                <wp:effectExtent l="0" t="0" r="0" b="0"/>
                <wp:wrapSquare wrapText="bothSides"/>
                <wp:docPr id="4" name="Textfeld 4"/>
                <wp:cNvGraphicFramePr/>
                <a:graphic xmlns:a="http://schemas.openxmlformats.org/drawingml/2006/main">
                  <a:graphicData uri="http://schemas.microsoft.com/office/word/2010/wordprocessingShape">
                    <wps:wsp>
                      <wps:cNvSpPr txBox="1"/>
                      <wps:spPr>
                        <a:xfrm>
                          <a:off x="0" y="0"/>
                          <a:ext cx="3644900" cy="635"/>
                        </a:xfrm>
                        <a:prstGeom prst="rect">
                          <a:avLst/>
                        </a:prstGeom>
                        <a:solidFill>
                          <a:prstClr val="white"/>
                        </a:solidFill>
                        <a:ln>
                          <a:noFill/>
                        </a:ln>
                      </wps:spPr>
                      <wps:txbx>
                        <w:txbxContent>
                          <w:p w:rsidR="00970C50" w:rsidRDefault="00970C50" w:rsidP="00970C50">
                            <w:pPr>
                              <w:pStyle w:val="Beschriftung"/>
                            </w:pPr>
                            <w:r>
                              <w:t xml:space="preserve">Der Europaplatz am Langener Bahnhof soll umgestaltet werden. Welche Ideen Planer dazu haben, ist ab 12. Oktober im Rathaus zu sehen, wenn die 13 Beiträge eines </w:t>
                            </w:r>
                            <w:r w:rsidR="00C47B9A" w:rsidRPr="00C47B9A">
                              <w:t>Städtebaulichen Wettbewerb</w:t>
                            </w:r>
                            <w:r w:rsidR="00C47B9A">
                              <w:t>s</w:t>
                            </w:r>
                            <w:bookmarkStart w:id="17" w:name="_GoBack"/>
                            <w:bookmarkEnd w:id="17"/>
                            <w:r w:rsidR="00C47B9A" w:rsidRPr="00C47B9A">
                              <w:t xml:space="preserve"> mit verkehrlichem Schwerpunkt</w:t>
                            </w:r>
                            <w:r w:rsidR="00C47B9A">
                              <w:t xml:space="preserve"> </w:t>
                            </w:r>
                            <w:r>
                              <w:t>ausgestellt werden.</w:t>
                            </w:r>
                          </w:p>
                          <w:p w:rsidR="00970C50" w:rsidRPr="00770503" w:rsidRDefault="00970C50" w:rsidP="00970C50">
                            <w:pPr>
                              <w:pStyle w:val="Beschriftung"/>
                              <w:jc w:val="right"/>
                              <w:rPr>
                                <w:noProof/>
                                <w:sz w:val="20"/>
                                <w:szCs w:val="20"/>
                              </w:rPr>
                            </w:pPr>
                            <w:r>
                              <w:t xml:space="preserve">Foto: Axel </w:t>
                            </w:r>
                            <w:proofErr w:type="spellStart"/>
                            <w:r>
                              <w:t>Häsler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AF8D114" id="_x0000_t202" coordsize="21600,21600" o:spt="202" path="m,l,21600r21600,l21600,xe">
                <v:stroke joinstyle="miter"/>
                <v:path gradientshapeok="t" o:connecttype="rect"/>
              </v:shapetype>
              <v:shape id="Textfeld 4" o:spid="_x0000_s1026" type="#_x0000_t202" style="position:absolute;margin-left:179.3pt;margin-top:184.95pt;width:287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" stroked="f">
                <v:textbox style="mso-fit-shape-to-text:t" inset="0,0,0,0">
                  <w:txbxContent>
                    <w:p w:rsidR="00970C50" w:rsidRDefault="00970C50" w:rsidP="00970C50">
                      <w:pPr>
                        <w:pStyle w:val="Beschriftung"/>
                      </w:pPr>
                      <w:r>
                        <w:t xml:space="preserve">Der Europaplatz am Langener Bahnhof soll umgestaltet werden. Welche Ideen Planer dazu haben, ist ab 12. Oktober im Rathaus zu sehen, wenn die 13 Beiträge eines </w:t>
                      </w:r>
                      <w:r w:rsidR="00C47B9A" w:rsidRPr="00C47B9A">
                        <w:t>Städtebaulichen Wettbewerb</w:t>
                      </w:r>
                      <w:r w:rsidR="00C47B9A">
                        <w:t>s</w:t>
                      </w:r>
                      <w:bookmarkStart w:id="18" w:name="_GoBack"/>
                      <w:bookmarkEnd w:id="18"/>
                      <w:r w:rsidR="00C47B9A" w:rsidRPr="00C47B9A">
                        <w:t xml:space="preserve"> mit verkehrlichem Schwerpunkt</w:t>
                      </w:r>
                      <w:r w:rsidR="00C47B9A">
                        <w:t xml:space="preserve"> </w:t>
                      </w:r>
                      <w:r>
                        <w:t>ausgestellt werden.</w:t>
                      </w:r>
                    </w:p>
                    <w:p w:rsidR="00970C50" w:rsidRPr="00770503" w:rsidRDefault="00970C50" w:rsidP="00970C50">
                      <w:pPr>
                        <w:pStyle w:val="Beschriftung"/>
                        <w:jc w:val="right"/>
                        <w:rPr>
                          <w:noProof/>
                          <w:sz w:val="20"/>
                          <w:szCs w:val="20"/>
                        </w:rPr>
                      </w:pPr>
                      <w:r>
                        <w:t xml:space="preserve">Foto: Axel </w:t>
                      </w:r>
                      <w:proofErr w:type="spellStart"/>
                      <w:r>
                        <w:t>Häsler</w:t>
                      </w:r>
                      <w:proofErr w:type="spellEnd"/>
                    </w:p>
                  </w:txbxContent>
                </v:textbox>
                <w10:wrap type="square"/>
              </v:shape>
            </w:pict>
          </mc:Fallback>
        </mc:AlternateContent>
      </w:r>
      <w:r>
        <w:rPr>
          <w:b w:val="0"/>
          <w:noProof/>
        </w:rPr>
        <w:drawing>
          <wp:anchor distT="0" distB="0" distL="114300" distR="114300" simplePos="0" relativeHeight="251658240" behindDoc="0" locked="0" layoutInCell="1" allowOverlap="1">
            <wp:simplePos x="0" y="0"/>
            <wp:positionH relativeFrom="column">
              <wp:posOffset>2277110</wp:posOffset>
            </wp:positionH>
            <wp:positionV relativeFrom="paragraph">
              <wp:posOffset>3819</wp:posOffset>
            </wp:positionV>
            <wp:extent cx="3644900" cy="228790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81026Bahnhofsvorplatz.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44900" cy="2287905"/>
                    </a:xfrm>
                    <a:prstGeom prst="rect">
                      <a:avLst/>
                    </a:prstGeom>
                  </pic:spPr>
                </pic:pic>
              </a:graphicData>
            </a:graphic>
            <wp14:sizeRelH relativeFrom="page">
              <wp14:pctWidth>0</wp14:pctWidth>
            </wp14:sizeRelH>
            <wp14:sizeRelV relativeFrom="page">
              <wp14:pctHeight>0</wp14:pctHeight>
            </wp14:sizeRelV>
          </wp:anchor>
        </w:drawing>
      </w:r>
      <w:r w:rsidR="00357004">
        <w:rPr>
          <w:b w:val="0"/>
        </w:rPr>
        <w:t xml:space="preserve">Sein Alter sieht man dem Europaplatz nicht an: Knapp 30 Jahre nach seiner Einweihung sieht der östliche Bahnhofsvorplatz noch immer modern aus. Doch als Verkehrsknotenpunkt ist er in die Jahre gekommen, kann die Anforderungen nicht mehr vollumfänglich leisten. Und spätestens seit der Einweihung des Langener Teils des </w:t>
      </w:r>
      <w:r w:rsidR="00357004" w:rsidRPr="00357004">
        <w:rPr>
          <w:b w:val="0"/>
        </w:rPr>
        <w:t>Radschnellweg</w:t>
      </w:r>
      <w:r w:rsidR="00357004">
        <w:rPr>
          <w:b w:val="0"/>
        </w:rPr>
        <w:t>s</w:t>
      </w:r>
      <w:r w:rsidR="00357004" w:rsidRPr="00357004">
        <w:rPr>
          <w:b w:val="0"/>
        </w:rPr>
        <w:t xml:space="preserve"> Frankfurt </w:t>
      </w:r>
      <w:r w:rsidR="00357004">
        <w:rPr>
          <w:b w:val="0"/>
        </w:rPr>
        <w:t>–</w:t>
      </w:r>
      <w:r w:rsidR="00357004" w:rsidRPr="00357004">
        <w:rPr>
          <w:b w:val="0"/>
        </w:rPr>
        <w:t xml:space="preserve"> Darmstadt</w:t>
      </w:r>
      <w:r w:rsidR="00357004">
        <w:rPr>
          <w:b w:val="0"/>
        </w:rPr>
        <w:t xml:space="preserve">, der nur als Provisorium über den Platz führt, ist klar: Das in Zusammenhang mit der Inbetriebnahme der S-Bahn-Strecke nach Darmstadt 1997 entstandene Areal am Bahnhof muss umgestaltet werden. </w:t>
      </w:r>
    </w:p>
    <w:p w:rsidR="0053303C" w:rsidRDefault="00357004" w:rsidP="003D2E78">
      <w:pPr>
        <w:pStyle w:val="Betreff"/>
        <w:spacing w:after="200" w:line="280" w:lineRule="atLeast"/>
        <w:rPr>
          <w:b w:val="0"/>
        </w:rPr>
      </w:pPr>
      <w:r>
        <w:rPr>
          <w:b w:val="0"/>
        </w:rPr>
        <w:t xml:space="preserve">Die </w:t>
      </w:r>
      <w:r w:rsidRPr="00357004">
        <w:rPr>
          <w:b w:val="0"/>
        </w:rPr>
        <w:t>Regionalpark RheinMain Südwest gGmbH</w:t>
      </w:r>
      <w:r w:rsidR="00E86E22">
        <w:rPr>
          <w:b w:val="0"/>
        </w:rPr>
        <w:t xml:space="preserve"> als Projektverantwortlicher für den Radschnellweg hat deshalb gemeinsam mit der Stadt Langen einen </w:t>
      </w:r>
      <w:r w:rsidR="00F70880" w:rsidRPr="00F70880">
        <w:rPr>
          <w:b w:val="0"/>
        </w:rPr>
        <w:t>Städtebaulichen Wettbewerb mit verkehrlichem Schwerpunkt</w:t>
      </w:r>
      <w:r w:rsidR="00F70880">
        <w:rPr>
          <w:b w:val="0"/>
        </w:rPr>
        <w:t xml:space="preserve"> </w:t>
      </w:r>
      <w:r w:rsidR="00E86E22">
        <w:rPr>
          <w:b w:val="0"/>
        </w:rPr>
        <w:t xml:space="preserve">zur </w:t>
      </w:r>
      <w:r w:rsidR="00E86E22" w:rsidRPr="00E86E22">
        <w:rPr>
          <w:b w:val="0"/>
        </w:rPr>
        <w:t xml:space="preserve">Neugestaltung des Bahnhofsumfelds </w:t>
      </w:r>
      <w:r w:rsidR="00E86E22">
        <w:rPr>
          <w:b w:val="0"/>
        </w:rPr>
        <w:t xml:space="preserve">veranstaltet. 13 </w:t>
      </w:r>
      <w:r w:rsidR="00EC4EA7">
        <w:rPr>
          <w:b w:val="0"/>
        </w:rPr>
        <w:t xml:space="preserve">Planungsbüros </w:t>
      </w:r>
      <w:r w:rsidR="00E86E22">
        <w:rPr>
          <w:b w:val="0"/>
        </w:rPr>
        <w:t>reicht</w:t>
      </w:r>
      <w:r w:rsidR="00EC4EA7">
        <w:rPr>
          <w:b w:val="0"/>
        </w:rPr>
        <w:t>en Entwürfe ein</w:t>
      </w:r>
      <w:r w:rsidR="00E86E22">
        <w:rPr>
          <w:b w:val="0"/>
        </w:rPr>
        <w:t xml:space="preserve">; eine Jury kürte jüngst drei Preisträger und vergab zudem einen Anerkennungspreis. </w:t>
      </w:r>
    </w:p>
    <w:p w:rsidR="00E86E22" w:rsidRDefault="00E86E22" w:rsidP="00E86E22">
      <w:pPr>
        <w:pStyle w:val="Betreff"/>
        <w:spacing w:after="200" w:line="280" w:lineRule="atLeast"/>
        <w:rPr>
          <w:b w:val="0"/>
        </w:rPr>
      </w:pPr>
      <w:r>
        <w:rPr>
          <w:b w:val="0"/>
        </w:rPr>
        <w:t xml:space="preserve">Alle 13 Wettbewerbsbeiträge werden nun im Rathaus, Südliche Ringstraße 80, </w:t>
      </w:r>
      <w:r w:rsidR="00EC4EA7">
        <w:rPr>
          <w:b w:val="0"/>
        </w:rPr>
        <w:t xml:space="preserve">öffentlich </w:t>
      </w:r>
      <w:r>
        <w:rPr>
          <w:b w:val="0"/>
        </w:rPr>
        <w:t xml:space="preserve">ausgestellt. Ab Montag, 12. Oktober, sind im Eingangsbereich die Arbeiten der Preisträger zu sehen. Die </w:t>
      </w:r>
      <w:r w:rsidR="00EC4EA7">
        <w:rPr>
          <w:b w:val="0"/>
        </w:rPr>
        <w:t xml:space="preserve">neun </w:t>
      </w:r>
      <w:r>
        <w:rPr>
          <w:b w:val="0"/>
        </w:rPr>
        <w:t>anderen Entwürfe werden im ersten und zweiten Obergeschoss präsentiert. Gezeigt werden die Arbeiten zwei Wochen lang zu den Öffnungszeiten des Rathauses: m</w:t>
      </w:r>
      <w:r w:rsidRPr="00E86E22">
        <w:rPr>
          <w:b w:val="0"/>
        </w:rPr>
        <w:t>ontag</w:t>
      </w:r>
      <w:r>
        <w:rPr>
          <w:b w:val="0"/>
        </w:rPr>
        <w:t>s</w:t>
      </w:r>
      <w:r w:rsidRPr="00E86E22">
        <w:rPr>
          <w:b w:val="0"/>
        </w:rPr>
        <w:t xml:space="preserve"> und </w:t>
      </w:r>
      <w:r>
        <w:rPr>
          <w:b w:val="0"/>
        </w:rPr>
        <w:t>m</w:t>
      </w:r>
      <w:r w:rsidRPr="00E86E22">
        <w:rPr>
          <w:b w:val="0"/>
        </w:rPr>
        <w:t>ittwoch</w:t>
      </w:r>
      <w:r>
        <w:rPr>
          <w:b w:val="0"/>
        </w:rPr>
        <w:t xml:space="preserve">s von </w:t>
      </w:r>
      <w:r w:rsidRPr="00E86E22">
        <w:rPr>
          <w:b w:val="0"/>
        </w:rPr>
        <w:t>7</w:t>
      </w:r>
      <w:r>
        <w:rPr>
          <w:b w:val="0"/>
        </w:rPr>
        <w:t>.</w:t>
      </w:r>
      <w:r w:rsidRPr="00E86E22">
        <w:rPr>
          <w:b w:val="0"/>
        </w:rPr>
        <w:t xml:space="preserve">30 </w:t>
      </w:r>
      <w:r>
        <w:rPr>
          <w:b w:val="0"/>
        </w:rPr>
        <w:t>bis</w:t>
      </w:r>
      <w:r w:rsidRPr="00E86E22">
        <w:rPr>
          <w:b w:val="0"/>
        </w:rPr>
        <w:t xml:space="preserve"> 16 Uhr</w:t>
      </w:r>
      <w:r>
        <w:rPr>
          <w:b w:val="0"/>
        </w:rPr>
        <w:t>, d</w:t>
      </w:r>
      <w:r w:rsidRPr="00E86E22">
        <w:rPr>
          <w:b w:val="0"/>
        </w:rPr>
        <w:t>ienstag</w:t>
      </w:r>
      <w:r>
        <w:rPr>
          <w:b w:val="0"/>
        </w:rPr>
        <w:t>s</w:t>
      </w:r>
      <w:r w:rsidRPr="00E86E22">
        <w:rPr>
          <w:b w:val="0"/>
        </w:rPr>
        <w:t xml:space="preserve"> und </w:t>
      </w:r>
      <w:r>
        <w:rPr>
          <w:b w:val="0"/>
        </w:rPr>
        <w:t>d</w:t>
      </w:r>
      <w:r w:rsidRPr="00E86E22">
        <w:rPr>
          <w:b w:val="0"/>
        </w:rPr>
        <w:t>onnerstag</w:t>
      </w:r>
      <w:r>
        <w:rPr>
          <w:b w:val="0"/>
        </w:rPr>
        <w:t xml:space="preserve">s von </w:t>
      </w:r>
      <w:r w:rsidRPr="00E86E22">
        <w:rPr>
          <w:b w:val="0"/>
        </w:rPr>
        <w:t>7</w:t>
      </w:r>
      <w:r>
        <w:rPr>
          <w:b w:val="0"/>
        </w:rPr>
        <w:t>.</w:t>
      </w:r>
      <w:r w:rsidRPr="00E86E22">
        <w:rPr>
          <w:b w:val="0"/>
        </w:rPr>
        <w:t xml:space="preserve">30 </w:t>
      </w:r>
      <w:r>
        <w:rPr>
          <w:b w:val="0"/>
        </w:rPr>
        <w:t xml:space="preserve">bis </w:t>
      </w:r>
      <w:r w:rsidRPr="00E86E22">
        <w:rPr>
          <w:b w:val="0"/>
        </w:rPr>
        <w:t>17 Uhr</w:t>
      </w:r>
      <w:r>
        <w:rPr>
          <w:b w:val="0"/>
        </w:rPr>
        <w:t xml:space="preserve"> sowie freitags zwischen </w:t>
      </w:r>
      <w:r w:rsidRPr="00E86E22">
        <w:rPr>
          <w:b w:val="0"/>
        </w:rPr>
        <w:t>7</w:t>
      </w:r>
      <w:r>
        <w:rPr>
          <w:b w:val="0"/>
        </w:rPr>
        <w:t>.30 und</w:t>
      </w:r>
      <w:r w:rsidRPr="00E86E22">
        <w:rPr>
          <w:b w:val="0"/>
        </w:rPr>
        <w:t xml:space="preserve"> 13 Uhr</w:t>
      </w:r>
      <w:r>
        <w:rPr>
          <w:b w:val="0"/>
        </w:rPr>
        <w:t xml:space="preserve">. </w:t>
      </w:r>
    </w:p>
    <w:p w:rsidR="00BE0C2A" w:rsidRPr="0053303C" w:rsidRDefault="00BE0C2A" w:rsidP="00E86E22">
      <w:pPr>
        <w:pStyle w:val="Betreff"/>
        <w:spacing w:after="200" w:line="280" w:lineRule="atLeast"/>
        <w:rPr>
          <w:b w:val="0"/>
        </w:rPr>
      </w:pPr>
      <w:r>
        <w:rPr>
          <w:b w:val="0"/>
        </w:rPr>
        <w:lastRenderedPageBreak/>
        <w:t xml:space="preserve">Die Reihenfolge der Preisträger </w:t>
      </w:r>
      <w:r w:rsidR="00EC4EA7">
        <w:rPr>
          <w:b w:val="0"/>
        </w:rPr>
        <w:t>ist</w:t>
      </w:r>
      <w:r w:rsidR="00076739">
        <w:rPr>
          <w:b w:val="0"/>
        </w:rPr>
        <w:t xml:space="preserve"> noch keine Aussage darüber, welcher der Entwürfe nun weiterverfolgt und planerisch verfeinert wird. Mit den drei </w:t>
      </w:r>
      <w:r w:rsidR="00EC4EA7">
        <w:rPr>
          <w:b w:val="0"/>
        </w:rPr>
        <w:t>Gewinner-</w:t>
      </w:r>
      <w:r w:rsidR="00076739">
        <w:rPr>
          <w:b w:val="0"/>
        </w:rPr>
        <w:t xml:space="preserve">Büros aus Bruchsal, Solingen und Wien werden Regionalpark gGmbH und Stadt nun weitere Verhandlungen führen. Aktuell existiert auch noch kein genauerer Zeithorizont für eine Ausführung. Denn klar ist angesichts der kommunalen Finanznot: Ohne hohe Zuschüsse von Bund und Land kann das Projekt nicht umgesetzt werden. </w:t>
      </w:r>
    </w:p>
    <w:sectPr w:rsidR="00BE0C2A"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317" w:rsidRDefault="00E70317" w:rsidP="008009D1">
      <w:r>
        <w:separator/>
      </w:r>
    </w:p>
    <w:p w:rsidR="00E70317" w:rsidRDefault="00E70317"/>
  </w:endnote>
  <w:endnote w:type="continuationSeparator" w:id="0">
    <w:p w:rsidR="00E70317" w:rsidRDefault="00E70317" w:rsidP="008009D1">
      <w:r>
        <w:continuationSeparator/>
      </w:r>
    </w:p>
    <w:p w:rsidR="00E70317" w:rsidRDefault="00E703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50568D"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C47B9A">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C47B9A">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50568D"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C47B9A">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C47B9A">
      <w:rPr>
        <w:rStyle w:val="Seitenzahl"/>
        <w:noProof/>
      </w:rPr>
      <w:t>2</w:t>
    </w:r>
    <w:r w:rsidRPr="00786340">
      <w:rPr>
        <w:rStyle w:val="Seitenzahl"/>
      </w:rPr>
      <w:fldChar w:fldCharType="end"/>
    </w:r>
  </w:p>
  <w:p w:rsidR="00E15ED6" w:rsidRDefault="0050568D"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50568D"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50568D"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50568D"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50568D"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317" w:rsidRDefault="00E70317" w:rsidP="008009D1">
      <w:r>
        <w:separator/>
      </w:r>
    </w:p>
    <w:p w:rsidR="00E70317" w:rsidRDefault="00E70317"/>
  </w:footnote>
  <w:footnote w:type="continuationSeparator" w:id="0">
    <w:p w:rsidR="00E70317" w:rsidRDefault="00E70317" w:rsidP="008009D1">
      <w:r>
        <w:continuationSeparator/>
      </w:r>
    </w:p>
    <w:p w:rsidR="00E70317" w:rsidRDefault="00E7031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50568D"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50568D">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50568D"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76739"/>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57004"/>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0568D"/>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0C50"/>
    <w:rsid w:val="009713BA"/>
    <w:rsid w:val="009A2594"/>
    <w:rsid w:val="009A4ABF"/>
    <w:rsid w:val="009A71FF"/>
    <w:rsid w:val="009B3E14"/>
    <w:rsid w:val="009B5012"/>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0C2A"/>
    <w:rsid w:val="00BE7F09"/>
    <w:rsid w:val="00C1274F"/>
    <w:rsid w:val="00C13989"/>
    <w:rsid w:val="00C23163"/>
    <w:rsid w:val="00C32104"/>
    <w:rsid w:val="00C40504"/>
    <w:rsid w:val="00C47B9A"/>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CF71D7"/>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0317"/>
    <w:rsid w:val="00E75EBE"/>
    <w:rsid w:val="00E764B9"/>
    <w:rsid w:val="00E77721"/>
    <w:rsid w:val="00E818F3"/>
    <w:rsid w:val="00E84C41"/>
    <w:rsid w:val="00E86E22"/>
    <w:rsid w:val="00E91F4B"/>
    <w:rsid w:val="00EB524F"/>
    <w:rsid w:val="00EC4EA7"/>
    <w:rsid w:val="00EE5A92"/>
    <w:rsid w:val="00EF36E5"/>
    <w:rsid w:val="00EF57C5"/>
    <w:rsid w:val="00EF7BD2"/>
    <w:rsid w:val="00F0083E"/>
    <w:rsid w:val="00F245DC"/>
    <w:rsid w:val="00F36A50"/>
    <w:rsid w:val="00F36FA7"/>
    <w:rsid w:val="00F412F0"/>
    <w:rsid w:val="00F45F10"/>
    <w:rsid w:val="00F53FFF"/>
    <w:rsid w:val="00F67626"/>
    <w:rsid w:val="00F70880"/>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A15C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65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B95F2-5207-43D7-948F-E28766B37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2212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77</cp:revision>
  <cp:lastPrinted>2013-07-19T04:31:00Z</cp:lastPrinted>
  <dcterms:created xsi:type="dcterms:W3CDTF">2012-11-16T07:44:00Z</dcterms:created>
  <dcterms:modified xsi:type="dcterms:W3CDTF">2026-10-07T07:28:00Z</dcterms:modified>
</cp:coreProperties>
</file>