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3FE07" w14:textId="77777777" w:rsidR="00EF612E" w:rsidRPr="001D7B2F" w:rsidRDefault="00EF612E" w:rsidP="008E0A75">
      <w:pPr>
        <w:rPr>
          <w:rFonts w:asciiTheme="minorHAnsi" w:hAnsiTheme="minorHAnsi" w:cstheme="minorHAnsi"/>
          <w:szCs w:val="24"/>
        </w:rPr>
      </w:pPr>
    </w:p>
    <w:p w14:paraId="4EC5299C" w14:textId="77777777" w:rsidR="00EF612E" w:rsidRPr="001D7B2F" w:rsidRDefault="00EF612E" w:rsidP="008E0A75">
      <w:pPr>
        <w:rPr>
          <w:rFonts w:asciiTheme="minorHAnsi" w:hAnsiTheme="minorHAnsi" w:cstheme="minorHAnsi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3"/>
        <w:gridCol w:w="4309"/>
      </w:tblGrid>
      <w:tr w:rsidR="00EF612E" w:rsidRPr="001D7B2F" w14:paraId="1D721204" w14:textId="77777777">
        <w:tc>
          <w:tcPr>
            <w:tcW w:w="4833" w:type="dxa"/>
          </w:tcPr>
          <w:p w14:paraId="7CDA220E" w14:textId="6077750F" w:rsidR="00EF612E" w:rsidRPr="001D7B2F" w:rsidRDefault="00103E1B" w:rsidP="008E0A75">
            <w:pPr>
              <w:pStyle w:val="WfxFaxNum"/>
              <w:rPr>
                <w:rFonts w:asciiTheme="minorHAnsi" w:hAnsiTheme="minorHAnsi" w:cstheme="minorHAnsi"/>
                <w:szCs w:val="24"/>
              </w:rPr>
            </w:pPr>
            <w:bookmarkStart w:id="0" w:name="t_datum"/>
            <w:bookmarkEnd w:id="0"/>
            <w:r>
              <w:rPr>
                <w:rFonts w:asciiTheme="minorHAnsi" w:hAnsiTheme="minorHAnsi" w:cstheme="minorHAnsi"/>
                <w:szCs w:val="24"/>
              </w:rPr>
              <w:t>13</w:t>
            </w:r>
            <w:r w:rsidR="00D67C46" w:rsidRPr="001D7B2F">
              <w:rPr>
                <w:rFonts w:asciiTheme="minorHAnsi" w:hAnsiTheme="minorHAnsi" w:cstheme="minorHAnsi"/>
                <w:szCs w:val="24"/>
              </w:rPr>
              <w:t>.</w:t>
            </w:r>
            <w:r>
              <w:rPr>
                <w:rFonts w:asciiTheme="minorHAnsi" w:hAnsiTheme="minorHAnsi" w:cstheme="minorHAnsi"/>
                <w:szCs w:val="24"/>
              </w:rPr>
              <w:t>10</w:t>
            </w:r>
            <w:r w:rsidR="00BD5D28" w:rsidRPr="001D7B2F">
              <w:rPr>
                <w:rFonts w:asciiTheme="minorHAnsi" w:hAnsiTheme="minorHAnsi" w:cstheme="minorHAnsi"/>
                <w:szCs w:val="24"/>
              </w:rPr>
              <w:t>.</w:t>
            </w:r>
            <w:r w:rsidR="00D67C46" w:rsidRPr="001D7B2F">
              <w:rPr>
                <w:rFonts w:asciiTheme="minorHAnsi" w:hAnsiTheme="minorHAnsi" w:cstheme="minorHAnsi"/>
                <w:szCs w:val="24"/>
              </w:rPr>
              <w:t>202</w:t>
            </w:r>
            <w:r w:rsidR="00007F02" w:rsidRPr="001D7B2F">
              <w:rPr>
                <w:rFonts w:asciiTheme="minorHAnsi" w:hAnsiTheme="minorHAnsi" w:cstheme="minorHAnsi"/>
                <w:szCs w:val="24"/>
              </w:rPr>
              <w:t>6</w:t>
            </w:r>
          </w:p>
        </w:tc>
        <w:tc>
          <w:tcPr>
            <w:tcW w:w="4309" w:type="dxa"/>
          </w:tcPr>
          <w:p w14:paraId="575971DD" w14:textId="62406728" w:rsidR="00EF612E" w:rsidRPr="001D7B2F" w:rsidRDefault="00174530" w:rsidP="008E0A75">
            <w:pPr>
              <w:rPr>
                <w:rFonts w:asciiTheme="minorHAnsi" w:hAnsiTheme="minorHAnsi" w:cstheme="minorHAnsi"/>
                <w:szCs w:val="24"/>
              </w:rPr>
            </w:pPr>
            <w:bookmarkStart w:id="1" w:name="t_Nr"/>
            <w:bookmarkEnd w:id="1"/>
            <w:r w:rsidRPr="001D7B2F">
              <w:rPr>
                <w:rFonts w:asciiTheme="minorHAnsi" w:hAnsiTheme="minorHAnsi" w:cstheme="minorHAnsi"/>
                <w:szCs w:val="24"/>
              </w:rPr>
              <w:t xml:space="preserve">                                                      </w:t>
            </w:r>
            <w:r w:rsidR="00BD5D28" w:rsidRPr="001D7B2F">
              <w:rPr>
                <w:rFonts w:asciiTheme="minorHAnsi" w:hAnsiTheme="minorHAnsi" w:cstheme="minorHAnsi"/>
                <w:szCs w:val="24"/>
              </w:rPr>
              <w:t>3</w:t>
            </w:r>
            <w:r w:rsidR="00C86C09">
              <w:rPr>
                <w:rFonts w:asciiTheme="minorHAnsi" w:hAnsiTheme="minorHAnsi" w:cstheme="minorHAnsi"/>
                <w:szCs w:val="24"/>
              </w:rPr>
              <w:t>77</w:t>
            </w:r>
            <w:r w:rsidR="00D67C46" w:rsidRPr="001D7B2F">
              <w:rPr>
                <w:rFonts w:asciiTheme="minorHAnsi" w:hAnsiTheme="minorHAnsi" w:cstheme="minorHAnsi"/>
                <w:szCs w:val="24"/>
              </w:rPr>
              <w:t>/202</w:t>
            </w:r>
            <w:r w:rsidR="001E386D" w:rsidRPr="001D7B2F">
              <w:rPr>
                <w:rFonts w:asciiTheme="minorHAnsi" w:hAnsiTheme="minorHAnsi" w:cstheme="minorHAnsi"/>
                <w:szCs w:val="24"/>
              </w:rPr>
              <w:t>6</w:t>
            </w:r>
          </w:p>
        </w:tc>
      </w:tr>
    </w:tbl>
    <w:p w14:paraId="055809A8" w14:textId="77777777" w:rsidR="0096775F" w:rsidRPr="001D7B2F" w:rsidRDefault="0096775F" w:rsidP="00174530">
      <w:pPr>
        <w:spacing w:line="276" w:lineRule="auto"/>
        <w:rPr>
          <w:rFonts w:asciiTheme="minorHAnsi" w:hAnsiTheme="minorHAnsi" w:cstheme="minorHAnsi"/>
          <w:szCs w:val="24"/>
        </w:rPr>
      </w:pPr>
    </w:p>
    <w:p w14:paraId="49C23EDB" w14:textId="57DEE43D" w:rsidR="001D7B2F" w:rsidRPr="001D7B2F" w:rsidRDefault="00235AE0" w:rsidP="00103E1B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b/>
          <w:bCs/>
          <w:color w:val="0D0D0D"/>
          <w:kern w:val="36"/>
          <w:sz w:val="28"/>
          <w:szCs w:val="28"/>
        </w:rPr>
      </w:pPr>
      <w:r>
        <w:rPr>
          <w:rFonts w:asciiTheme="minorHAnsi" w:hAnsiTheme="minorHAnsi" w:cstheme="minorHAnsi"/>
          <w:color w:val="0D0D0D"/>
          <w:szCs w:val="24"/>
        </w:rPr>
        <w:t>Medizinische Fähigkeiten und Teamgeist waren gefragt</w:t>
      </w:r>
      <w:r w:rsidR="00103E1B">
        <w:rPr>
          <w:rFonts w:asciiTheme="minorHAnsi" w:hAnsiTheme="minorHAnsi" w:cstheme="minorHAnsi"/>
          <w:color w:val="0D0D0D"/>
          <w:szCs w:val="24"/>
        </w:rPr>
        <w:br/>
      </w:r>
      <w:r>
        <w:rPr>
          <w:rFonts w:asciiTheme="minorHAnsi" w:hAnsiTheme="minorHAnsi" w:cstheme="minorHAnsi"/>
          <w:b/>
          <w:bCs/>
          <w:color w:val="0D0D0D"/>
          <w:kern w:val="36"/>
          <w:sz w:val="28"/>
          <w:szCs w:val="28"/>
        </w:rPr>
        <w:t>Rettungsdienst-Azubis probte</w:t>
      </w:r>
      <w:r w:rsidR="00115140">
        <w:rPr>
          <w:rFonts w:asciiTheme="minorHAnsi" w:hAnsiTheme="minorHAnsi" w:cstheme="minorHAnsi"/>
          <w:b/>
          <w:bCs/>
          <w:color w:val="0D0D0D"/>
          <w:kern w:val="36"/>
          <w:sz w:val="28"/>
          <w:szCs w:val="28"/>
        </w:rPr>
        <w:t>n</w:t>
      </w:r>
      <w:r>
        <w:rPr>
          <w:rFonts w:asciiTheme="minorHAnsi" w:hAnsiTheme="minorHAnsi" w:cstheme="minorHAnsi"/>
          <w:b/>
          <w:bCs/>
          <w:color w:val="0D0D0D"/>
          <w:kern w:val="36"/>
          <w:sz w:val="28"/>
          <w:szCs w:val="28"/>
        </w:rPr>
        <w:t xml:space="preserve"> Einsatz in den Tower </w:t>
      </w:r>
      <w:proofErr w:type="spellStart"/>
      <w:r>
        <w:rPr>
          <w:rFonts w:asciiTheme="minorHAnsi" w:hAnsiTheme="minorHAnsi" w:cstheme="minorHAnsi"/>
          <w:b/>
          <w:bCs/>
          <w:color w:val="0D0D0D"/>
          <w:kern w:val="36"/>
          <w:sz w:val="28"/>
          <w:szCs w:val="28"/>
        </w:rPr>
        <w:t>Barracks</w:t>
      </w:r>
      <w:proofErr w:type="spellEnd"/>
    </w:p>
    <w:p w14:paraId="697D548D" w14:textId="5B4C279A" w:rsidR="000A573E" w:rsidRPr="000A573E" w:rsidRDefault="001D7B2F" w:rsidP="00103E1B">
      <w:p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Cs w:val="24"/>
        </w:rPr>
      </w:pPr>
      <w:r w:rsidRPr="001D7B2F">
        <w:rPr>
          <w:rFonts w:asciiTheme="minorHAnsi" w:hAnsiTheme="minorHAnsi" w:cstheme="minorHAnsi"/>
          <w:b/>
          <w:bCs/>
          <w:color w:val="0D0D0D"/>
          <w:szCs w:val="24"/>
        </w:rPr>
        <w:t>Dülmen.</w:t>
      </w:r>
      <w:r>
        <w:rPr>
          <w:rFonts w:asciiTheme="minorHAnsi" w:hAnsiTheme="minorHAnsi" w:cstheme="minorHAnsi"/>
          <w:color w:val="0D0D0D"/>
          <w:szCs w:val="24"/>
        </w:rPr>
        <w:t xml:space="preserve"> </w:t>
      </w:r>
      <w:r w:rsidR="000A573E" w:rsidRPr="000A573E">
        <w:rPr>
          <w:rFonts w:asciiTheme="minorHAnsi" w:hAnsiTheme="minorHAnsi" w:cstheme="minorHAnsi"/>
          <w:szCs w:val="24"/>
        </w:rPr>
        <w:t xml:space="preserve">Eine groß angelegte Übung haben zwölf Auszubildende des städtischen Rettungsdienstes </w:t>
      </w:r>
      <w:r w:rsidR="00161B29">
        <w:rPr>
          <w:rFonts w:asciiTheme="minorHAnsi" w:hAnsiTheme="minorHAnsi" w:cstheme="minorHAnsi"/>
          <w:szCs w:val="24"/>
        </w:rPr>
        <w:t xml:space="preserve">im </w:t>
      </w:r>
      <w:r w:rsidR="000A573E" w:rsidRPr="000A573E">
        <w:rPr>
          <w:rFonts w:asciiTheme="minorHAnsi" w:hAnsiTheme="minorHAnsi" w:cstheme="minorHAnsi"/>
          <w:szCs w:val="24"/>
        </w:rPr>
        <w:t xml:space="preserve">September in den Tower </w:t>
      </w:r>
      <w:proofErr w:type="spellStart"/>
      <w:r w:rsidR="000A573E" w:rsidRPr="000A573E">
        <w:rPr>
          <w:rFonts w:asciiTheme="minorHAnsi" w:hAnsiTheme="minorHAnsi" w:cstheme="minorHAnsi"/>
          <w:szCs w:val="24"/>
        </w:rPr>
        <w:t>Barracks</w:t>
      </w:r>
      <w:proofErr w:type="spellEnd"/>
      <w:r w:rsidR="000A573E" w:rsidRPr="000A573E">
        <w:rPr>
          <w:rFonts w:asciiTheme="minorHAnsi" w:hAnsiTheme="minorHAnsi" w:cstheme="minorHAnsi"/>
          <w:szCs w:val="24"/>
        </w:rPr>
        <w:t xml:space="preserve"> erfolgreich absolviert. Gemeinsam probten sie unter realitätsnahen Bedingungen verschiedene Einsatz-Szenarien auf dem Gelände der US-</w:t>
      </w:r>
      <w:proofErr w:type="spellStart"/>
      <w:r w:rsidR="000A573E" w:rsidRPr="000A573E">
        <w:rPr>
          <w:rFonts w:asciiTheme="minorHAnsi" w:hAnsiTheme="minorHAnsi" w:cstheme="minorHAnsi"/>
          <w:szCs w:val="24"/>
        </w:rPr>
        <w:t>Army</w:t>
      </w:r>
      <w:proofErr w:type="spellEnd"/>
      <w:r w:rsidR="000A573E" w:rsidRPr="000A573E">
        <w:rPr>
          <w:rFonts w:asciiTheme="minorHAnsi" w:hAnsiTheme="minorHAnsi" w:cstheme="minorHAnsi"/>
          <w:szCs w:val="24"/>
        </w:rPr>
        <w:t xml:space="preserve"> in Dülmen. </w:t>
      </w:r>
    </w:p>
    <w:p w14:paraId="0821A461" w14:textId="77777777" w:rsidR="000A573E" w:rsidRPr="000A573E" w:rsidRDefault="000A573E" w:rsidP="000A573E">
      <w:pPr>
        <w:spacing w:after="158" w:line="276" w:lineRule="auto"/>
        <w:rPr>
          <w:rFonts w:asciiTheme="minorHAnsi" w:hAnsiTheme="minorHAnsi" w:cstheme="minorHAnsi"/>
          <w:i/>
          <w:iCs/>
          <w:szCs w:val="24"/>
        </w:rPr>
      </w:pPr>
      <w:r w:rsidRPr="000A573E">
        <w:rPr>
          <w:rFonts w:asciiTheme="minorHAnsi" w:hAnsiTheme="minorHAnsi" w:cstheme="minorHAnsi"/>
          <w:szCs w:val="24"/>
        </w:rPr>
        <w:t xml:space="preserve">„Ziel der Übung war es, mit englischsprachigen Patienten zu arbeiten, in zunehmend stressigen Szenarien mehrere Patienten adäquat medizinisch zu versorgen und entsprechende einsatztaktische Maßnahmen zu üben“, berichtet Praxisanleiter Nicolai </w:t>
      </w:r>
      <w:proofErr w:type="spellStart"/>
      <w:r w:rsidRPr="000A573E">
        <w:rPr>
          <w:rFonts w:asciiTheme="minorHAnsi" w:hAnsiTheme="minorHAnsi" w:cstheme="minorHAnsi"/>
          <w:szCs w:val="24"/>
        </w:rPr>
        <w:t>Rzepka-Osan</w:t>
      </w:r>
      <w:proofErr w:type="spellEnd"/>
      <w:r w:rsidRPr="000A573E">
        <w:rPr>
          <w:rFonts w:asciiTheme="minorHAnsi" w:hAnsiTheme="minorHAnsi" w:cstheme="minorHAnsi"/>
          <w:szCs w:val="24"/>
        </w:rPr>
        <w:t xml:space="preserve"> vom Rettungsdienst, der die Übung zusammen mit seinen Kolleginnen und Kollegen vorbereitet hatte. Die angehenden Notfallsanitäterinnen und -sanitäter aus dem ersten bis dritten Lehrjahr stellten ihre Fähigkeiten und ihren Teamgeist unter Beweis. </w:t>
      </w:r>
    </w:p>
    <w:p w14:paraId="0DABDA15" w14:textId="3255252E" w:rsidR="000A573E" w:rsidRDefault="000A573E" w:rsidP="000A573E">
      <w:pPr>
        <w:spacing w:after="158" w:line="276" w:lineRule="auto"/>
        <w:rPr>
          <w:rFonts w:asciiTheme="minorHAnsi" w:hAnsiTheme="minorHAnsi" w:cstheme="minorHAnsi"/>
          <w:szCs w:val="24"/>
        </w:rPr>
      </w:pPr>
      <w:r w:rsidRPr="000A573E">
        <w:rPr>
          <w:rFonts w:asciiTheme="minorHAnsi" w:hAnsiTheme="minorHAnsi" w:cstheme="minorHAnsi"/>
          <w:szCs w:val="24"/>
        </w:rPr>
        <w:t xml:space="preserve">Die Verletzten wurden durch </w:t>
      </w:r>
      <w:r w:rsidR="00161B29">
        <w:rPr>
          <w:rFonts w:asciiTheme="minorHAnsi" w:hAnsiTheme="minorHAnsi" w:cstheme="minorHAnsi"/>
          <w:szCs w:val="24"/>
        </w:rPr>
        <w:t>„</w:t>
      </w:r>
      <w:r w:rsidRPr="000A573E">
        <w:rPr>
          <w:rFonts w:asciiTheme="minorHAnsi" w:hAnsiTheme="minorHAnsi" w:cstheme="minorHAnsi"/>
          <w:szCs w:val="24"/>
        </w:rPr>
        <w:t>realistische Unfall- und Notfalldarsteller</w:t>
      </w:r>
      <w:r w:rsidR="00161B29">
        <w:rPr>
          <w:rFonts w:asciiTheme="minorHAnsi" w:hAnsiTheme="minorHAnsi" w:cstheme="minorHAnsi"/>
          <w:szCs w:val="24"/>
        </w:rPr>
        <w:t>“</w:t>
      </w:r>
      <w:r w:rsidRPr="000A573E">
        <w:rPr>
          <w:rFonts w:asciiTheme="minorHAnsi" w:hAnsiTheme="minorHAnsi" w:cstheme="minorHAnsi"/>
          <w:szCs w:val="24"/>
        </w:rPr>
        <w:t xml:space="preserve"> (</w:t>
      </w:r>
      <w:r w:rsidR="00161B29">
        <w:rPr>
          <w:rFonts w:asciiTheme="minorHAnsi" w:hAnsiTheme="minorHAnsi" w:cstheme="minorHAnsi"/>
          <w:szCs w:val="24"/>
        </w:rPr>
        <w:t xml:space="preserve">kurz: </w:t>
      </w:r>
      <w:r w:rsidRPr="000A573E">
        <w:rPr>
          <w:rFonts w:asciiTheme="minorHAnsi" w:hAnsiTheme="minorHAnsi" w:cstheme="minorHAnsi"/>
          <w:szCs w:val="24"/>
        </w:rPr>
        <w:t xml:space="preserve">RUND) dargestellt, die für eine besonders realitätsnahe Atmosphäre sorgten. Weitere Mitglieder der Feuer- und Rettungswache Dülmen unterstützten den Tag personell und materiell. „Übungen wie diese zeigen, wie wichtig regelmäßiges Training ist, um im Einsatzfall handlungskompetent zu sein“, zog Nicolai </w:t>
      </w:r>
      <w:proofErr w:type="spellStart"/>
      <w:r w:rsidRPr="000A573E">
        <w:rPr>
          <w:rFonts w:asciiTheme="minorHAnsi" w:hAnsiTheme="minorHAnsi" w:cstheme="minorHAnsi"/>
          <w:szCs w:val="24"/>
        </w:rPr>
        <w:t>Rzepka-Osan</w:t>
      </w:r>
      <w:proofErr w:type="spellEnd"/>
      <w:r w:rsidRPr="000A573E">
        <w:rPr>
          <w:rFonts w:asciiTheme="minorHAnsi" w:hAnsiTheme="minorHAnsi" w:cstheme="minorHAnsi"/>
          <w:szCs w:val="24"/>
        </w:rPr>
        <w:t xml:space="preserve"> ein abschließendes Fazit, „die Auszubildenden haben ihre Arbeit gut gemacht“. Er dankte der US </w:t>
      </w:r>
      <w:proofErr w:type="spellStart"/>
      <w:r w:rsidRPr="000A573E">
        <w:rPr>
          <w:rFonts w:asciiTheme="minorHAnsi" w:hAnsiTheme="minorHAnsi" w:cstheme="minorHAnsi"/>
          <w:szCs w:val="24"/>
        </w:rPr>
        <w:t>Army</w:t>
      </w:r>
      <w:proofErr w:type="spellEnd"/>
      <w:r w:rsidRPr="000A573E">
        <w:rPr>
          <w:rFonts w:asciiTheme="minorHAnsi" w:hAnsiTheme="minorHAnsi" w:cstheme="minorHAnsi"/>
          <w:szCs w:val="24"/>
        </w:rPr>
        <w:t xml:space="preserve"> und allen, die die Übung unterstützt hatten. Bei einem gemeinsamen Barbecue ließen die Beteiligten den Tag im Anschluss an die Großübung ausklingen. </w:t>
      </w:r>
    </w:p>
    <w:p w14:paraId="1927E15C" w14:textId="77777777" w:rsidR="00152D33" w:rsidRDefault="00152D33" w:rsidP="000A573E">
      <w:pPr>
        <w:spacing w:after="158" w:line="276" w:lineRule="auto"/>
        <w:rPr>
          <w:rFonts w:asciiTheme="minorHAnsi" w:hAnsiTheme="minorHAnsi" w:cstheme="minorHAnsi"/>
          <w:szCs w:val="24"/>
        </w:rPr>
      </w:pPr>
    </w:p>
    <w:p w14:paraId="5A9238AF" w14:textId="4108100E" w:rsidR="00161B29" w:rsidRPr="00152D33" w:rsidRDefault="00152D33" w:rsidP="000A573E">
      <w:pPr>
        <w:spacing w:after="158" w:line="276" w:lineRule="auto"/>
        <w:rPr>
          <w:rFonts w:asciiTheme="minorHAnsi" w:hAnsiTheme="minorHAnsi" w:cstheme="minorHAnsi"/>
          <w:b/>
          <w:bCs/>
          <w:szCs w:val="24"/>
          <w:u w:val="single"/>
        </w:rPr>
      </w:pPr>
      <w:r w:rsidRPr="00152D33">
        <w:rPr>
          <w:rFonts w:asciiTheme="minorHAnsi" w:hAnsiTheme="minorHAnsi" w:cstheme="minorHAnsi"/>
          <w:b/>
          <w:bCs/>
          <w:szCs w:val="24"/>
          <w:u w:val="single"/>
        </w:rPr>
        <w:t>Bildunterschrift:</w:t>
      </w:r>
    </w:p>
    <w:p w14:paraId="76185664" w14:textId="1EB736C9" w:rsidR="00152D33" w:rsidRDefault="00152D33" w:rsidP="000A573E">
      <w:pPr>
        <w:spacing w:after="158" w:line="276" w:lineRule="auto"/>
        <w:rPr>
          <w:rFonts w:asciiTheme="minorHAnsi" w:hAnsiTheme="minorHAnsi" w:cstheme="minorHAnsi"/>
          <w:szCs w:val="24"/>
          <w:lang w:val="en-US"/>
        </w:rPr>
      </w:pPr>
      <w:r w:rsidRPr="00152D33">
        <w:rPr>
          <w:rFonts w:asciiTheme="minorHAnsi" w:hAnsiTheme="minorHAnsi" w:cstheme="minorHAnsi"/>
          <w:szCs w:val="24"/>
        </w:rPr>
        <w:t xml:space="preserve">Azubis des städtischen Rettungsdienstes absolvierten eine groß angelegte Übung auf dem Gelände der Tower </w:t>
      </w:r>
      <w:proofErr w:type="spellStart"/>
      <w:r w:rsidRPr="00152D33">
        <w:rPr>
          <w:rFonts w:asciiTheme="minorHAnsi" w:hAnsiTheme="minorHAnsi" w:cstheme="minorHAnsi"/>
          <w:szCs w:val="24"/>
        </w:rPr>
        <w:t>Barracks</w:t>
      </w:r>
      <w:proofErr w:type="spellEnd"/>
      <w:r w:rsidRPr="00152D33">
        <w:rPr>
          <w:rFonts w:asciiTheme="minorHAnsi" w:hAnsiTheme="minorHAnsi" w:cstheme="minorHAnsi"/>
          <w:szCs w:val="24"/>
        </w:rPr>
        <w:t xml:space="preserve">. </w:t>
      </w:r>
    </w:p>
    <w:p w14:paraId="1DCACD3C" w14:textId="29FD50FA" w:rsidR="00161B29" w:rsidRPr="00152D33" w:rsidRDefault="00161B29" w:rsidP="000A573E">
      <w:pPr>
        <w:spacing w:after="158" w:line="276" w:lineRule="auto"/>
        <w:rPr>
          <w:rFonts w:asciiTheme="minorHAnsi" w:hAnsiTheme="minorHAnsi" w:cstheme="minorHAnsi"/>
          <w:szCs w:val="24"/>
          <w:lang w:val="en-US"/>
        </w:rPr>
      </w:pPr>
      <w:r w:rsidRPr="00152D33">
        <w:rPr>
          <w:rFonts w:asciiTheme="minorHAnsi" w:hAnsiTheme="minorHAnsi" w:cstheme="minorHAnsi"/>
          <w:szCs w:val="24"/>
          <w:lang w:val="en-US"/>
        </w:rPr>
        <w:t>Fotos: U.S. Army/</w:t>
      </w:r>
      <w:r w:rsidRPr="00152D33">
        <w:rPr>
          <w:rFonts w:asciiTheme="minorHAnsi" w:hAnsiTheme="minorHAnsi" w:cstheme="minorHAnsi"/>
          <w:szCs w:val="24"/>
          <w:lang w:val="en-US"/>
        </w:rPr>
        <w:t xml:space="preserve">Aryan </w:t>
      </w:r>
      <w:proofErr w:type="spellStart"/>
      <w:r w:rsidRPr="00152D33">
        <w:rPr>
          <w:rFonts w:asciiTheme="minorHAnsi" w:hAnsiTheme="minorHAnsi" w:cstheme="minorHAnsi"/>
          <w:szCs w:val="24"/>
          <w:lang w:val="en-US"/>
        </w:rPr>
        <w:t>Zarinkhesht</w:t>
      </w:r>
      <w:proofErr w:type="spellEnd"/>
    </w:p>
    <w:p w14:paraId="5E36792A" w14:textId="77777777" w:rsidR="00BE02B9" w:rsidRPr="00152D33" w:rsidRDefault="00BE02B9" w:rsidP="004773C1">
      <w:pPr>
        <w:spacing w:after="158" w:line="276" w:lineRule="auto"/>
        <w:rPr>
          <w:rFonts w:asciiTheme="minorHAnsi" w:hAnsiTheme="minorHAnsi" w:cstheme="minorHAnsi"/>
          <w:szCs w:val="24"/>
          <w:lang w:val="en-US"/>
        </w:rPr>
      </w:pPr>
    </w:p>
    <w:sectPr w:rsidR="00BE02B9" w:rsidRPr="00152D33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1134" w:right="1134" w:bottom="833" w:left="1247" w:header="567" w:footer="11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65462" w14:textId="77777777" w:rsidR="00531AAC" w:rsidRDefault="00531AAC">
      <w:r>
        <w:separator/>
      </w:r>
    </w:p>
  </w:endnote>
  <w:endnote w:type="continuationSeparator" w:id="0">
    <w:p w14:paraId="26CEAD91" w14:textId="77777777" w:rsidR="00531AAC" w:rsidRDefault="00531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FEC84" w14:textId="77777777" w:rsidR="00EF612E" w:rsidRDefault="00D67C46">
    <w:pPr>
      <w:pStyle w:val="Fuzeile"/>
      <w:tabs>
        <w:tab w:val="left" w:pos="4536"/>
      </w:tabs>
      <w:ind w:left="-1134" w:right="-1134"/>
      <w:jc w:val="center"/>
      <w:rPr>
        <w:sz w:val="16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824" behindDoc="0" locked="0" layoutInCell="1" allowOverlap="1" wp14:anchorId="26FF44AA" wp14:editId="29F9EFEC">
              <wp:simplePos x="0" y="0"/>
              <wp:positionH relativeFrom="column">
                <wp:posOffset>-1009015</wp:posOffset>
              </wp:positionH>
              <wp:positionV relativeFrom="paragraph">
                <wp:posOffset>-1</wp:posOffset>
              </wp:positionV>
              <wp:extent cx="7719060" cy="0"/>
              <wp:effectExtent l="0" t="0" r="15240" b="0"/>
              <wp:wrapNone/>
              <wp:docPr id="3" name="Gerader Verbinde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190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70C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r Verbinder 3" o:spid="_x0000_s1026" style="position:absolute;z-index:251661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79.45pt,0" to="528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" strokecolor="#0070c0" strokeweight=".5pt">
              <v:stroke joinstyle="miter"/>
              <o:lock v:ext="edit" shapetype="f"/>
            </v:line>
          </w:pict>
        </mc:Fallback>
      </mc:AlternateContent>
    </w:r>
    <w:r>
      <w:rPr>
        <w:sz w:val="16"/>
      </w:rPr>
      <w:br/>
    </w:r>
  </w:p>
  <w:tbl>
    <w:tblPr>
      <w:tblW w:w="10774" w:type="dxa"/>
      <w:tblInd w:w="-6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91"/>
      <w:gridCol w:w="3591"/>
      <w:gridCol w:w="3592"/>
    </w:tblGrid>
    <w:tr w:rsidR="00EF612E" w14:paraId="71AE78A5" w14:textId="77777777">
      <w:trPr>
        <w:cantSplit/>
      </w:trPr>
      <w:tc>
        <w:tcPr>
          <w:tcW w:w="3591" w:type="dxa"/>
        </w:tcPr>
        <w:tbl>
          <w:tblPr>
            <w:tblW w:w="0" w:type="auto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3591"/>
          </w:tblGrid>
          <w:tr w:rsidR="00EF612E" w14:paraId="618669FA" w14:textId="77777777">
            <w:trPr>
              <w:cantSplit/>
            </w:trPr>
            <w:tc>
              <w:tcPr>
                <w:tcW w:w="3591" w:type="dxa"/>
              </w:tcPr>
              <w:p w14:paraId="2561667C" w14:textId="77777777" w:rsidR="00EF612E" w:rsidRDefault="00D67C46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  <w:r>
                  <w:rPr>
                    <w:sz w:val="18"/>
                  </w:rPr>
                  <w:t>Stadt Dülmen</w:t>
                </w:r>
              </w:p>
              <w:p w14:paraId="24A5777E" w14:textId="77777777" w:rsidR="00EF612E" w:rsidRDefault="00D67C46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  <w:r>
                  <w:rPr>
                    <w:sz w:val="18"/>
                  </w:rPr>
                  <w:t xml:space="preserve">Markt 1 (Rathaus), 48249 Dülmen </w:t>
                </w:r>
              </w:p>
              <w:p w14:paraId="7AE5EB72" w14:textId="77777777" w:rsidR="00EF612E" w:rsidRDefault="00EF612E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</w:p>
            </w:tc>
          </w:tr>
        </w:tbl>
        <w:p w14:paraId="7C9C7582" w14:textId="77777777" w:rsidR="00EF612E" w:rsidRDefault="00EF612E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</w:tcPr>
        <w:p w14:paraId="1954E654" w14:textId="77777777" w:rsidR="00EF612E" w:rsidRDefault="00D67C46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 xml:space="preserve">E-Mail: </w:t>
          </w:r>
          <w:hyperlink r:id="rId1" w:history="1">
            <w:r>
              <w:rPr>
                <w:rStyle w:val="Hyperlink"/>
                <w:sz w:val="18"/>
              </w:rPr>
              <w:t>a.siemes@duelmen.de</w:t>
            </w:r>
          </w:hyperlink>
        </w:p>
        <w:p w14:paraId="6914DFC8" w14:textId="77777777" w:rsidR="00EF612E" w:rsidRDefault="00D67C46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Internet: www.duelmen.de</w:t>
          </w:r>
        </w:p>
      </w:tc>
      <w:tc>
        <w:tcPr>
          <w:tcW w:w="3592" w:type="dxa"/>
        </w:tcPr>
        <w:p w14:paraId="60D9EF7E" w14:textId="77777777" w:rsidR="00EF612E" w:rsidRDefault="00D67C46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André Siemes, Pressestelle</w:t>
          </w:r>
        </w:p>
        <w:p w14:paraId="23C5ADEF" w14:textId="77777777" w:rsidR="00EF612E" w:rsidRDefault="00D67C46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Telefon: 02594 / 12- 821</w:t>
          </w:r>
        </w:p>
      </w:tc>
    </w:tr>
    <w:tr w:rsidR="00EF612E" w14:paraId="00F1F124" w14:textId="77777777">
      <w:trPr>
        <w:cantSplit/>
        <w:trHeight w:val="310"/>
      </w:trPr>
      <w:tc>
        <w:tcPr>
          <w:tcW w:w="3591" w:type="dxa"/>
        </w:tcPr>
        <w:p w14:paraId="4D575571" w14:textId="77777777" w:rsidR="00EF612E" w:rsidRDefault="00EF612E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  <w:vAlign w:val="bottom"/>
        </w:tcPr>
        <w:p w14:paraId="2A75A180" w14:textId="441F548E" w:rsidR="00EF612E" w:rsidRDefault="00D67C46">
          <w:pPr>
            <w:pStyle w:val="Fuzeile"/>
            <w:tabs>
              <w:tab w:val="clear" w:pos="9072"/>
              <w:tab w:val="left" w:pos="4536"/>
            </w:tabs>
            <w:jc w:val="center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103E1B">
            <w:rPr>
              <w:noProof/>
            </w:rPr>
            <w:instrText>2</w:instrText>
          </w:r>
          <w:r>
            <w:fldChar w:fldCharType="end"/>
          </w:r>
          <w:r>
            <w:instrText>&lt;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103E1B">
            <w:rPr>
              <w:noProof/>
            </w:rPr>
            <w:instrText>2</w:instrText>
          </w:r>
          <w:r>
            <w:rPr>
              <w:noProof/>
            </w:rPr>
            <w:fldChar w:fldCharType="end"/>
          </w:r>
          <w:r>
            <w:instrText xml:space="preserve"> "- </w:instrText>
          </w:r>
          <w:r>
            <w:fldChar w:fldCharType="begin"/>
          </w:r>
          <w:r>
            <w:instrText xml:space="preserve"> =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985E8F">
            <w:rPr>
              <w:noProof/>
            </w:rPr>
            <w:instrText>2</w:instrText>
          </w:r>
          <w:r>
            <w:fldChar w:fldCharType="end"/>
          </w:r>
          <w:r>
            <w:instrText xml:space="preserve">+1 </w:instrText>
          </w:r>
          <w:r>
            <w:fldChar w:fldCharType="separate"/>
          </w:r>
          <w:r w:rsidR="00985E8F">
            <w:rPr>
              <w:noProof/>
            </w:rPr>
            <w:instrText>3</w:instrText>
          </w:r>
          <w:r>
            <w:fldChar w:fldCharType="end"/>
          </w:r>
          <w:r>
            <w:instrText xml:space="preserve"> -"</w:instrText>
          </w:r>
          <w:r>
            <w:fldChar w:fldCharType="end"/>
          </w:r>
        </w:p>
      </w:tc>
      <w:tc>
        <w:tcPr>
          <w:tcW w:w="3592" w:type="dxa"/>
        </w:tcPr>
        <w:p w14:paraId="7DC16FFB" w14:textId="77777777" w:rsidR="00EF612E" w:rsidRDefault="00EF612E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</w:tbl>
  <w:p w14:paraId="5CBC966B" w14:textId="77777777" w:rsidR="00EF612E" w:rsidRDefault="00EF612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9AB5F" w14:textId="77777777" w:rsidR="00EF612E" w:rsidRDefault="00D67C46">
    <w:pPr>
      <w:pStyle w:val="Fuzeile"/>
      <w:tabs>
        <w:tab w:val="clear" w:pos="9072"/>
        <w:tab w:val="left" w:pos="4536"/>
      </w:tabs>
      <w:rPr>
        <w:sz w:val="14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5AE6E996" wp14:editId="679C18F3">
              <wp:simplePos x="0" y="0"/>
              <wp:positionH relativeFrom="column">
                <wp:posOffset>-802005</wp:posOffset>
              </wp:positionH>
              <wp:positionV relativeFrom="paragraph">
                <wp:posOffset>67944</wp:posOffset>
              </wp:positionV>
              <wp:extent cx="7719060" cy="0"/>
              <wp:effectExtent l="0" t="0" r="15240" b="0"/>
              <wp:wrapNone/>
              <wp:docPr id="4" name="Gerader Verbinde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190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70C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r Verbinder 4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63.15pt,5.35pt" to="544.6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" strokecolor="#0070c0" strokeweight=".5pt">
              <v:stroke joinstyle="miter"/>
              <o:lock v:ext="edit" shapetype="f"/>
            </v:line>
          </w:pict>
        </mc:Fallback>
      </mc:AlternateContent>
    </w:r>
  </w:p>
  <w:p w14:paraId="3C401E46" w14:textId="77777777" w:rsidR="00EF612E" w:rsidRDefault="00EF612E">
    <w:pPr>
      <w:ind w:left="-1276"/>
      <w:rPr>
        <w:sz w:val="14"/>
      </w:rPr>
    </w:pPr>
  </w:p>
  <w:tbl>
    <w:tblPr>
      <w:tblW w:w="14366" w:type="dxa"/>
      <w:tblInd w:w="-6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91"/>
      <w:gridCol w:w="3591"/>
      <w:gridCol w:w="3592"/>
      <w:gridCol w:w="3592"/>
    </w:tblGrid>
    <w:tr w:rsidR="00EF612E" w14:paraId="33C656FC" w14:textId="77777777">
      <w:trPr>
        <w:cantSplit/>
      </w:trPr>
      <w:tc>
        <w:tcPr>
          <w:tcW w:w="3591" w:type="dxa"/>
        </w:tcPr>
        <w:tbl>
          <w:tblPr>
            <w:tblW w:w="0" w:type="auto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3591"/>
          </w:tblGrid>
          <w:tr w:rsidR="00EF612E" w14:paraId="336508F6" w14:textId="77777777">
            <w:trPr>
              <w:cantSplit/>
            </w:trPr>
            <w:tc>
              <w:tcPr>
                <w:tcW w:w="3591" w:type="dxa"/>
              </w:tcPr>
              <w:p w14:paraId="02D63735" w14:textId="77777777" w:rsidR="00EF612E" w:rsidRDefault="00D67C46">
                <w:pPr>
                  <w:pStyle w:val="Fuzeile"/>
                  <w:tabs>
                    <w:tab w:val="clear" w:pos="9072"/>
                    <w:tab w:val="left" w:pos="4536"/>
                  </w:tabs>
                  <w:ind w:firstLine="495"/>
                  <w:rPr>
                    <w:rFonts w:asciiTheme="minorHAnsi" w:hAnsiTheme="minorHAnsi" w:cstheme="minorHAnsi"/>
                    <w:sz w:val="18"/>
                  </w:rPr>
                </w:pPr>
                <w:bookmarkStart w:id="3" w:name="t_SB"/>
                <w:bookmarkEnd w:id="3"/>
                <w:r>
                  <w:rPr>
                    <w:rFonts w:asciiTheme="minorHAnsi" w:hAnsiTheme="minorHAnsi" w:cstheme="minorHAnsi"/>
                    <w:sz w:val="18"/>
                  </w:rPr>
                  <w:t>Stadt Dülmen</w:t>
                </w:r>
              </w:p>
              <w:p w14:paraId="6F109337" w14:textId="77777777" w:rsidR="00EF612E" w:rsidRDefault="00D67C46">
                <w:pPr>
                  <w:pStyle w:val="Fuzeile"/>
                  <w:tabs>
                    <w:tab w:val="clear" w:pos="9072"/>
                    <w:tab w:val="left" w:pos="4536"/>
                  </w:tabs>
                  <w:ind w:firstLine="495"/>
                  <w:rPr>
                    <w:rFonts w:asciiTheme="minorHAnsi" w:hAnsiTheme="minorHAnsi" w:cstheme="minorHAnsi"/>
                    <w:sz w:val="18"/>
                  </w:rPr>
                </w:pPr>
                <w:r>
                  <w:rPr>
                    <w:rFonts w:asciiTheme="minorHAnsi" w:hAnsiTheme="minorHAnsi" w:cstheme="minorHAnsi"/>
                    <w:sz w:val="18"/>
                  </w:rPr>
                  <w:t xml:space="preserve">Markt 1 (Rathaus), 48249 Dülmen </w:t>
                </w:r>
              </w:p>
              <w:p w14:paraId="69EC9034" w14:textId="77777777" w:rsidR="00EF612E" w:rsidRDefault="00EF612E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rFonts w:asciiTheme="minorHAnsi" w:hAnsiTheme="minorHAnsi" w:cstheme="minorHAnsi"/>
                    <w:sz w:val="18"/>
                  </w:rPr>
                </w:pPr>
              </w:p>
            </w:tc>
          </w:tr>
        </w:tbl>
        <w:p w14:paraId="461598B0" w14:textId="77777777" w:rsidR="00EF612E" w:rsidRDefault="00EF612E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</w:p>
      </w:tc>
      <w:tc>
        <w:tcPr>
          <w:tcW w:w="3591" w:type="dxa"/>
        </w:tcPr>
        <w:p w14:paraId="458F712D" w14:textId="0C7F6B01" w:rsidR="00EF612E" w:rsidRDefault="00D67C46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 xml:space="preserve">E-Mail: </w:t>
          </w:r>
          <w:r w:rsidR="00426BA5">
            <w:rPr>
              <w:rFonts w:asciiTheme="minorHAnsi" w:hAnsiTheme="minorHAnsi" w:cstheme="minorHAnsi"/>
              <w:sz w:val="18"/>
            </w:rPr>
            <w:t>pressestelle</w:t>
          </w:r>
          <w:r>
            <w:rPr>
              <w:rFonts w:asciiTheme="minorHAnsi" w:hAnsiTheme="minorHAnsi" w:cstheme="minorHAnsi"/>
              <w:sz w:val="18"/>
            </w:rPr>
            <w:t>@duelmen.de</w:t>
          </w:r>
        </w:p>
        <w:p w14:paraId="2AF5B200" w14:textId="77777777" w:rsidR="00EF612E" w:rsidRDefault="00D67C46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Internet: www.duelmen.de</w:t>
          </w:r>
        </w:p>
      </w:tc>
      <w:tc>
        <w:tcPr>
          <w:tcW w:w="3592" w:type="dxa"/>
        </w:tcPr>
        <w:p w14:paraId="2EBA7DFF" w14:textId="28C810CD" w:rsidR="00EF612E" w:rsidRDefault="00426BA5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Stefanie Kannacher</w:t>
          </w:r>
          <w:r w:rsidR="00D67C46">
            <w:rPr>
              <w:rFonts w:asciiTheme="minorHAnsi" w:hAnsiTheme="minorHAnsi" w:cstheme="minorHAnsi"/>
              <w:sz w:val="18"/>
            </w:rPr>
            <w:t>, Pressestelle</w:t>
          </w:r>
        </w:p>
        <w:p w14:paraId="43806ADD" w14:textId="558ECD3C" w:rsidR="00EF612E" w:rsidRDefault="00D67C46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Telefon: 02594 / 12- 82</w:t>
          </w:r>
          <w:r w:rsidR="00426BA5">
            <w:rPr>
              <w:rFonts w:asciiTheme="minorHAnsi" w:hAnsiTheme="minorHAnsi" w:cstheme="minorHAnsi"/>
              <w:sz w:val="18"/>
            </w:rPr>
            <w:t>3</w:t>
          </w:r>
        </w:p>
      </w:tc>
      <w:tc>
        <w:tcPr>
          <w:tcW w:w="3592" w:type="dxa"/>
        </w:tcPr>
        <w:p w14:paraId="30908836" w14:textId="77777777" w:rsidR="00EF612E" w:rsidRDefault="00EF612E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  <w:tr w:rsidR="00EF612E" w14:paraId="23061269" w14:textId="77777777">
      <w:trPr>
        <w:cantSplit/>
        <w:trHeight w:val="310"/>
      </w:trPr>
      <w:tc>
        <w:tcPr>
          <w:tcW w:w="3591" w:type="dxa"/>
        </w:tcPr>
        <w:p w14:paraId="5B03D371" w14:textId="77777777" w:rsidR="00EF612E" w:rsidRDefault="00EF612E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  <w:vAlign w:val="bottom"/>
        </w:tcPr>
        <w:p w14:paraId="3CD38459" w14:textId="77777777" w:rsidR="00EF612E" w:rsidRDefault="00EF612E">
          <w:pPr>
            <w:pStyle w:val="Fuzeile"/>
            <w:tabs>
              <w:tab w:val="clear" w:pos="9072"/>
              <w:tab w:val="left" w:pos="4536"/>
            </w:tabs>
            <w:jc w:val="center"/>
          </w:pPr>
        </w:p>
      </w:tc>
      <w:tc>
        <w:tcPr>
          <w:tcW w:w="3592" w:type="dxa"/>
        </w:tcPr>
        <w:p w14:paraId="19890C32" w14:textId="77777777" w:rsidR="00EF612E" w:rsidRDefault="00EF612E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  <w:tc>
        <w:tcPr>
          <w:tcW w:w="3592" w:type="dxa"/>
        </w:tcPr>
        <w:p w14:paraId="39A5A70B" w14:textId="77777777" w:rsidR="00EF612E" w:rsidRDefault="00EF612E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</w:tbl>
  <w:p w14:paraId="3AFD0F93" w14:textId="77777777" w:rsidR="00EF612E" w:rsidRDefault="00EF612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9C43D" w14:textId="77777777" w:rsidR="00531AAC" w:rsidRDefault="00531AAC">
      <w:r>
        <w:separator/>
      </w:r>
    </w:p>
  </w:footnote>
  <w:footnote w:type="continuationSeparator" w:id="0">
    <w:p w14:paraId="1CCBBC73" w14:textId="77777777" w:rsidR="00531AAC" w:rsidRDefault="00531A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29737" w14:textId="77777777" w:rsidR="00EF612E" w:rsidRDefault="00D67C46">
    <w:pPr>
      <w:pStyle w:val="Kopfzeile"/>
      <w:ind w:right="84"/>
      <w:jc w:val="cent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 wp14:anchorId="18871F1E" wp14:editId="12C191B3">
              <wp:simplePos x="0" y="0"/>
              <wp:positionH relativeFrom="column">
                <wp:posOffset>-612140</wp:posOffset>
              </wp:positionH>
              <wp:positionV relativeFrom="paragraph">
                <wp:posOffset>3564254</wp:posOffset>
              </wp:positionV>
              <wp:extent cx="72390" cy="0"/>
              <wp:effectExtent l="0" t="0" r="381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23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" o:spid="_x0000_s1026" style="position:absolute;flip:x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8.2pt,280.65pt" to="-42.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" o:allowincell="f" strokeweight=".25pt"/>
          </w:pict>
        </mc:Fallback>
      </mc:AlternateContent>
    </w: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EDCEB" w14:textId="77777777" w:rsidR="00EF612E" w:rsidRDefault="00D67C46">
    <w:pPr>
      <w:pStyle w:val="Beschriftung"/>
      <w:rPr>
        <w:sz w:val="8"/>
      </w:rPr>
    </w:pPr>
    <w:r>
      <w:rPr>
        <w:noProof/>
      </w:rPr>
      <w:drawing>
        <wp:inline distT="0" distB="0" distL="0" distR="0" wp14:anchorId="7475F31E" wp14:editId="6BFCC38D">
          <wp:extent cx="2105025" cy="1190625"/>
          <wp:effectExtent l="0" t="0" r="0" b="0"/>
          <wp:docPr id="5" name="Bild 1" descr="logo dülmen stadt der wildpferde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dülmen stadt der wildpferde 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br/>
    </w:r>
  </w:p>
  <w:p w14:paraId="0ABDEAA2" w14:textId="77777777" w:rsidR="00EF612E" w:rsidRDefault="00EF612E"/>
  <w:p w14:paraId="32DEF25D" w14:textId="77777777" w:rsidR="00EF612E" w:rsidRDefault="00EF612E">
    <w:pPr>
      <w:pStyle w:val="Kopfzeile"/>
    </w:pPr>
    <w:bookmarkStart w:id="2" w:name="t_behoerde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6164"/>
    <w:multiLevelType w:val="hybridMultilevel"/>
    <w:tmpl w:val="0156A9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44F76"/>
    <w:multiLevelType w:val="hybridMultilevel"/>
    <w:tmpl w:val="CAA01552"/>
    <w:lvl w:ilvl="0" w:tplc="E86E4D5A">
      <w:start w:val="2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16381"/>
    <w:multiLevelType w:val="hybridMultilevel"/>
    <w:tmpl w:val="28689E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AD5407"/>
    <w:multiLevelType w:val="hybridMultilevel"/>
    <w:tmpl w:val="0C9AEBC2"/>
    <w:lvl w:ilvl="0" w:tplc="9A88E258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4E1D64"/>
    <w:multiLevelType w:val="multilevel"/>
    <w:tmpl w:val="95960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FC5083"/>
    <w:multiLevelType w:val="hybridMultilevel"/>
    <w:tmpl w:val="0908E0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BE476C"/>
    <w:multiLevelType w:val="hybridMultilevel"/>
    <w:tmpl w:val="59F2FA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3E2B75"/>
    <w:multiLevelType w:val="hybridMultilevel"/>
    <w:tmpl w:val="DDBC24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597581"/>
    <w:multiLevelType w:val="hybridMultilevel"/>
    <w:tmpl w:val="EE48D392"/>
    <w:lvl w:ilvl="0" w:tplc="2D30E6E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3450011">
    <w:abstractNumId w:val="5"/>
  </w:num>
  <w:num w:numId="2" w16cid:durableId="837158499">
    <w:abstractNumId w:val="6"/>
  </w:num>
  <w:num w:numId="3" w16cid:durableId="268660234">
    <w:abstractNumId w:val="2"/>
  </w:num>
  <w:num w:numId="4" w16cid:durableId="2025746691">
    <w:abstractNumId w:val="0"/>
  </w:num>
  <w:num w:numId="5" w16cid:durableId="351079043">
    <w:abstractNumId w:val="3"/>
  </w:num>
  <w:num w:numId="6" w16cid:durableId="496770993">
    <w:abstractNumId w:val="7"/>
  </w:num>
  <w:num w:numId="7" w16cid:durableId="676541476">
    <w:abstractNumId w:val="8"/>
  </w:num>
  <w:num w:numId="8" w16cid:durableId="485711877">
    <w:abstractNumId w:val="1"/>
  </w:num>
  <w:num w:numId="9" w16cid:durableId="2284173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12E"/>
    <w:rsid w:val="00007F02"/>
    <w:rsid w:val="0004702E"/>
    <w:rsid w:val="00053A0F"/>
    <w:rsid w:val="0005548D"/>
    <w:rsid w:val="0008325C"/>
    <w:rsid w:val="00085729"/>
    <w:rsid w:val="00085987"/>
    <w:rsid w:val="00087389"/>
    <w:rsid w:val="00094D17"/>
    <w:rsid w:val="000A573E"/>
    <w:rsid w:val="000A6E11"/>
    <w:rsid w:val="000B589D"/>
    <w:rsid w:val="000B5D99"/>
    <w:rsid w:val="000C0949"/>
    <w:rsid w:val="000C613A"/>
    <w:rsid w:val="000E6750"/>
    <w:rsid w:val="00103E1B"/>
    <w:rsid w:val="00107E4F"/>
    <w:rsid w:val="001135FD"/>
    <w:rsid w:val="00115140"/>
    <w:rsid w:val="00122821"/>
    <w:rsid w:val="001374BE"/>
    <w:rsid w:val="00152D33"/>
    <w:rsid w:val="0015424C"/>
    <w:rsid w:val="00160D2D"/>
    <w:rsid w:val="00161B29"/>
    <w:rsid w:val="00171899"/>
    <w:rsid w:val="00174530"/>
    <w:rsid w:val="001823C5"/>
    <w:rsid w:val="00196835"/>
    <w:rsid w:val="001A5240"/>
    <w:rsid w:val="001D048C"/>
    <w:rsid w:val="001D7B2F"/>
    <w:rsid w:val="001E386D"/>
    <w:rsid w:val="001F2389"/>
    <w:rsid w:val="00203F1B"/>
    <w:rsid w:val="00210E1C"/>
    <w:rsid w:val="00217AF5"/>
    <w:rsid w:val="002209A2"/>
    <w:rsid w:val="00235AE0"/>
    <w:rsid w:val="00242964"/>
    <w:rsid w:val="002A7F06"/>
    <w:rsid w:val="00353DEB"/>
    <w:rsid w:val="00357EC4"/>
    <w:rsid w:val="003611F0"/>
    <w:rsid w:val="00361583"/>
    <w:rsid w:val="003635B3"/>
    <w:rsid w:val="003649AF"/>
    <w:rsid w:val="003708C7"/>
    <w:rsid w:val="003B3615"/>
    <w:rsid w:val="003C2721"/>
    <w:rsid w:val="003C2A66"/>
    <w:rsid w:val="003C442C"/>
    <w:rsid w:val="003C7FFE"/>
    <w:rsid w:val="003E2BF0"/>
    <w:rsid w:val="003F72B2"/>
    <w:rsid w:val="00420002"/>
    <w:rsid w:val="00426BA5"/>
    <w:rsid w:val="00435765"/>
    <w:rsid w:val="00452A3B"/>
    <w:rsid w:val="00457CCB"/>
    <w:rsid w:val="004719D6"/>
    <w:rsid w:val="00472AA8"/>
    <w:rsid w:val="004773C1"/>
    <w:rsid w:val="00482A08"/>
    <w:rsid w:val="00494095"/>
    <w:rsid w:val="004B5C99"/>
    <w:rsid w:val="004D0C0E"/>
    <w:rsid w:val="004D2A04"/>
    <w:rsid w:val="004E4D2D"/>
    <w:rsid w:val="0050686D"/>
    <w:rsid w:val="00531AAC"/>
    <w:rsid w:val="005364EB"/>
    <w:rsid w:val="00544B69"/>
    <w:rsid w:val="00555EE2"/>
    <w:rsid w:val="0056246C"/>
    <w:rsid w:val="00567F4C"/>
    <w:rsid w:val="005768FB"/>
    <w:rsid w:val="005A2454"/>
    <w:rsid w:val="005A5655"/>
    <w:rsid w:val="005A69F3"/>
    <w:rsid w:val="005B3E44"/>
    <w:rsid w:val="005E67C8"/>
    <w:rsid w:val="0062654C"/>
    <w:rsid w:val="00632B58"/>
    <w:rsid w:val="00660881"/>
    <w:rsid w:val="00697A87"/>
    <w:rsid w:val="006A58A1"/>
    <w:rsid w:val="006A70BD"/>
    <w:rsid w:val="006F2E21"/>
    <w:rsid w:val="006F410E"/>
    <w:rsid w:val="006F6E7E"/>
    <w:rsid w:val="00704422"/>
    <w:rsid w:val="00706313"/>
    <w:rsid w:val="00715685"/>
    <w:rsid w:val="00736F70"/>
    <w:rsid w:val="007570F0"/>
    <w:rsid w:val="0076503F"/>
    <w:rsid w:val="0076781D"/>
    <w:rsid w:val="007704FA"/>
    <w:rsid w:val="0077130B"/>
    <w:rsid w:val="007C48B4"/>
    <w:rsid w:val="007D0D76"/>
    <w:rsid w:val="007D18B0"/>
    <w:rsid w:val="007D2FFE"/>
    <w:rsid w:val="007F464D"/>
    <w:rsid w:val="00806044"/>
    <w:rsid w:val="008117BB"/>
    <w:rsid w:val="00812728"/>
    <w:rsid w:val="0085744D"/>
    <w:rsid w:val="00865764"/>
    <w:rsid w:val="00872874"/>
    <w:rsid w:val="00890FF1"/>
    <w:rsid w:val="008A6F8F"/>
    <w:rsid w:val="008B0A2F"/>
    <w:rsid w:val="008C1ADB"/>
    <w:rsid w:val="008E0A75"/>
    <w:rsid w:val="008F696D"/>
    <w:rsid w:val="00904A0F"/>
    <w:rsid w:val="00923AF3"/>
    <w:rsid w:val="00931C71"/>
    <w:rsid w:val="00955399"/>
    <w:rsid w:val="00956EFC"/>
    <w:rsid w:val="0096775F"/>
    <w:rsid w:val="0097300A"/>
    <w:rsid w:val="00976EB6"/>
    <w:rsid w:val="00983285"/>
    <w:rsid w:val="00985E8F"/>
    <w:rsid w:val="009B12BA"/>
    <w:rsid w:val="009C0C16"/>
    <w:rsid w:val="009C1F30"/>
    <w:rsid w:val="009C6500"/>
    <w:rsid w:val="009E301A"/>
    <w:rsid w:val="009F4C25"/>
    <w:rsid w:val="00A05227"/>
    <w:rsid w:val="00A1296C"/>
    <w:rsid w:val="00A2768E"/>
    <w:rsid w:val="00A27742"/>
    <w:rsid w:val="00A44D97"/>
    <w:rsid w:val="00A66D5B"/>
    <w:rsid w:val="00A727DC"/>
    <w:rsid w:val="00AB1E30"/>
    <w:rsid w:val="00AB2258"/>
    <w:rsid w:val="00AB485C"/>
    <w:rsid w:val="00AD0834"/>
    <w:rsid w:val="00AF3B33"/>
    <w:rsid w:val="00AF76A9"/>
    <w:rsid w:val="00B10422"/>
    <w:rsid w:val="00B1283C"/>
    <w:rsid w:val="00B13ADC"/>
    <w:rsid w:val="00B27463"/>
    <w:rsid w:val="00B46EB8"/>
    <w:rsid w:val="00B556B3"/>
    <w:rsid w:val="00B6423E"/>
    <w:rsid w:val="00B83A2A"/>
    <w:rsid w:val="00B84A44"/>
    <w:rsid w:val="00BB57E1"/>
    <w:rsid w:val="00BB707E"/>
    <w:rsid w:val="00BC45A7"/>
    <w:rsid w:val="00BD5D28"/>
    <w:rsid w:val="00BE02B9"/>
    <w:rsid w:val="00BE4126"/>
    <w:rsid w:val="00BE53D7"/>
    <w:rsid w:val="00C0048B"/>
    <w:rsid w:val="00C00520"/>
    <w:rsid w:val="00C06B21"/>
    <w:rsid w:val="00C1332F"/>
    <w:rsid w:val="00C16BBD"/>
    <w:rsid w:val="00C33590"/>
    <w:rsid w:val="00C352A3"/>
    <w:rsid w:val="00C40778"/>
    <w:rsid w:val="00C61C5C"/>
    <w:rsid w:val="00C74070"/>
    <w:rsid w:val="00C86C09"/>
    <w:rsid w:val="00C9305D"/>
    <w:rsid w:val="00CA576B"/>
    <w:rsid w:val="00CE109B"/>
    <w:rsid w:val="00CF7017"/>
    <w:rsid w:val="00D03085"/>
    <w:rsid w:val="00D53E9D"/>
    <w:rsid w:val="00D6109F"/>
    <w:rsid w:val="00D6306E"/>
    <w:rsid w:val="00D67C46"/>
    <w:rsid w:val="00D90B9A"/>
    <w:rsid w:val="00D93FAE"/>
    <w:rsid w:val="00DC6DCC"/>
    <w:rsid w:val="00DE232B"/>
    <w:rsid w:val="00DF5B6C"/>
    <w:rsid w:val="00E07918"/>
    <w:rsid w:val="00E24A68"/>
    <w:rsid w:val="00E337B0"/>
    <w:rsid w:val="00E33915"/>
    <w:rsid w:val="00E36EF8"/>
    <w:rsid w:val="00E3716F"/>
    <w:rsid w:val="00E4045D"/>
    <w:rsid w:val="00E432F0"/>
    <w:rsid w:val="00E46E93"/>
    <w:rsid w:val="00E638CD"/>
    <w:rsid w:val="00E71010"/>
    <w:rsid w:val="00E71B13"/>
    <w:rsid w:val="00E7739D"/>
    <w:rsid w:val="00E83F3C"/>
    <w:rsid w:val="00E863D8"/>
    <w:rsid w:val="00EA3E81"/>
    <w:rsid w:val="00EA5736"/>
    <w:rsid w:val="00EB46EA"/>
    <w:rsid w:val="00EB6032"/>
    <w:rsid w:val="00EC493A"/>
    <w:rsid w:val="00EF0899"/>
    <w:rsid w:val="00EF612E"/>
    <w:rsid w:val="00F015DE"/>
    <w:rsid w:val="00F05010"/>
    <w:rsid w:val="00F05A9B"/>
    <w:rsid w:val="00F21352"/>
    <w:rsid w:val="00F379B7"/>
    <w:rsid w:val="00F6424E"/>
    <w:rsid w:val="00F67D66"/>
    <w:rsid w:val="00F700F6"/>
    <w:rsid w:val="00F76F84"/>
    <w:rsid w:val="00F83456"/>
    <w:rsid w:val="00F87C77"/>
    <w:rsid w:val="00F90340"/>
    <w:rsid w:val="00FB04A9"/>
    <w:rsid w:val="00FB5386"/>
    <w:rsid w:val="00FC08FD"/>
    <w:rsid w:val="00FC616A"/>
    <w:rsid w:val="00FE59AA"/>
    <w:rsid w:val="00FE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DC9F79"/>
  <w15:chartTrackingRefBased/>
  <w15:docId w15:val="{8908F067-C3E2-4DFE-82DB-8F647EFFF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WfxFaxNum">
    <w:name w:val="WfxFaxNum"/>
    <w:basedOn w:val="Standard"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Beschriftung">
    <w:name w:val="caption"/>
    <w:basedOn w:val="Standard"/>
    <w:next w:val="Standard"/>
    <w:qFormat/>
    <w:pPr>
      <w:jc w:val="center"/>
    </w:pPr>
    <w:rPr>
      <w:rFonts w:ascii="Times New Roman" w:hAnsi="Times New Roman"/>
      <w:spacing w:val="80"/>
      <w:sz w:val="32"/>
    </w:rPr>
  </w:style>
  <w:style w:type="character" w:styleId="Hyperlink">
    <w:name w:val="Hyperlink"/>
    <w:semiHidden/>
    <w:rPr>
      <w:color w:val="0000FF"/>
      <w:u w:val="single"/>
    </w:rPr>
  </w:style>
  <w:style w:type="character" w:customStyle="1" w:styleId="BesuchterHyperlink">
    <w:name w:val="BesuchterHyperlink"/>
    <w:semiHidden/>
    <w:rPr>
      <w:color w:val="800080"/>
      <w:u w:val="single"/>
    </w:rPr>
  </w:style>
  <w:style w:type="character" w:customStyle="1" w:styleId="FuzeileZchn">
    <w:name w:val="Fußzeile Zchn"/>
    <w:link w:val="Fuzeile"/>
    <w:semiHidden/>
    <w:rPr>
      <w:rFonts w:ascii="Arial" w:hAnsi="Arial"/>
      <w:sz w:val="24"/>
    </w:rPr>
  </w:style>
  <w:style w:type="paragraph" w:customStyle="1" w:styleId="Kurstitel">
    <w:name w:val="Kurstitel"/>
    <w:basedOn w:val="Standard"/>
    <w:pPr>
      <w:spacing w:line="288" w:lineRule="auto"/>
    </w:pPr>
    <w:rPr>
      <w:b/>
      <w:bCs/>
      <w:color w:val="000000"/>
      <w:sz w:val="26"/>
    </w:rPr>
  </w:style>
  <w:style w:type="paragraph" w:customStyle="1" w:styleId="Tnmax">
    <w:name w:val="Tnmax"/>
    <w:basedOn w:val="Standard"/>
    <w:autoRedefine/>
    <w:qFormat/>
    <w:pPr>
      <w:spacing w:line="288" w:lineRule="auto"/>
    </w:pPr>
    <w:rPr>
      <w:rFonts w:ascii="Times New Roman" w:hAnsi="Times New Roman"/>
      <w:color w:val="000000"/>
      <w:sz w:val="18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NurText">
    <w:name w:val="Plain Text"/>
    <w:basedOn w:val="Standard"/>
    <w:link w:val="NurTextZchn"/>
    <w:uiPriority w:val="99"/>
    <w:unhideWhenUsed/>
    <w:rPr>
      <w:rFonts w:ascii="Calibri" w:eastAsiaTheme="minorHAnsi" w:hAnsi="Calibri" w:cstheme="minorBidi"/>
      <w:sz w:val="25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Pr>
      <w:rFonts w:ascii="Calibri" w:eastAsiaTheme="minorHAnsi" w:hAnsi="Calibri" w:cstheme="minorBidi"/>
      <w:sz w:val="25"/>
      <w:szCs w:val="21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B12BA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632B58"/>
    <w:rPr>
      <w:rFonts w:ascii="Arial" w:hAnsi="Arial"/>
      <w:sz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6503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6503F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6503F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6503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6503F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.siemes@duelmen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siemes\Documents\Benutzerdefinierte%20Office-Vorlagen\Pressemitteilung%20Siemes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34D1C9-1B0F-443C-949A-2A5425C57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Siemes</Template>
  <TotalTime>0</TotalTime>
  <Pages>1</Pages>
  <Words>217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 Stadt Dülmen</vt:lpstr>
    </vt:vector>
  </TitlesOfParts>
  <Company>Stadt Dülmen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 Stadt Dülmen</dc:title>
  <dc:subject/>
  <dc:creator>Siemes, André</dc:creator>
  <cp:keywords/>
  <dc:description/>
  <cp:lastModifiedBy>Kannacher, Stefanie</cp:lastModifiedBy>
  <cp:revision>6</cp:revision>
  <cp:lastPrinted>2026-09-25T09:41:00Z</cp:lastPrinted>
  <dcterms:created xsi:type="dcterms:W3CDTF">2026-09-25T10:27:00Z</dcterms:created>
  <dcterms:modified xsi:type="dcterms:W3CDTF">2026-10-13T14:23:00Z</dcterms:modified>
</cp:coreProperties>
</file>