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559D45" w14:textId="77777777" w:rsidR="00E66A69" w:rsidRDefault="00E66A69" w:rsidP="00E66A69">
      <w:pPr>
        <w:rPr>
          <w:sz w:val="24"/>
          <w:szCs w:val="24"/>
        </w:rPr>
      </w:pPr>
    </w:p>
    <w:tbl>
      <w:tblPr>
        <w:tblStyle w:val="Tabellenraster"/>
        <w:tblW w:w="0" w:type="auto"/>
        <w:jc w:val="center"/>
        <w:tblBorders>
          <w:top w:val="double" w:sz="4" w:space="0" w:color="auto"/>
          <w:left w:val="none" w:sz="0" w:space="0" w:color="auto"/>
          <w:bottom w:val="double" w:sz="4" w:space="0" w:color="auto"/>
          <w:right w:val="none" w:sz="0" w:space="0" w:color="auto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9809"/>
      </w:tblGrid>
      <w:tr w:rsidR="00692052" w:rsidRPr="000A6083" w14:paraId="3B817A9A" w14:textId="77777777" w:rsidTr="000A6083">
        <w:trPr>
          <w:trHeight w:val="567"/>
          <w:jc w:val="center"/>
        </w:trPr>
        <w:tc>
          <w:tcPr>
            <w:tcW w:w="9949" w:type="dxa"/>
            <w:vAlign w:val="center"/>
          </w:tcPr>
          <w:p w14:paraId="457F30D7" w14:textId="77777777" w:rsidR="00692052" w:rsidRPr="000A6083" w:rsidRDefault="000A6083" w:rsidP="000A6083">
            <w:pPr>
              <w:jc w:val="center"/>
              <w:rPr>
                <w:b/>
                <w:spacing w:val="40"/>
                <w:sz w:val="32"/>
                <w:szCs w:val="24"/>
              </w:rPr>
            </w:pPr>
            <w:r w:rsidRPr="000A6083">
              <w:rPr>
                <w:b/>
                <w:spacing w:val="40"/>
                <w:sz w:val="32"/>
                <w:szCs w:val="24"/>
              </w:rPr>
              <w:t>Presse-Info</w:t>
            </w:r>
          </w:p>
        </w:tc>
      </w:tr>
    </w:tbl>
    <w:p w14:paraId="71493F42" w14:textId="77777777" w:rsidR="00692052" w:rsidRPr="00475C75" w:rsidRDefault="00692052" w:rsidP="003430C0">
      <w:pPr>
        <w:jc w:val="both"/>
        <w:rPr>
          <w:sz w:val="24"/>
          <w:szCs w:val="24"/>
        </w:rPr>
      </w:pPr>
    </w:p>
    <w:p w14:paraId="1019F86B" w14:textId="6CBADB5A" w:rsidR="0091381C" w:rsidRPr="00475C75" w:rsidRDefault="003430C0" w:rsidP="003430C0">
      <w:pPr>
        <w:tabs>
          <w:tab w:val="left" w:pos="7797"/>
        </w:tabs>
        <w:ind w:right="311"/>
        <w:jc w:val="both"/>
        <w:rPr>
          <w:b/>
          <w:sz w:val="24"/>
          <w:szCs w:val="24"/>
        </w:rPr>
      </w:pPr>
      <w:r w:rsidRPr="00475C75">
        <w:rPr>
          <w:b/>
          <w:sz w:val="24"/>
          <w:szCs w:val="24"/>
        </w:rPr>
        <w:t>Aufruf zu</w:t>
      </w:r>
      <w:r w:rsidR="00C2615A">
        <w:rPr>
          <w:b/>
          <w:sz w:val="24"/>
          <w:szCs w:val="24"/>
        </w:rPr>
        <w:t xml:space="preserve">r </w:t>
      </w:r>
      <w:r w:rsidRPr="00475C75">
        <w:rPr>
          <w:b/>
          <w:sz w:val="24"/>
          <w:szCs w:val="24"/>
        </w:rPr>
        <w:t>Mitarbeit in der neu zu bildenden Integrationskommission</w:t>
      </w:r>
    </w:p>
    <w:p w14:paraId="61815765" w14:textId="77AE31DB" w:rsidR="003430C0" w:rsidRPr="00475C75" w:rsidRDefault="003430C0" w:rsidP="003430C0">
      <w:pPr>
        <w:tabs>
          <w:tab w:val="left" w:pos="7797"/>
        </w:tabs>
        <w:ind w:right="311"/>
        <w:jc w:val="both"/>
        <w:rPr>
          <w:b/>
          <w:sz w:val="24"/>
          <w:szCs w:val="24"/>
        </w:rPr>
      </w:pPr>
    </w:p>
    <w:p w14:paraId="70BBA7F9" w14:textId="104051AD" w:rsidR="003430C0" w:rsidRPr="00C2615A" w:rsidRDefault="00780B09" w:rsidP="003430C0">
      <w:pPr>
        <w:tabs>
          <w:tab w:val="left" w:pos="7797"/>
        </w:tabs>
        <w:ind w:right="311"/>
        <w:jc w:val="both"/>
        <w:rPr>
          <w:bCs/>
          <w:szCs w:val="22"/>
        </w:rPr>
      </w:pPr>
      <w:r w:rsidRPr="00C2615A">
        <w:rPr>
          <w:bCs/>
          <w:szCs w:val="22"/>
        </w:rPr>
        <w:t xml:space="preserve">Die </w:t>
      </w:r>
      <w:r w:rsidR="003430C0" w:rsidRPr="00C2615A">
        <w:rPr>
          <w:bCs/>
          <w:szCs w:val="22"/>
        </w:rPr>
        <w:t xml:space="preserve">Gemeinde Sulzbach (Taunus) </w:t>
      </w:r>
      <w:r w:rsidRPr="00C2615A">
        <w:rPr>
          <w:bCs/>
          <w:szCs w:val="22"/>
        </w:rPr>
        <w:t>hat</w:t>
      </w:r>
      <w:r w:rsidR="003430C0" w:rsidRPr="00C2615A">
        <w:rPr>
          <w:bCs/>
          <w:szCs w:val="22"/>
        </w:rPr>
        <w:t xml:space="preserve"> eine Integrationskommission zu bilden. Diese </w:t>
      </w:r>
      <w:r w:rsidR="00C2615A">
        <w:rPr>
          <w:bCs/>
          <w:szCs w:val="22"/>
        </w:rPr>
        <w:t xml:space="preserve">verfolgt die </w:t>
      </w:r>
      <w:r w:rsidR="003430C0" w:rsidRPr="00C2615A">
        <w:rPr>
          <w:bCs/>
          <w:szCs w:val="22"/>
        </w:rPr>
        <w:t>Aufgabe</w:t>
      </w:r>
      <w:r w:rsidR="00C2615A">
        <w:rPr>
          <w:bCs/>
          <w:szCs w:val="22"/>
        </w:rPr>
        <w:t>,</w:t>
      </w:r>
      <w:r w:rsidR="003430C0" w:rsidRPr="00C2615A">
        <w:rPr>
          <w:bCs/>
          <w:szCs w:val="22"/>
        </w:rPr>
        <w:t xml:space="preserve"> sich für die Interessen von Bürgerinnen und Bürgern der Gemeinde Sulzbach </w:t>
      </w:r>
      <w:r w:rsidR="00C2615A">
        <w:rPr>
          <w:bCs/>
          <w:szCs w:val="22"/>
        </w:rPr>
        <w:t>(</w:t>
      </w:r>
      <w:r w:rsidR="003430C0" w:rsidRPr="00C2615A">
        <w:rPr>
          <w:bCs/>
          <w:szCs w:val="22"/>
        </w:rPr>
        <w:t>Taunus</w:t>
      </w:r>
      <w:r w:rsidR="00C2615A">
        <w:rPr>
          <w:bCs/>
          <w:szCs w:val="22"/>
        </w:rPr>
        <w:t>)</w:t>
      </w:r>
      <w:r w:rsidR="003430C0" w:rsidRPr="00C2615A">
        <w:rPr>
          <w:bCs/>
          <w:szCs w:val="22"/>
        </w:rPr>
        <w:t xml:space="preserve"> mit nicht</w:t>
      </w:r>
      <w:r w:rsidR="00C012B2" w:rsidRPr="00C2615A">
        <w:rPr>
          <w:bCs/>
          <w:szCs w:val="22"/>
        </w:rPr>
        <w:t>-</w:t>
      </w:r>
      <w:r w:rsidR="003430C0" w:rsidRPr="00C2615A">
        <w:rPr>
          <w:bCs/>
          <w:szCs w:val="22"/>
        </w:rPr>
        <w:t>deutscher Staatsbürgerschaft einzusetzen.</w:t>
      </w:r>
    </w:p>
    <w:p w14:paraId="174F282C" w14:textId="02237122" w:rsidR="003430C0" w:rsidRPr="00C2615A" w:rsidRDefault="003430C0" w:rsidP="003430C0">
      <w:pPr>
        <w:tabs>
          <w:tab w:val="left" w:pos="7797"/>
        </w:tabs>
        <w:ind w:right="311"/>
        <w:rPr>
          <w:bCs/>
          <w:szCs w:val="22"/>
        </w:rPr>
      </w:pPr>
    </w:p>
    <w:p w14:paraId="24B7E904" w14:textId="1C43BA1D" w:rsidR="003430C0" w:rsidRPr="00C2615A" w:rsidRDefault="003430C0" w:rsidP="003430C0">
      <w:pPr>
        <w:tabs>
          <w:tab w:val="left" w:pos="7797"/>
        </w:tabs>
        <w:ind w:right="311"/>
        <w:jc w:val="both"/>
        <w:rPr>
          <w:bCs/>
          <w:szCs w:val="22"/>
        </w:rPr>
      </w:pPr>
      <w:r w:rsidRPr="00C2615A">
        <w:rPr>
          <w:bCs/>
          <w:szCs w:val="22"/>
        </w:rPr>
        <w:t xml:space="preserve">Das Gremium besteht zur Hälfte aus jeweils einem Mitglied der in der Gemeindevertretung vertretenen Fraktionen sowie aus </w:t>
      </w:r>
      <w:r w:rsidR="00780B09" w:rsidRPr="00C2615A">
        <w:rPr>
          <w:bCs/>
          <w:szCs w:val="22"/>
        </w:rPr>
        <w:t>sechs</w:t>
      </w:r>
      <w:r w:rsidRPr="00C2615A">
        <w:rPr>
          <w:bCs/>
          <w:szCs w:val="22"/>
        </w:rPr>
        <w:t xml:space="preserve"> sachkundigen Einwohnerinnen und Einwohnern mit ausländischer Staatsbürgerschaft (auch Deutsche, die die Rechtstellung als ausländische Einwohner im Inland erworben haben oder zugleich eine ausländische Staatsbürgerschaft besitzen).</w:t>
      </w:r>
    </w:p>
    <w:p w14:paraId="262DA871" w14:textId="40A3AB6D" w:rsidR="003430C0" w:rsidRPr="00C2615A" w:rsidRDefault="003430C0" w:rsidP="003430C0">
      <w:pPr>
        <w:tabs>
          <w:tab w:val="left" w:pos="7797"/>
        </w:tabs>
        <w:ind w:right="311"/>
        <w:jc w:val="both"/>
        <w:rPr>
          <w:bCs/>
          <w:szCs w:val="22"/>
        </w:rPr>
      </w:pPr>
    </w:p>
    <w:p w14:paraId="61F44D29" w14:textId="539FA0E6" w:rsidR="003430C0" w:rsidRPr="00C2615A" w:rsidRDefault="003430C0" w:rsidP="003430C0">
      <w:pPr>
        <w:tabs>
          <w:tab w:val="left" w:pos="7797"/>
        </w:tabs>
        <w:ind w:right="311"/>
        <w:jc w:val="both"/>
        <w:rPr>
          <w:bCs/>
          <w:szCs w:val="22"/>
        </w:rPr>
      </w:pPr>
      <w:r w:rsidRPr="00C2615A">
        <w:rPr>
          <w:bCs/>
          <w:szCs w:val="22"/>
        </w:rPr>
        <w:t xml:space="preserve">Die sachkundigen Einwohnerinnen und Einwohner werden von der Gemeindevertretung gewählt. Hierbei soll die Hälfte der Gewählten weiblichen Geschlechts sein. </w:t>
      </w:r>
      <w:r w:rsidR="00C2615A">
        <w:rPr>
          <w:bCs/>
          <w:szCs w:val="22"/>
        </w:rPr>
        <w:t xml:space="preserve">Darüber hinaus </w:t>
      </w:r>
      <w:r w:rsidRPr="00C2615A">
        <w:rPr>
          <w:bCs/>
          <w:szCs w:val="22"/>
        </w:rPr>
        <w:t>soll nach Möglichkeit die Pluralität der ausländischen Einwohnerinnen und Einwohner berücksichtigt werden.</w:t>
      </w:r>
    </w:p>
    <w:p w14:paraId="21851081" w14:textId="08D6D832" w:rsidR="003430C0" w:rsidRPr="00C2615A" w:rsidRDefault="003430C0" w:rsidP="003430C0">
      <w:pPr>
        <w:tabs>
          <w:tab w:val="left" w:pos="7797"/>
        </w:tabs>
        <w:ind w:right="311"/>
        <w:jc w:val="both"/>
        <w:rPr>
          <w:bCs/>
          <w:szCs w:val="22"/>
        </w:rPr>
      </w:pPr>
    </w:p>
    <w:p w14:paraId="3530A1EC" w14:textId="684E8FA8" w:rsidR="003430C0" w:rsidRPr="00C2615A" w:rsidRDefault="00620FAA" w:rsidP="003430C0">
      <w:pPr>
        <w:tabs>
          <w:tab w:val="left" w:pos="7797"/>
        </w:tabs>
        <w:ind w:right="311"/>
        <w:jc w:val="both"/>
        <w:rPr>
          <w:bCs/>
          <w:szCs w:val="22"/>
        </w:rPr>
      </w:pPr>
      <w:r w:rsidRPr="00C2615A">
        <w:rPr>
          <w:bCs/>
          <w:szCs w:val="22"/>
        </w:rPr>
        <w:t>D</w:t>
      </w:r>
      <w:r w:rsidR="003430C0" w:rsidRPr="00C2615A">
        <w:rPr>
          <w:bCs/>
          <w:szCs w:val="22"/>
        </w:rPr>
        <w:t>en Vorsitz der Integrationskommission führt der Bürgermeister gemeinsam mit einer bzw. einem von der Personengruppe der sachkundigen Einwohnerinnen bzw. Einwohnern gewählte</w:t>
      </w:r>
      <w:r w:rsidR="00C2615A">
        <w:rPr>
          <w:bCs/>
          <w:szCs w:val="22"/>
        </w:rPr>
        <w:t>r</w:t>
      </w:r>
      <w:r w:rsidR="003430C0" w:rsidRPr="00C2615A">
        <w:rPr>
          <w:bCs/>
          <w:szCs w:val="22"/>
        </w:rPr>
        <w:t xml:space="preserve"> Co-Vorsitzende</w:t>
      </w:r>
      <w:r w:rsidR="00C2615A">
        <w:rPr>
          <w:bCs/>
          <w:szCs w:val="22"/>
        </w:rPr>
        <w:t>n</w:t>
      </w:r>
      <w:r w:rsidR="003430C0" w:rsidRPr="00C2615A">
        <w:rPr>
          <w:bCs/>
          <w:szCs w:val="22"/>
        </w:rPr>
        <w:t xml:space="preserve"> bzw. </w:t>
      </w:r>
      <w:r w:rsidR="00C2615A">
        <w:rPr>
          <w:bCs/>
          <w:szCs w:val="22"/>
        </w:rPr>
        <w:t xml:space="preserve">gewähltem </w:t>
      </w:r>
      <w:r w:rsidR="003430C0" w:rsidRPr="00C2615A">
        <w:rPr>
          <w:bCs/>
          <w:szCs w:val="22"/>
        </w:rPr>
        <w:t>Co-Vorsitzenden.</w:t>
      </w:r>
    </w:p>
    <w:p w14:paraId="1ADF9BDC" w14:textId="0F6B0F3B" w:rsidR="003430C0" w:rsidRPr="00C2615A" w:rsidRDefault="003430C0" w:rsidP="003430C0">
      <w:pPr>
        <w:tabs>
          <w:tab w:val="left" w:pos="7797"/>
        </w:tabs>
        <w:ind w:right="311"/>
        <w:jc w:val="both"/>
        <w:rPr>
          <w:bCs/>
          <w:szCs w:val="22"/>
        </w:rPr>
      </w:pPr>
    </w:p>
    <w:p w14:paraId="193408C7" w14:textId="2BFB66D3" w:rsidR="003430C0" w:rsidRPr="00C2615A" w:rsidRDefault="003430C0" w:rsidP="003430C0">
      <w:pPr>
        <w:tabs>
          <w:tab w:val="left" w:pos="7797"/>
        </w:tabs>
        <w:ind w:right="311"/>
        <w:jc w:val="both"/>
        <w:rPr>
          <w:bCs/>
          <w:szCs w:val="22"/>
        </w:rPr>
      </w:pPr>
      <w:r w:rsidRPr="00C2615A">
        <w:rPr>
          <w:bCs/>
          <w:szCs w:val="22"/>
        </w:rPr>
        <w:t>Die Integration</w:t>
      </w:r>
      <w:r w:rsidR="00780B09" w:rsidRPr="00C2615A">
        <w:rPr>
          <w:bCs/>
          <w:szCs w:val="22"/>
        </w:rPr>
        <w:t>sk</w:t>
      </w:r>
      <w:r w:rsidRPr="00C2615A">
        <w:rPr>
          <w:bCs/>
          <w:szCs w:val="22"/>
        </w:rPr>
        <w:t xml:space="preserve">ommission berät die Organe der Gemeinde Sulzbach (Taunus) in allen Angelegenheiten, die ausländische Einwohnerinnen und Einwohner betreffen. </w:t>
      </w:r>
    </w:p>
    <w:p w14:paraId="23A7CAF0" w14:textId="7721235D" w:rsidR="00D30618" w:rsidRPr="00C2615A" w:rsidRDefault="00D30618" w:rsidP="003430C0">
      <w:pPr>
        <w:tabs>
          <w:tab w:val="left" w:pos="7797"/>
        </w:tabs>
        <w:ind w:right="311"/>
        <w:jc w:val="both"/>
        <w:rPr>
          <w:bCs/>
          <w:szCs w:val="22"/>
        </w:rPr>
      </w:pPr>
    </w:p>
    <w:p w14:paraId="4D56A03E" w14:textId="1E680AF2" w:rsidR="00D30618" w:rsidRPr="00C2615A" w:rsidRDefault="00D30618" w:rsidP="003430C0">
      <w:pPr>
        <w:tabs>
          <w:tab w:val="left" w:pos="7797"/>
        </w:tabs>
        <w:ind w:right="311"/>
        <w:jc w:val="both"/>
        <w:rPr>
          <w:bCs/>
          <w:szCs w:val="22"/>
        </w:rPr>
      </w:pPr>
      <w:r w:rsidRPr="00C2615A">
        <w:rPr>
          <w:bCs/>
          <w:szCs w:val="22"/>
        </w:rPr>
        <w:t>Im Hinblick auf die Wählbarkeit gilt § 86 Absatz 3 und Satz 4 der Hessischen Gemeindeordnung (HGO). Für eine Mitarbeit in der Integrationskommission als sachkundige Einwohnerin bzw. als sachkundige Einwohner müssen daher folgende Voraussetzungen erfüllt sein:</w:t>
      </w:r>
    </w:p>
    <w:p w14:paraId="53ECC371" w14:textId="3D1299D2" w:rsidR="003430C0" w:rsidRPr="00C2615A" w:rsidRDefault="003430C0" w:rsidP="003430C0">
      <w:pPr>
        <w:tabs>
          <w:tab w:val="left" w:pos="7797"/>
        </w:tabs>
        <w:ind w:right="737"/>
        <w:jc w:val="both"/>
        <w:rPr>
          <w:bCs/>
          <w:szCs w:val="22"/>
        </w:rPr>
      </w:pPr>
    </w:p>
    <w:p w14:paraId="009B370C" w14:textId="77777777" w:rsidR="00D30618" w:rsidRPr="00C2615A" w:rsidRDefault="00D30618" w:rsidP="00D30618">
      <w:pPr>
        <w:ind w:right="736"/>
        <w:jc w:val="both"/>
        <w:rPr>
          <w:szCs w:val="22"/>
        </w:rPr>
      </w:pPr>
    </w:p>
    <w:p w14:paraId="5D9B7E48" w14:textId="77777777" w:rsidR="00D30618" w:rsidRPr="00C2615A" w:rsidRDefault="00D30618" w:rsidP="00D30618">
      <w:pPr>
        <w:numPr>
          <w:ilvl w:val="0"/>
          <w:numId w:val="8"/>
        </w:numPr>
        <w:spacing w:after="200" w:line="276" w:lineRule="auto"/>
        <w:ind w:left="720" w:right="736" w:hanging="436"/>
        <w:contextualSpacing/>
        <w:jc w:val="both"/>
        <w:rPr>
          <w:szCs w:val="22"/>
        </w:rPr>
      </w:pPr>
      <w:r w:rsidRPr="00C2615A">
        <w:rPr>
          <w:szCs w:val="22"/>
        </w:rPr>
        <w:t xml:space="preserve">Mindestalter von 18 Jahren </w:t>
      </w:r>
      <w:r w:rsidRPr="00C2615A">
        <w:rPr>
          <w:b/>
          <w:bCs/>
          <w:szCs w:val="22"/>
        </w:rPr>
        <w:t>und</w:t>
      </w:r>
    </w:p>
    <w:p w14:paraId="31486F78" w14:textId="77777777" w:rsidR="00D30618" w:rsidRPr="00C2615A" w:rsidRDefault="00D30618" w:rsidP="00D30618">
      <w:pPr>
        <w:ind w:left="720" w:right="736"/>
        <w:contextualSpacing/>
        <w:jc w:val="both"/>
        <w:rPr>
          <w:szCs w:val="22"/>
        </w:rPr>
      </w:pPr>
    </w:p>
    <w:p w14:paraId="42E90F55" w14:textId="77777777" w:rsidR="00D30618" w:rsidRPr="00C2615A" w:rsidRDefault="00D30618" w:rsidP="00D30618">
      <w:pPr>
        <w:numPr>
          <w:ilvl w:val="0"/>
          <w:numId w:val="8"/>
        </w:numPr>
        <w:spacing w:after="200" w:line="276" w:lineRule="auto"/>
        <w:ind w:left="720" w:right="736" w:hanging="436"/>
        <w:contextualSpacing/>
        <w:jc w:val="both"/>
        <w:rPr>
          <w:szCs w:val="22"/>
        </w:rPr>
      </w:pPr>
      <w:r w:rsidRPr="00C2615A">
        <w:rPr>
          <w:szCs w:val="22"/>
        </w:rPr>
        <w:t xml:space="preserve">Hauptwohnsitz in der Gemeinde Sulzbach (Taunus) seit mindestens 3 Monaten </w:t>
      </w:r>
      <w:r w:rsidRPr="00C2615A">
        <w:rPr>
          <w:b/>
          <w:bCs/>
          <w:szCs w:val="22"/>
        </w:rPr>
        <w:t>oder</w:t>
      </w:r>
    </w:p>
    <w:p w14:paraId="01FE0753" w14:textId="77777777" w:rsidR="00D30618" w:rsidRPr="00C2615A" w:rsidRDefault="00D30618" w:rsidP="00D30618">
      <w:pPr>
        <w:spacing w:after="200" w:line="276" w:lineRule="auto"/>
        <w:ind w:left="720"/>
        <w:contextualSpacing/>
        <w:rPr>
          <w:szCs w:val="22"/>
        </w:rPr>
      </w:pPr>
    </w:p>
    <w:p w14:paraId="096BADA8" w14:textId="77777777" w:rsidR="00D30618" w:rsidRPr="00C2615A" w:rsidRDefault="00D30618" w:rsidP="00D30618">
      <w:pPr>
        <w:numPr>
          <w:ilvl w:val="0"/>
          <w:numId w:val="8"/>
        </w:numPr>
        <w:spacing w:after="200" w:line="276" w:lineRule="auto"/>
        <w:ind w:left="720" w:right="736" w:hanging="436"/>
        <w:contextualSpacing/>
        <w:jc w:val="both"/>
        <w:rPr>
          <w:szCs w:val="22"/>
        </w:rPr>
      </w:pPr>
      <w:r w:rsidRPr="00C2615A">
        <w:rPr>
          <w:szCs w:val="22"/>
        </w:rPr>
        <w:t xml:space="preserve">Wahlberechtigte/r ausländische/r Einwohner/in </w:t>
      </w:r>
      <w:r w:rsidRPr="00C2615A">
        <w:rPr>
          <w:b/>
          <w:bCs/>
          <w:szCs w:val="22"/>
        </w:rPr>
        <w:t>oder</w:t>
      </w:r>
    </w:p>
    <w:p w14:paraId="282F494F" w14:textId="77777777" w:rsidR="00475C75" w:rsidRPr="00C2615A" w:rsidRDefault="00475C75" w:rsidP="00D30618">
      <w:pPr>
        <w:spacing w:after="200" w:line="276" w:lineRule="auto"/>
        <w:ind w:left="720"/>
        <w:contextualSpacing/>
        <w:rPr>
          <w:szCs w:val="22"/>
        </w:rPr>
      </w:pPr>
    </w:p>
    <w:p w14:paraId="10D93CB4" w14:textId="685BE392" w:rsidR="00D30618" w:rsidRPr="00C2615A" w:rsidRDefault="00C2615A" w:rsidP="00D30618">
      <w:pPr>
        <w:numPr>
          <w:ilvl w:val="0"/>
          <w:numId w:val="8"/>
        </w:numPr>
        <w:spacing w:after="200" w:line="276" w:lineRule="auto"/>
        <w:ind w:left="720" w:right="736" w:hanging="436"/>
        <w:contextualSpacing/>
        <w:jc w:val="both"/>
        <w:rPr>
          <w:szCs w:val="22"/>
        </w:rPr>
      </w:pPr>
      <w:r>
        <w:rPr>
          <w:szCs w:val="22"/>
        </w:rPr>
        <w:t>d</w:t>
      </w:r>
      <w:r w:rsidR="00D30618" w:rsidRPr="00C2615A">
        <w:rPr>
          <w:szCs w:val="22"/>
        </w:rPr>
        <w:t>eutsche/r Einwohner/in im Sinne des Artikel 116 Absatz 1 des Grundgesetzes, der/die</w:t>
      </w:r>
    </w:p>
    <w:p w14:paraId="78FA766C" w14:textId="77777777" w:rsidR="00D30618" w:rsidRPr="00C2615A" w:rsidRDefault="00D30618" w:rsidP="00D30618">
      <w:pPr>
        <w:spacing w:after="200" w:line="276" w:lineRule="auto"/>
        <w:ind w:left="720"/>
        <w:contextualSpacing/>
        <w:rPr>
          <w:szCs w:val="22"/>
        </w:rPr>
      </w:pPr>
    </w:p>
    <w:p w14:paraId="27A2A15D" w14:textId="051D3EE3" w:rsidR="00F3783B" w:rsidRPr="00C2615A" w:rsidRDefault="00C2615A" w:rsidP="00F3783B">
      <w:pPr>
        <w:numPr>
          <w:ilvl w:val="0"/>
          <w:numId w:val="8"/>
        </w:numPr>
        <w:spacing w:after="200" w:line="276" w:lineRule="auto"/>
        <w:ind w:left="284" w:right="736"/>
        <w:contextualSpacing/>
        <w:jc w:val="both"/>
        <w:rPr>
          <w:szCs w:val="22"/>
        </w:rPr>
      </w:pPr>
      <w:r>
        <w:rPr>
          <w:szCs w:val="22"/>
        </w:rPr>
        <w:t>d</w:t>
      </w:r>
      <w:r w:rsidR="00D30618" w:rsidRPr="00C2615A">
        <w:rPr>
          <w:szCs w:val="22"/>
        </w:rPr>
        <w:t xml:space="preserve">ie Rechtsstellung als ausländische/r Einwohner/in im Inland erworben hat </w:t>
      </w:r>
    </w:p>
    <w:p w14:paraId="25B6F820" w14:textId="77777777" w:rsidR="00F3783B" w:rsidRPr="00C2615A" w:rsidRDefault="00F3783B" w:rsidP="00F3783B">
      <w:pPr>
        <w:spacing w:after="200" w:line="276" w:lineRule="auto"/>
        <w:ind w:right="736"/>
        <w:contextualSpacing/>
        <w:jc w:val="both"/>
        <w:rPr>
          <w:b/>
          <w:bCs/>
          <w:szCs w:val="22"/>
        </w:rPr>
      </w:pPr>
    </w:p>
    <w:p w14:paraId="3B9DFD89" w14:textId="58B07B2B" w:rsidR="00D30618" w:rsidRPr="00C2615A" w:rsidRDefault="00F3783B" w:rsidP="00F3783B">
      <w:pPr>
        <w:spacing w:after="200" w:line="276" w:lineRule="auto"/>
        <w:ind w:right="736"/>
        <w:contextualSpacing/>
        <w:jc w:val="both"/>
        <w:rPr>
          <w:szCs w:val="22"/>
        </w:rPr>
      </w:pPr>
      <w:r w:rsidRPr="00C2615A">
        <w:rPr>
          <w:b/>
          <w:bCs/>
          <w:szCs w:val="22"/>
        </w:rPr>
        <w:tab/>
      </w:r>
      <w:r w:rsidR="00D30618" w:rsidRPr="00C2615A">
        <w:rPr>
          <w:b/>
          <w:bCs/>
          <w:szCs w:val="22"/>
        </w:rPr>
        <w:t>oder</w:t>
      </w:r>
    </w:p>
    <w:p w14:paraId="371436D4" w14:textId="77777777" w:rsidR="00D30618" w:rsidRPr="00C2615A" w:rsidRDefault="00D30618" w:rsidP="00D30618">
      <w:pPr>
        <w:spacing w:after="200" w:line="276" w:lineRule="auto"/>
        <w:ind w:left="720"/>
        <w:contextualSpacing/>
        <w:rPr>
          <w:szCs w:val="22"/>
        </w:rPr>
      </w:pPr>
    </w:p>
    <w:p w14:paraId="0DA3E9FB" w14:textId="46AD5C9F" w:rsidR="003430C0" w:rsidRPr="00C2615A" w:rsidRDefault="00C2615A" w:rsidP="00F3783B">
      <w:pPr>
        <w:pStyle w:val="Listenabsatz"/>
        <w:numPr>
          <w:ilvl w:val="0"/>
          <w:numId w:val="8"/>
        </w:numPr>
        <w:ind w:left="284" w:right="737"/>
        <w:jc w:val="both"/>
        <w:rPr>
          <w:bCs/>
          <w:szCs w:val="22"/>
        </w:rPr>
      </w:pPr>
      <w:r>
        <w:rPr>
          <w:szCs w:val="22"/>
        </w:rPr>
        <w:lastRenderedPageBreak/>
        <w:t>z</w:t>
      </w:r>
      <w:r w:rsidR="00D30618" w:rsidRPr="00C2615A">
        <w:rPr>
          <w:szCs w:val="22"/>
        </w:rPr>
        <w:t>ugleich eine ausländische Staatsangehörigkeit besitzt.</w:t>
      </w:r>
    </w:p>
    <w:p w14:paraId="662E9DBD" w14:textId="29C2F79D" w:rsidR="003430C0" w:rsidRPr="00C2615A" w:rsidRDefault="003430C0" w:rsidP="003430C0">
      <w:pPr>
        <w:tabs>
          <w:tab w:val="left" w:pos="7797"/>
        </w:tabs>
        <w:ind w:right="737"/>
        <w:jc w:val="both"/>
        <w:rPr>
          <w:szCs w:val="22"/>
        </w:rPr>
      </w:pPr>
    </w:p>
    <w:p w14:paraId="1551207E" w14:textId="77777777" w:rsidR="00F3783B" w:rsidRPr="00C2615A" w:rsidRDefault="00F3783B" w:rsidP="003430C0">
      <w:pPr>
        <w:tabs>
          <w:tab w:val="left" w:pos="7797"/>
        </w:tabs>
        <w:ind w:right="737"/>
        <w:jc w:val="both"/>
        <w:rPr>
          <w:szCs w:val="22"/>
        </w:rPr>
      </w:pPr>
    </w:p>
    <w:p w14:paraId="0655CBE7" w14:textId="00E41F4B" w:rsidR="00475C75" w:rsidRDefault="00D30618" w:rsidP="00C2615A">
      <w:pPr>
        <w:tabs>
          <w:tab w:val="left" w:pos="7797"/>
        </w:tabs>
        <w:ind w:right="737"/>
        <w:jc w:val="both"/>
        <w:rPr>
          <w:szCs w:val="22"/>
        </w:rPr>
      </w:pPr>
      <w:r w:rsidRPr="00C2615A">
        <w:rPr>
          <w:szCs w:val="22"/>
        </w:rPr>
        <w:t>Entsprechend der Regel</w:t>
      </w:r>
      <w:r w:rsidR="00475C75" w:rsidRPr="00C2615A">
        <w:rPr>
          <w:szCs w:val="22"/>
        </w:rPr>
        <w:t>ung</w:t>
      </w:r>
      <w:r w:rsidRPr="00C2615A">
        <w:rPr>
          <w:szCs w:val="22"/>
        </w:rPr>
        <w:t xml:space="preserve"> des </w:t>
      </w:r>
      <w:r w:rsidR="00475C75" w:rsidRPr="00C2615A">
        <w:rPr>
          <w:szCs w:val="22"/>
        </w:rPr>
        <w:t xml:space="preserve">§ 89 </w:t>
      </w:r>
      <w:r w:rsidRPr="00C2615A">
        <w:rPr>
          <w:szCs w:val="22"/>
        </w:rPr>
        <w:t>Absatz 1 Satz 2 der H</w:t>
      </w:r>
      <w:r w:rsidR="00780B09" w:rsidRPr="00C2615A">
        <w:rPr>
          <w:szCs w:val="22"/>
        </w:rPr>
        <w:t>G</w:t>
      </w:r>
      <w:r w:rsidRPr="00C2615A">
        <w:rPr>
          <w:szCs w:val="22"/>
        </w:rPr>
        <w:t>O wird dazu aufgerufen, sich bei Interesse an einer Mitarbeit in der Integrationskommission zu melden.</w:t>
      </w:r>
    </w:p>
    <w:p w14:paraId="414BBCEE" w14:textId="77777777" w:rsidR="00C2615A" w:rsidRPr="00C2615A" w:rsidRDefault="00C2615A" w:rsidP="00C2615A">
      <w:pPr>
        <w:tabs>
          <w:tab w:val="left" w:pos="7797"/>
        </w:tabs>
        <w:ind w:right="737"/>
        <w:jc w:val="both"/>
        <w:rPr>
          <w:szCs w:val="22"/>
        </w:rPr>
      </w:pPr>
    </w:p>
    <w:p w14:paraId="382B6CF0" w14:textId="33E73187" w:rsidR="00D30618" w:rsidRPr="00C2615A" w:rsidRDefault="00D30618" w:rsidP="00C2615A">
      <w:pPr>
        <w:tabs>
          <w:tab w:val="left" w:pos="7797"/>
        </w:tabs>
        <w:ind w:right="737"/>
        <w:jc w:val="both"/>
        <w:rPr>
          <w:szCs w:val="22"/>
        </w:rPr>
      </w:pPr>
      <w:r w:rsidRPr="00C2615A">
        <w:rPr>
          <w:szCs w:val="22"/>
        </w:rPr>
        <w:t xml:space="preserve">Sachkundige Einwohnerin und Einwohner werden im Falle des Wunsches an einer Mitarbeit gebeten, sich </w:t>
      </w:r>
      <w:r w:rsidRPr="00C2615A">
        <w:rPr>
          <w:b/>
          <w:bCs/>
          <w:szCs w:val="22"/>
        </w:rPr>
        <w:t>bis zu</w:t>
      </w:r>
      <w:r w:rsidR="00475C75" w:rsidRPr="00C2615A">
        <w:rPr>
          <w:b/>
          <w:bCs/>
          <w:szCs w:val="22"/>
        </w:rPr>
        <w:t xml:space="preserve">m </w:t>
      </w:r>
      <w:r w:rsidR="00780B09" w:rsidRPr="00C2615A">
        <w:rPr>
          <w:b/>
          <w:bCs/>
          <w:szCs w:val="22"/>
        </w:rPr>
        <w:t>30</w:t>
      </w:r>
      <w:r w:rsidR="00475C75" w:rsidRPr="00C2615A">
        <w:rPr>
          <w:b/>
          <w:bCs/>
          <w:szCs w:val="22"/>
        </w:rPr>
        <w:t xml:space="preserve">. </w:t>
      </w:r>
      <w:r w:rsidR="00780B09" w:rsidRPr="00C2615A">
        <w:rPr>
          <w:b/>
          <w:bCs/>
          <w:szCs w:val="22"/>
        </w:rPr>
        <w:t>September</w:t>
      </w:r>
      <w:r w:rsidR="00475C75" w:rsidRPr="00C2615A">
        <w:rPr>
          <w:b/>
          <w:bCs/>
          <w:szCs w:val="22"/>
        </w:rPr>
        <w:t xml:space="preserve"> </w:t>
      </w:r>
      <w:r w:rsidR="00780B09" w:rsidRPr="00C2615A">
        <w:rPr>
          <w:b/>
          <w:bCs/>
          <w:szCs w:val="22"/>
        </w:rPr>
        <w:t>2026</w:t>
      </w:r>
      <w:r w:rsidRPr="00C2615A">
        <w:rPr>
          <w:szCs w:val="22"/>
        </w:rPr>
        <w:t xml:space="preserve"> </w:t>
      </w:r>
      <w:r w:rsidR="009C4A49" w:rsidRPr="00C2615A">
        <w:rPr>
          <w:szCs w:val="22"/>
        </w:rPr>
        <w:t>im</w:t>
      </w:r>
    </w:p>
    <w:p w14:paraId="703AEF94" w14:textId="2006022B" w:rsidR="00D30618" w:rsidRPr="00C2615A" w:rsidRDefault="00D30618" w:rsidP="003430C0">
      <w:pPr>
        <w:tabs>
          <w:tab w:val="left" w:pos="7797"/>
        </w:tabs>
        <w:ind w:right="737"/>
        <w:jc w:val="both"/>
        <w:rPr>
          <w:szCs w:val="22"/>
        </w:rPr>
      </w:pPr>
    </w:p>
    <w:p w14:paraId="218DF9C6" w14:textId="0DF02ADD" w:rsidR="00D30618" w:rsidRPr="00C2615A" w:rsidRDefault="00D30618" w:rsidP="003430C0">
      <w:pPr>
        <w:tabs>
          <w:tab w:val="left" w:pos="7797"/>
        </w:tabs>
        <w:ind w:right="737"/>
        <w:jc w:val="both"/>
        <w:rPr>
          <w:szCs w:val="22"/>
        </w:rPr>
      </w:pPr>
      <w:r w:rsidRPr="00C2615A">
        <w:rPr>
          <w:szCs w:val="22"/>
        </w:rPr>
        <w:t>Büro der Organe</w:t>
      </w:r>
    </w:p>
    <w:p w14:paraId="20E95347" w14:textId="71D4F923" w:rsidR="00C2615A" w:rsidRDefault="00D30618" w:rsidP="003430C0">
      <w:pPr>
        <w:tabs>
          <w:tab w:val="left" w:pos="7797"/>
        </w:tabs>
        <w:ind w:right="737"/>
        <w:jc w:val="both"/>
        <w:rPr>
          <w:szCs w:val="22"/>
        </w:rPr>
      </w:pPr>
      <w:r w:rsidRPr="00C2615A">
        <w:rPr>
          <w:szCs w:val="22"/>
        </w:rPr>
        <w:t>Hauptstraße 11</w:t>
      </w:r>
    </w:p>
    <w:p w14:paraId="485796B0" w14:textId="322C8AC8" w:rsidR="00D30618" w:rsidRPr="00C2615A" w:rsidRDefault="00D30618" w:rsidP="003430C0">
      <w:pPr>
        <w:tabs>
          <w:tab w:val="left" w:pos="7797"/>
        </w:tabs>
        <w:ind w:right="737"/>
        <w:jc w:val="both"/>
        <w:rPr>
          <w:szCs w:val="22"/>
        </w:rPr>
      </w:pPr>
      <w:r w:rsidRPr="00C2615A">
        <w:rPr>
          <w:szCs w:val="22"/>
        </w:rPr>
        <w:t>65843 (Taunus)</w:t>
      </w:r>
    </w:p>
    <w:p w14:paraId="1F3E1BFF" w14:textId="14B629C9" w:rsidR="00D30618" w:rsidRPr="00C2615A" w:rsidRDefault="00D30618" w:rsidP="003430C0">
      <w:pPr>
        <w:tabs>
          <w:tab w:val="left" w:pos="7797"/>
        </w:tabs>
        <w:ind w:right="737"/>
        <w:jc w:val="both"/>
        <w:rPr>
          <w:szCs w:val="22"/>
        </w:rPr>
      </w:pPr>
      <w:r w:rsidRPr="00C2615A">
        <w:rPr>
          <w:szCs w:val="22"/>
        </w:rPr>
        <w:t xml:space="preserve">E-Mail: </w:t>
      </w:r>
      <w:hyperlink r:id="rId7" w:history="1">
        <w:r w:rsidR="00620FAA" w:rsidRPr="00C2615A">
          <w:rPr>
            <w:rStyle w:val="Hyperlink"/>
            <w:szCs w:val="22"/>
          </w:rPr>
          <w:t>BdO@sulzbach-taunus.de</w:t>
        </w:r>
      </w:hyperlink>
    </w:p>
    <w:p w14:paraId="0A85793B" w14:textId="2CC52F45" w:rsidR="00D30618" w:rsidRPr="00C2615A" w:rsidRDefault="00D30618" w:rsidP="003430C0">
      <w:pPr>
        <w:tabs>
          <w:tab w:val="left" w:pos="7797"/>
        </w:tabs>
        <w:ind w:right="737"/>
        <w:jc w:val="both"/>
        <w:rPr>
          <w:szCs w:val="22"/>
        </w:rPr>
      </w:pPr>
    </w:p>
    <w:p w14:paraId="587BA2E3" w14:textId="7EB00C9B" w:rsidR="009C4A49" w:rsidRPr="00C2615A" w:rsidRDefault="009C4A49" w:rsidP="003430C0">
      <w:pPr>
        <w:tabs>
          <w:tab w:val="left" w:pos="7797"/>
        </w:tabs>
        <w:ind w:right="737"/>
        <w:jc w:val="both"/>
        <w:rPr>
          <w:szCs w:val="22"/>
        </w:rPr>
      </w:pPr>
      <w:r w:rsidRPr="00C2615A">
        <w:rPr>
          <w:szCs w:val="22"/>
        </w:rPr>
        <w:t>zu melden.</w:t>
      </w:r>
    </w:p>
    <w:p w14:paraId="7756858B" w14:textId="77777777" w:rsidR="009C4A49" w:rsidRPr="00C2615A" w:rsidRDefault="009C4A49" w:rsidP="003430C0">
      <w:pPr>
        <w:tabs>
          <w:tab w:val="left" w:pos="7797"/>
        </w:tabs>
        <w:ind w:right="737"/>
        <w:jc w:val="both"/>
        <w:rPr>
          <w:szCs w:val="22"/>
        </w:rPr>
      </w:pPr>
    </w:p>
    <w:p w14:paraId="1CA60A82" w14:textId="42115C15" w:rsidR="00D30618" w:rsidRDefault="00D30618" w:rsidP="003430C0">
      <w:pPr>
        <w:tabs>
          <w:tab w:val="left" w:pos="7797"/>
        </w:tabs>
        <w:ind w:right="737"/>
        <w:jc w:val="both"/>
        <w:rPr>
          <w:szCs w:val="22"/>
        </w:rPr>
      </w:pPr>
    </w:p>
    <w:p w14:paraId="5947A239" w14:textId="77777777" w:rsidR="00C2615A" w:rsidRPr="00C2615A" w:rsidRDefault="00C2615A" w:rsidP="003430C0">
      <w:pPr>
        <w:tabs>
          <w:tab w:val="left" w:pos="7797"/>
        </w:tabs>
        <w:ind w:right="737"/>
        <w:jc w:val="both"/>
        <w:rPr>
          <w:szCs w:val="22"/>
        </w:rPr>
      </w:pPr>
    </w:p>
    <w:p w14:paraId="2F065AFC" w14:textId="0FE32C43" w:rsidR="00D30618" w:rsidRPr="00C2615A" w:rsidRDefault="00D30618" w:rsidP="003430C0">
      <w:pPr>
        <w:tabs>
          <w:tab w:val="left" w:pos="7797"/>
        </w:tabs>
        <w:ind w:right="737"/>
        <w:jc w:val="both"/>
        <w:rPr>
          <w:szCs w:val="22"/>
        </w:rPr>
      </w:pPr>
      <w:r w:rsidRPr="00C2615A">
        <w:rPr>
          <w:szCs w:val="22"/>
        </w:rPr>
        <w:t>Sulzbach (</w:t>
      </w:r>
      <w:r w:rsidR="009C4A49" w:rsidRPr="00C2615A">
        <w:rPr>
          <w:szCs w:val="22"/>
        </w:rPr>
        <w:t>Taunus</w:t>
      </w:r>
      <w:r w:rsidRPr="00C2615A">
        <w:rPr>
          <w:szCs w:val="22"/>
        </w:rPr>
        <w:t xml:space="preserve">), </w:t>
      </w:r>
      <w:r w:rsidRPr="00C2615A">
        <w:rPr>
          <w:szCs w:val="22"/>
        </w:rPr>
        <w:fldChar w:fldCharType="begin"/>
      </w:r>
      <w:r w:rsidRPr="00C2615A">
        <w:rPr>
          <w:szCs w:val="22"/>
        </w:rPr>
        <w:instrText xml:space="preserve"> TIME \@ "d. MMMM yyyy" </w:instrText>
      </w:r>
      <w:r w:rsidRPr="00C2615A">
        <w:rPr>
          <w:szCs w:val="22"/>
        </w:rPr>
        <w:fldChar w:fldCharType="separate"/>
      </w:r>
      <w:r w:rsidR="00C2615A" w:rsidRPr="00C2615A">
        <w:rPr>
          <w:noProof/>
          <w:szCs w:val="22"/>
        </w:rPr>
        <w:t>25. August 2026</w:t>
      </w:r>
      <w:r w:rsidRPr="00C2615A">
        <w:rPr>
          <w:szCs w:val="22"/>
        </w:rPr>
        <w:fldChar w:fldCharType="end"/>
      </w:r>
    </w:p>
    <w:sectPr w:rsidR="00D30618" w:rsidRPr="00C2615A" w:rsidSect="00541F26">
      <w:headerReference w:type="first" r:id="rId8"/>
      <w:footerReference w:type="first" r:id="rId9"/>
      <w:pgSz w:w="11907" w:h="16840" w:code="9"/>
      <w:pgMar w:top="1418" w:right="851" w:bottom="1134" w:left="1247" w:header="454" w:footer="454" w:gutter="0"/>
      <w:paperSrc w:first="2" w:other="2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A88620" w14:textId="77777777" w:rsidR="003E5AA9" w:rsidRDefault="003E5AA9">
      <w:r>
        <w:separator/>
      </w:r>
    </w:p>
  </w:endnote>
  <w:endnote w:type="continuationSeparator" w:id="0">
    <w:p w14:paraId="352E25F5" w14:textId="77777777" w:rsidR="003E5AA9" w:rsidRDefault="003E5A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90B09C" w14:textId="77777777" w:rsidR="001D5F7B" w:rsidRPr="00541F26" w:rsidRDefault="001D5F7B" w:rsidP="0024477E">
    <w:pPr>
      <w:pStyle w:val="Fuzeile"/>
      <w:pBdr>
        <w:top w:val="single" w:sz="4" w:space="1" w:color="auto"/>
      </w:pBdr>
      <w:jc w:val="center"/>
    </w:pPr>
    <w:r w:rsidRPr="00541F26">
      <w:t>Gemeindevorstand der Gemeinde Sulzbach (Taunus)</w:t>
    </w:r>
  </w:p>
  <w:p w14:paraId="78D447E1" w14:textId="77777777" w:rsidR="001D5F7B" w:rsidRPr="00541F26" w:rsidRDefault="001D5F7B" w:rsidP="00541F26">
    <w:pPr>
      <w:pStyle w:val="Fuzeile"/>
      <w:jc w:val="center"/>
    </w:pPr>
    <w:r w:rsidRPr="00541F26">
      <w:t>Hauptstraße 11</w:t>
    </w:r>
    <w:r>
      <w:t>,</w:t>
    </w:r>
    <w:r w:rsidRPr="00541F26">
      <w:t xml:space="preserve"> 65843 Sulzbach (Taunus)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6E9734" w14:textId="77777777" w:rsidR="003E5AA9" w:rsidRDefault="003E5AA9">
      <w:r>
        <w:separator/>
      </w:r>
    </w:p>
  </w:footnote>
  <w:footnote w:type="continuationSeparator" w:id="0">
    <w:p w14:paraId="5369ADEE" w14:textId="77777777" w:rsidR="003E5AA9" w:rsidRDefault="003E5AA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143" w:type="dxa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8008"/>
      <w:gridCol w:w="2135"/>
    </w:tblGrid>
    <w:tr w:rsidR="001D5F7B" w14:paraId="76992B53" w14:textId="77777777" w:rsidTr="007B6687">
      <w:trPr>
        <w:cantSplit/>
      </w:trPr>
      <w:tc>
        <w:tcPr>
          <w:tcW w:w="8008" w:type="dxa"/>
        </w:tcPr>
        <w:p w14:paraId="0BA7720F" w14:textId="77777777" w:rsidR="001D5F7B" w:rsidRPr="00D04B7A" w:rsidRDefault="001D5F7B" w:rsidP="00BF3F6A">
          <w:pPr>
            <w:pStyle w:val="Kopfzeile"/>
            <w:rPr>
              <w:b/>
              <w:sz w:val="24"/>
            </w:rPr>
          </w:pPr>
        </w:p>
        <w:p w14:paraId="31CF5F8C" w14:textId="77777777" w:rsidR="001D5F7B" w:rsidRPr="007B6687" w:rsidRDefault="001D5F7B" w:rsidP="00BF3F6A">
          <w:pPr>
            <w:pStyle w:val="Kopfzeile"/>
            <w:rPr>
              <w:b/>
              <w:sz w:val="44"/>
            </w:rPr>
          </w:pPr>
          <w:r w:rsidRPr="007B6687">
            <w:rPr>
              <w:b/>
              <w:sz w:val="44"/>
            </w:rPr>
            <w:t>GEMEINDE SULZBACH (TAUNUS)</w:t>
          </w:r>
        </w:p>
        <w:p w14:paraId="7B915D3D" w14:textId="77777777" w:rsidR="001D5F7B" w:rsidRDefault="001D5F7B" w:rsidP="00BF3F6A">
          <w:pPr>
            <w:pStyle w:val="Kopfzeile"/>
          </w:pPr>
          <w:r>
            <w:rPr>
              <w:sz w:val="30"/>
            </w:rPr>
            <w:t xml:space="preserve">- </w:t>
          </w:r>
          <w:r w:rsidRPr="00D9653A">
            <w:rPr>
              <w:sz w:val="30"/>
            </w:rPr>
            <w:t>Der Gemeindevorstand</w:t>
          </w:r>
          <w:r>
            <w:rPr>
              <w:rFonts w:ascii="Book Antiqua" w:hAnsi="Book Antiqua"/>
              <w:sz w:val="30"/>
            </w:rPr>
            <w:t xml:space="preserve"> -</w:t>
          </w:r>
        </w:p>
      </w:tc>
      <w:tc>
        <w:tcPr>
          <w:tcW w:w="2135" w:type="dxa"/>
        </w:tcPr>
        <w:p w14:paraId="12B2F622" w14:textId="77777777" w:rsidR="001D5F7B" w:rsidRDefault="001D5F7B" w:rsidP="00D04B7A">
          <w:pPr>
            <w:pStyle w:val="Kopfzeile"/>
          </w:pPr>
          <w:r>
            <w:rPr>
              <w:noProof/>
            </w:rPr>
            <w:drawing>
              <wp:inline distT="0" distB="0" distL="0" distR="0" wp14:anchorId="1CA58169" wp14:editId="14625278">
                <wp:extent cx="1350818" cy="914400"/>
                <wp:effectExtent l="0" t="0" r="1905" b="0"/>
                <wp:docPr id="1" name="Bild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350818" cy="914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6D1FF919" w14:textId="77777777" w:rsidR="001D5F7B" w:rsidRDefault="001D5F7B" w:rsidP="00D04B7A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B4D39E4"/>
    <w:multiLevelType w:val="hybridMultilevel"/>
    <w:tmpl w:val="F8E86450"/>
    <w:lvl w:ilvl="0" w:tplc="0407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0111322"/>
    <w:multiLevelType w:val="hybridMultilevel"/>
    <w:tmpl w:val="B8CCE998"/>
    <w:lvl w:ilvl="0" w:tplc="0407000B">
      <w:start w:val="1"/>
      <w:numFmt w:val="bullet"/>
      <w:lvlText w:val=""/>
      <w:lvlJc w:val="left"/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5D667C4"/>
    <w:multiLevelType w:val="hybridMultilevel"/>
    <w:tmpl w:val="0D8E821A"/>
    <w:lvl w:ilvl="0" w:tplc="0407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9517212"/>
    <w:multiLevelType w:val="hybridMultilevel"/>
    <w:tmpl w:val="0428F10C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7C482BC0"/>
    <w:multiLevelType w:val="hybridMultilevel"/>
    <w:tmpl w:val="4F608046"/>
    <w:lvl w:ilvl="0" w:tplc="348C6A94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7D9179A7"/>
    <w:multiLevelType w:val="singleLevel"/>
    <w:tmpl w:val="19A883A4"/>
    <w:lvl w:ilvl="0">
      <w:start w:val="26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num w:numId="1" w16cid:durableId="667637162">
    <w:abstractNumId w:val="5"/>
  </w:num>
  <w:num w:numId="2" w16cid:durableId="1067726446">
    <w:abstractNumId w:val="3"/>
  </w:num>
  <w:num w:numId="3" w16cid:durableId="701633271">
    <w:abstractNumId w:val="4"/>
  </w:num>
  <w:num w:numId="4" w16cid:durableId="2054693228">
    <w:abstractNumId w:val="0"/>
  </w:num>
  <w:num w:numId="5" w16cid:durableId="1776634799">
    <w:abstractNumId w:val="2"/>
  </w:num>
  <w:num w:numId="6" w16cid:durableId="1355227088">
    <w:abstractNumId w:val="0"/>
  </w:num>
  <w:num w:numId="7" w16cid:durableId="1609237598">
    <w:abstractNumId w:val="2"/>
  </w:num>
  <w:num w:numId="8" w16cid:durableId="137719624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0"/>
  <w:printFractionalCharacterWidth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113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1F26"/>
    <w:rsid w:val="00036589"/>
    <w:rsid w:val="00036CFD"/>
    <w:rsid w:val="00040E64"/>
    <w:rsid w:val="00060F1C"/>
    <w:rsid w:val="00082E40"/>
    <w:rsid w:val="00096F84"/>
    <w:rsid w:val="000A6083"/>
    <w:rsid w:val="000B6F9B"/>
    <w:rsid w:val="000E6749"/>
    <w:rsid w:val="000F1110"/>
    <w:rsid w:val="00111381"/>
    <w:rsid w:val="00130E65"/>
    <w:rsid w:val="00160E7D"/>
    <w:rsid w:val="00161A75"/>
    <w:rsid w:val="0017456D"/>
    <w:rsid w:val="001A3B62"/>
    <w:rsid w:val="001A6A16"/>
    <w:rsid w:val="001C3944"/>
    <w:rsid w:val="001C6539"/>
    <w:rsid w:val="001D5F53"/>
    <w:rsid w:val="001D5F7B"/>
    <w:rsid w:val="001E49F2"/>
    <w:rsid w:val="002063BF"/>
    <w:rsid w:val="00234D09"/>
    <w:rsid w:val="0024477E"/>
    <w:rsid w:val="002514A7"/>
    <w:rsid w:val="00251675"/>
    <w:rsid w:val="00261D99"/>
    <w:rsid w:val="00263F17"/>
    <w:rsid w:val="00265F68"/>
    <w:rsid w:val="002943CE"/>
    <w:rsid w:val="002E038F"/>
    <w:rsid w:val="002F3D0F"/>
    <w:rsid w:val="002F6F01"/>
    <w:rsid w:val="003430C0"/>
    <w:rsid w:val="0036068C"/>
    <w:rsid w:val="00376716"/>
    <w:rsid w:val="003772BB"/>
    <w:rsid w:val="00382736"/>
    <w:rsid w:val="00383587"/>
    <w:rsid w:val="003B3CE5"/>
    <w:rsid w:val="003B789C"/>
    <w:rsid w:val="003D0AFC"/>
    <w:rsid w:val="003D4F82"/>
    <w:rsid w:val="003D5EE8"/>
    <w:rsid w:val="003E5AA9"/>
    <w:rsid w:val="003E64B8"/>
    <w:rsid w:val="0043720C"/>
    <w:rsid w:val="00442F41"/>
    <w:rsid w:val="00462772"/>
    <w:rsid w:val="00464D9D"/>
    <w:rsid w:val="00470593"/>
    <w:rsid w:val="00475C75"/>
    <w:rsid w:val="0048122D"/>
    <w:rsid w:val="00496F4B"/>
    <w:rsid w:val="004A133A"/>
    <w:rsid w:val="004A6AC0"/>
    <w:rsid w:val="004C4FB8"/>
    <w:rsid w:val="004D1EDF"/>
    <w:rsid w:val="004F5E72"/>
    <w:rsid w:val="00505F29"/>
    <w:rsid w:val="00515F1C"/>
    <w:rsid w:val="005412B2"/>
    <w:rsid w:val="00541F26"/>
    <w:rsid w:val="00544631"/>
    <w:rsid w:val="00554C7B"/>
    <w:rsid w:val="00555754"/>
    <w:rsid w:val="00570CAA"/>
    <w:rsid w:val="00582AF1"/>
    <w:rsid w:val="0059527E"/>
    <w:rsid w:val="00595478"/>
    <w:rsid w:val="005A5B3B"/>
    <w:rsid w:val="005B183E"/>
    <w:rsid w:val="005D2D36"/>
    <w:rsid w:val="005D3335"/>
    <w:rsid w:val="005D40CA"/>
    <w:rsid w:val="005E3F76"/>
    <w:rsid w:val="005E5986"/>
    <w:rsid w:val="00620FAA"/>
    <w:rsid w:val="006475A2"/>
    <w:rsid w:val="00666302"/>
    <w:rsid w:val="00692052"/>
    <w:rsid w:val="00697DC7"/>
    <w:rsid w:val="006A39A9"/>
    <w:rsid w:val="006A4376"/>
    <w:rsid w:val="006C0277"/>
    <w:rsid w:val="006D5BEF"/>
    <w:rsid w:val="006F0F23"/>
    <w:rsid w:val="006F60F2"/>
    <w:rsid w:val="0070097F"/>
    <w:rsid w:val="00703CAA"/>
    <w:rsid w:val="00714A87"/>
    <w:rsid w:val="00745E35"/>
    <w:rsid w:val="00780B09"/>
    <w:rsid w:val="007912AF"/>
    <w:rsid w:val="007930B7"/>
    <w:rsid w:val="00796AD9"/>
    <w:rsid w:val="007A48AF"/>
    <w:rsid w:val="007B63B6"/>
    <w:rsid w:val="007B6687"/>
    <w:rsid w:val="007C5176"/>
    <w:rsid w:val="007E5A61"/>
    <w:rsid w:val="007E6578"/>
    <w:rsid w:val="007F2D8F"/>
    <w:rsid w:val="007F44D2"/>
    <w:rsid w:val="00807B10"/>
    <w:rsid w:val="008718E3"/>
    <w:rsid w:val="008954C5"/>
    <w:rsid w:val="008A1357"/>
    <w:rsid w:val="008C3444"/>
    <w:rsid w:val="008C7183"/>
    <w:rsid w:val="008E03BA"/>
    <w:rsid w:val="0090460D"/>
    <w:rsid w:val="009107FD"/>
    <w:rsid w:val="0091381C"/>
    <w:rsid w:val="00925800"/>
    <w:rsid w:val="00941AEC"/>
    <w:rsid w:val="00952DAA"/>
    <w:rsid w:val="00953DF0"/>
    <w:rsid w:val="00954019"/>
    <w:rsid w:val="00974D67"/>
    <w:rsid w:val="00992747"/>
    <w:rsid w:val="009A25CA"/>
    <w:rsid w:val="009B2874"/>
    <w:rsid w:val="009C4A49"/>
    <w:rsid w:val="009F025D"/>
    <w:rsid w:val="009F5081"/>
    <w:rsid w:val="00A01E6D"/>
    <w:rsid w:val="00A154FE"/>
    <w:rsid w:val="00A41E87"/>
    <w:rsid w:val="00A455E7"/>
    <w:rsid w:val="00A65E0D"/>
    <w:rsid w:val="00A850DF"/>
    <w:rsid w:val="00AA150A"/>
    <w:rsid w:val="00AB2785"/>
    <w:rsid w:val="00AC104C"/>
    <w:rsid w:val="00AF0FA8"/>
    <w:rsid w:val="00B040A9"/>
    <w:rsid w:val="00B14501"/>
    <w:rsid w:val="00B47BD4"/>
    <w:rsid w:val="00B519F3"/>
    <w:rsid w:val="00B5580D"/>
    <w:rsid w:val="00B86B5E"/>
    <w:rsid w:val="00B87942"/>
    <w:rsid w:val="00BA537B"/>
    <w:rsid w:val="00BC59C2"/>
    <w:rsid w:val="00BD0134"/>
    <w:rsid w:val="00BD07CE"/>
    <w:rsid w:val="00BD150E"/>
    <w:rsid w:val="00BD4861"/>
    <w:rsid w:val="00BF3F6A"/>
    <w:rsid w:val="00C012B2"/>
    <w:rsid w:val="00C01915"/>
    <w:rsid w:val="00C24B84"/>
    <w:rsid w:val="00C2615A"/>
    <w:rsid w:val="00C33B77"/>
    <w:rsid w:val="00C42E62"/>
    <w:rsid w:val="00C60567"/>
    <w:rsid w:val="00C64F91"/>
    <w:rsid w:val="00C6765F"/>
    <w:rsid w:val="00C867D9"/>
    <w:rsid w:val="00CA7522"/>
    <w:rsid w:val="00CB427D"/>
    <w:rsid w:val="00CE3E83"/>
    <w:rsid w:val="00D04B7A"/>
    <w:rsid w:val="00D15243"/>
    <w:rsid w:val="00D23B9D"/>
    <w:rsid w:val="00D25DA8"/>
    <w:rsid w:val="00D30618"/>
    <w:rsid w:val="00D519EA"/>
    <w:rsid w:val="00D70EFB"/>
    <w:rsid w:val="00D72481"/>
    <w:rsid w:val="00D736CB"/>
    <w:rsid w:val="00D803A0"/>
    <w:rsid w:val="00D8171A"/>
    <w:rsid w:val="00D93CA2"/>
    <w:rsid w:val="00D9653A"/>
    <w:rsid w:val="00DA7552"/>
    <w:rsid w:val="00DB20E1"/>
    <w:rsid w:val="00DB2BD8"/>
    <w:rsid w:val="00DB758A"/>
    <w:rsid w:val="00DC1F9E"/>
    <w:rsid w:val="00DD03C9"/>
    <w:rsid w:val="00DF3ED0"/>
    <w:rsid w:val="00E52FB1"/>
    <w:rsid w:val="00E619F8"/>
    <w:rsid w:val="00E66A69"/>
    <w:rsid w:val="00E74BE0"/>
    <w:rsid w:val="00E75823"/>
    <w:rsid w:val="00E95BA1"/>
    <w:rsid w:val="00EE25B2"/>
    <w:rsid w:val="00EE636E"/>
    <w:rsid w:val="00F04DEC"/>
    <w:rsid w:val="00F27CAB"/>
    <w:rsid w:val="00F3783B"/>
    <w:rsid w:val="00F50D9E"/>
    <w:rsid w:val="00F556B0"/>
    <w:rsid w:val="00F572CD"/>
    <w:rsid w:val="00F64DA7"/>
    <w:rsid w:val="00F7352E"/>
    <w:rsid w:val="00F74660"/>
    <w:rsid w:val="00F747D5"/>
    <w:rsid w:val="00FA4B3F"/>
    <w:rsid w:val="00FA6D61"/>
    <w:rsid w:val="00FA76C3"/>
    <w:rsid w:val="00FD11C3"/>
    <w:rsid w:val="00FD68F8"/>
    <w:rsid w:val="00FD7EEA"/>
    <w:rsid w:val="00FF2A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8A95C2F"/>
  <w15:docId w15:val="{111DCFD8-9A6D-415B-8C07-2807BB0003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Pr>
      <w:rFonts w:ascii="Bookman Old Style" w:hAnsi="Bookman Old Style"/>
      <w:sz w:val="22"/>
    </w:rPr>
  </w:style>
  <w:style w:type="paragraph" w:styleId="berschrift1">
    <w:name w:val="heading 1"/>
    <w:basedOn w:val="Standard"/>
    <w:next w:val="Standard"/>
    <w:qFormat/>
    <w:pPr>
      <w:keepNext/>
      <w:tabs>
        <w:tab w:val="left" w:pos="4395"/>
      </w:tabs>
      <w:outlineLvl w:val="0"/>
    </w:pPr>
    <w:rPr>
      <w:b/>
    </w:rPr>
  </w:style>
  <w:style w:type="paragraph" w:styleId="berschrift6">
    <w:name w:val="heading 6"/>
    <w:basedOn w:val="Standard"/>
    <w:next w:val="Standard"/>
    <w:qFormat/>
    <w:rsid w:val="005D40CA"/>
    <w:pPr>
      <w:spacing w:before="240" w:after="60"/>
      <w:outlineLvl w:val="5"/>
    </w:pPr>
    <w:rPr>
      <w:rFonts w:ascii="Times New Roman" w:hAnsi="Times New Roman"/>
      <w:b/>
      <w:bCs/>
      <w:szCs w:val="2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Fuzeile">
    <w:name w:val="footer"/>
    <w:basedOn w:val="Standard"/>
    <w:pPr>
      <w:tabs>
        <w:tab w:val="center" w:pos="4536"/>
        <w:tab w:val="right" w:pos="9072"/>
      </w:tabs>
    </w:pPr>
  </w:style>
  <w:style w:type="paragraph" w:styleId="Kopfzeile">
    <w:name w:val="header"/>
    <w:basedOn w:val="Standard"/>
    <w:link w:val="KopfzeileZchn"/>
    <w:pPr>
      <w:tabs>
        <w:tab w:val="center" w:pos="4819"/>
        <w:tab w:val="right" w:pos="9071"/>
      </w:tabs>
    </w:pPr>
  </w:style>
  <w:style w:type="paragraph" w:styleId="Sprechblasentext">
    <w:name w:val="Balloon Text"/>
    <w:basedOn w:val="Standard"/>
    <w:semiHidden/>
    <w:rsid w:val="003D4F82"/>
    <w:rPr>
      <w:rFonts w:ascii="Tahoma" w:hAnsi="Tahoma" w:cs="Tahoma"/>
      <w:sz w:val="16"/>
      <w:szCs w:val="16"/>
    </w:rPr>
  </w:style>
  <w:style w:type="paragraph" w:styleId="Textkrper">
    <w:name w:val="Body Text"/>
    <w:basedOn w:val="Standard"/>
    <w:rsid w:val="005D40CA"/>
    <w:rPr>
      <w:sz w:val="24"/>
    </w:rPr>
  </w:style>
  <w:style w:type="character" w:styleId="Hyperlink">
    <w:name w:val="Hyperlink"/>
    <w:basedOn w:val="Absatz-Standardschriftart"/>
    <w:rsid w:val="00040E64"/>
    <w:rPr>
      <w:color w:val="0000FF"/>
      <w:u w:val="single"/>
    </w:rPr>
  </w:style>
  <w:style w:type="table" w:styleId="Tabellenraster">
    <w:name w:val="Table Grid"/>
    <w:basedOn w:val="NormaleTabelle"/>
    <w:uiPriority w:val="59"/>
    <w:rsid w:val="00D9653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KopfzeileZchn">
    <w:name w:val="Kopfzeile Zchn"/>
    <w:basedOn w:val="Absatz-Standardschriftart"/>
    <w:link w:val="Kopfzeile"/>
    <w:rsid w:val="00DD03C9"/>
    <w:rPr>
      <w:rFonts w:ascii="Bookman Old Style" w:hAnsi="Bookman Old Style"/>
      <w:sz w:val="22"/>
    </w:rPr>
  </w:style>
  <w:style w:type="paragraph" w:styleId="StandardWeb">
    <w:name w:val="Normal (Web)"/>
    <w:basedOn w:val="Standard"/>
    <w:uiPriority w:val="99"/>
    <w:semiHidden/>
    <w:unhideWhenUsed/>
    <w:rsid w:val="00496F4B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paragraph" w:styleId="Textkrper-Zeileneinzug">
    <w:name w:val="Body Text Indent"/>
    <w:basedOn w:val="Standard"/>
    <w:link w:val="Textkrper-ZeileneinzugZchn"/>
    <w:semiHidden/>
    <w:unhideWhenUsed/>
    <w:rsid w:val="0091381C"/>
    <w:pPr>
      <w:spacing w:after="120"/>
      <w:ind w:left="283"/>
    </w:pPr>
    <w:rPr>
      <w:rFonts w:ascii="Times New Roman" w:hAnsi="Times New Roman"/>
      <w:sz w:val="20"/>
    </w:rPr>
  </w:style>
  <w:style w:type="character" w:customStyle="1" w:styleId="Textkrper-ZeileneinzugZchn">
    <w:name w:val="Textkörper-Zeileneinzug Zchn"/>
    <w:basedOn w:val="Absatz-Standardschriftart"/>
    <w:link w:val="Textkrper-Zeileneinzug"/>
    <w:semiHidden/>
    <w:rsid w:val="0091381C"/>
  </w:style>
  <w:style w:type="paragraph" w:styleId="Listenabsatz">
    <w:name w:val="List Paragraph"/>
    <w:basedOn w:val="Standard"/>
    <w:uiPriority w:val="34"/>
    <w:qFormat/>
    <w:rsid w:val="00D30618"/>
    <w:pPr>
      <w:ind w:left="720"/>
      <w:contextualSpacing/>
    </w:pPr>
  </w:style>
  <w:style w:type="character" w:styleId="NichtaufgelsteErwhnung">
    <w:name w:val="Unresolved Mention"/>
    <w:basedOn w:val="Absatz-Standardschriftart"/>
    <w:uiPriority w:val="99"/>
    <w:semiHidden/>
    <w:unhideWhenUsed/>
    <w:rsid w:val="00D30618"/>
    <w:rPr>
      <w:color w:val="605E5C"/>
      <w:shd w:val="clear" w:color="auto" w:fill="E1DFDD"/>
    </w:rPr>
  </w:style>
  <w:style w:type="character" w:styleId="BesuchterLink">
    <w:name w:val="FollowedHyperlink"/>
    <w:basedOn w:val="Absatz-Standardschriftart"/>
    <w:uiPriority w:val="99"/>
    <w:semiHidden/>
    <w:unhideWhenUsed/>
    <w:rsid w:val="00620FAA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2361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35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174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305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422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637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626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557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020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339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458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5926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7724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30795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53032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774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875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BdO@sulzbach-taunus.de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eck.ADS\AppData\Roaming\Microsoft\Templates\KOPFBOGEN%20intern%20%20(SW)%20O+R.dotx" TargetMode="Externa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KOPFBOGEN intern  (SW) O+R.dotx</Template>
  <TotalTime>0</TotalTime>
  <Pages>2</Pages>
  <Words>340</Words>
  <Characters>2149</Characters>
  <Application>Microsoft Office Word</Application>
  <DocSecurity>0</DocSecurity>
  <Lines>17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Normale Vorlage mit Wappen und Briefkopf - Gem. Sulzbach - Der Gemeindevorstand -</vt:lpstr>
    </vt:vector>
  </TitlesOfParts>
  <Company/>
  <LinksUpToDate>false</LinksUpToDate>
  <CharactersWithSpaces>2485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Normale Vorlage mit Wappen und Briefkopf - Gem. Sulzbach - Der Gemeindevorstand -</dc:title>
  <dc:creator>Beck Gregor</dc:creator>
  <cp:lastModifiedBy>Holger Klink</cp:lastModifiedBy>
  <cp:revision>4</cp:revision>
  <cp:lastPrinted>2026-08-25T07:34:00Z</cp:lastPrinted>
  <dcterms:created xsi:type="dcterms:W3CDTF">2026-08-25T07:25:00Z</dcterms:created>
  <dcterms:modified xsi:type="dcterms:W3CDTF">2026-08-25T08:20:00Z</dcterms:modified>
</cp:coreProperties>
</file>