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DF3C8" w14:textId="77777777" w:rsidR="00582D31" w:rsidRDefault="00582D31">
      <w:pPr>
        <w:jc w:val="both"/>
      </w:pPr>
    </w:p>
    <w:p w14:paraId="7ABDE172" w14:textId="77777777" w:rsidR="00582D31" w:rsidRDefault="00582D31">
      <w:pPr>
        <w:jc w:val="both"/>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582D31" w14:paraId="17F6F395" w14:textId="77777777">
        <w:tc>
          <w:tcPr>
            <w:tcW w:w="4833" w:type="dxa"/>
          </w:tcPr>
          <w:p w14:paraId="617ECF8C" w14:textId="4BA07D5F" w:rsidR="00582D31" w:rsidRDefault="00AC7F6D">
            <w:pPr>
              <w:pStyle w:val="WfxFaxNum"/>
              <w:rPr>
                <w:rFonts w:asciiTheme="minorHAnsi" w:hAnsiTheme="minorHAnsi" w:cstheme="minorHAnsi"/>
              </w:rPr>
            </w:pPr>
            <w:bookmarkStart w:id="0" w:name="t_datum"/>
            <w:bookmarkEnd w:id="0"/>
            <w:r>
              <w:rPr>
                <w:rFonts w:asciiTheme="minorHAnsi" w:hAnsiTheme="minorHAnsi" w:cstheme="minorHAnsi"/>
              </w:rPr>
              <w:t>14</w:t>
            </w:r>
            <w:r w:rsidR="00977FB5">
              <w:rPr>
                <w:rFonts w:asciiTheme="minorHAnsi" w:hAnsiTheme="minorHAnsi" w:cstheme="minorHAnsi"/>
              </w:rPr>
              <w:t>.</w:t>
            </w:r>
            <w:r>
              <w:rPr>
                <w:rFonts w:asciiTheme="minorHAnsi" w:hAnsiTheme="minorHAnsi" w:cstheme="minorHAnsi"/>
              </w:rPr>
              <w:t>10</w:t>
            </w:r>
            <w:r w:rsidR="00977FB5">
              <w:rPr>
                <w:rFonts w:asciiTheme="minorHAnsi" w:hAnsiTheme="minorHAnsi" w:cstheme="minorHAnsi"/>
              </w:rPr>
              <w:t>.202</w:t>
            </w:r>
            <w:r w:rsidR="00402BFC">
              <w:rPr>
                <w:rFonts w:asciiTheme="minorHAnsi" w:hAnsiTheme="minorHAnsi" w:cstheme="minorHAnsi"/>
              </w:rPr>
              <w:t>6</w:t>
            </w:r>
          </w:p>
        </w:tc>
        <w:tc>
          <w:tcPr>
            <w:tcW w:w="4309" w:type="dxa"/>
          </w:tcPr>
          <w:p w14:paraId="58ED0573" w14:textId="087CD985" w:rsidR="00582D31" w:rsidRDefault="00ED5CD5">
            <w:pPr>
              <w:jc w:val="right"/>
              <w:rPr>
                <w:rFonts w:asciiTheme="minorHAnsi" w:hAnsiTheme="minorHAnsi" w:cstheme="minorHAnsi"/>
              </w:rPr>
            </w:pPr>
            <w:bookmarkStart w:id="1" w:name="t_Nr"/>
            <w:bookmarkEnd w:id="1"/>
            <w:r>
              <w:rPr>
                <w:rFonts w:asciiTheme="minorHAnsi" w:hAnsiTheme="minorHAnsi" w:cstheme="minorHAnsi"/>
              </w:rPr>
              <w:t>420</w:t>
            </w:r>
            <w:r w:rsidR="00977FB5">
              <w:rPr>
                <w:rFonts w:asciiTheme="minorHAnsi" w:hAnsiTheme="minorHAnsi" w:cstheme="minorHAnsi"/>
              </w:rPr>
              <w:t>/202</w:t>
            </w:r>
            <w:r w:rsidR="00191E43">
              <w:rPr>
                <w:rFonts w:asciiTheme="minorHAnsi" w:hAnsiTheme="minorHAnsi" w:cstheme="minorHAnsi"/>
              </w:rPr>
              <w:t>6</w:t>
            </w:r>
          </w:p>
        </w:tc>
      </w:tr>
    </w:tbl>
    <w:p w14:paraId="77EB56B2" w14:textId="77777777" w:rsidR="00582D31" w:rsidRDefault="00582D31">
      <w:pPr>
        <w:jc w:val="both"/>
        <w:rPr>
          <w:rFonts w:asciiTheme="minorHAnsi" w:hAnsiTheme="minorHAnsi" w:cstheme="minorHAnsi"/>
        </w:rPr>
      </w:pPr>
    </w:p>
    <w:p w14:paraId="75176154" w14:textId="77777777" w:rsidR="00ED5CD5" w:rsidRDefault="00ED5CD5">
      <w:pPr>
        <w:jc w:val="both"/>
        <w:rPr>
          <w:rFonts w:asciiTheme="minorHAnsi" w:hAnsiTheme="minorHAnsi" w:cstheme="minorHAnsi"/>
        </w:rPr>
      </w:pPr>
      <w:r>
        <w:rPr>
          <w:rFonts w:asciiTheme="minorHAnsi" w:hAnsiTheme="minorHAnsi" w:cstheme="minorHAnsi"/>
        </w:rPr>
        <w:t xml:space="preserve">Kabarett mit HG Butzko am 19. November </w:t>
      </w:r>
    </w:p>
    <w:p w14:paraId="68F75FEA" w14:textId="17D66699" w:rsidR="00582D31" w:rsidRPr="00ED5CD5" w:rsidRDefault="00F96F36">
      <w:pPr>
        <w:jc w:val="both"/>
        <w:rPr>
          <w:rFonts w:asciiTheme="minorHAnsi" w:hAnsiTheme="minorHAnsi" w:cstheme="minorHAnsi"/>
        </w:rPr>
      </w:pPr>
      <w:r>
        <w:rPr>
          <w:rFonts w:asciiTheme="minorHAnsi" w:hAnsiTheme="minorHAnsi" w:cstheme="minorHAnsi"/>
          <w:b/>
          <w:sz w:val="28"/>
        </w:rPr>
        <w:t>Z</w:t>
      </w:r>
      <w:r w:rsidR="00ED5CD5">
        <w:rPr>
          <w:rFonts w:asciiTheme="minorHAnsi" w:hAnsiTheme="minorHAnsi" w:cstheme="minorHAnsi"/>
          <w:b/>
          <w:sz w:val="28"/>
        </w:rPr>
        <w:t xml:space="preserve">wielichtiger Pakt über Fake und Fakt </w:t>
      </w:r>
    </w:p>
    <w:p w14:paraId="75277244" w14:textId="48BC8564" w:rsidR="00582D31" w:rsidRDefault="00977FB5" w:rsidP="00445D0F">
      <w:pPr>
        <w:rPr>
          <w:rFonts w:asciiTheme="minorHAnsi" w:hAnsiTheme="minorHAnsi" w:cstheme="minorHAnsi"/>
        </w:rPr>
      </w:pPr>
      <w:r>
        <w:rPr>
          <w:rFonts w:asciiTheme="minorHAnsi" w:hAnsiTheme="minorHAnsi" w:cstheme="minorHAnsi"/>
        </w:rPr>
        <w:br/>
      </w:r>
      <w:r>
        <w:rPr>
          <w:rFonts w:asciiTheme="minorHAnsi" w:hAnsiTheme="minorHAnsi" w:cstheme="minorHAnsi"/>
          <w:b/>
        </w:rPr>
        <w:t>Dülmen.</w:t>
      </w:r>
      <w:r>
        <w:rPr>
          <w:rFonts w:asciiTheme="minorHAnsi" w:hAnsiTheme="minorHAnsi" w:cstheme="minorHAnsi"/>
        </w:rPr>
        <w:t xml:space="preserve"> </w:t>
      </w:r>
      <w:bookmarkStart w:id="2" w:name="t_text"/>
      <w:bookmarkEnd w:id="2"/>
      <w:r>
        <w:rPr>
          <w:rFonts w:asciiTheme="minorHAnsi" w:hAnsiTheme="minorHAnsi" w:cstheme="minorHAnsi"/>
        </w:rPr>
        <w:t xml:space="preserve"> </w:t>
      </w:r>
      <w:r w:rsidR="00C36189">
        <w:rPr>
          <w:rFonts w:asciiTheme="minorHAnsi" w:hAnsiTheme="minorHAnsi" w:cstheme="minorHAnsi"/>
        </w:rPr>
        <w:t xml:space="preserve">Die Kabarett-Reihe des städtischen Kulturprogramms geht in die nächste Runde:  Am Donnerstag, 19. November, gastiert HG Butzko mit seinem Programm „Das wolln wir doch mal sehen“ in der Aula des Schulzentrums. Beginn ist um 20 Uhr. </w:t>
      </w:r>
    </w:p>
    <w:p w14:paraId="7F9FE7DF" w14:textId="77777777" w:rsidR="00C36189" w:rsidRDefault="00C36189" w:rsidP="00445D0F">
      <w:pPr>
        <w:rPr>
          <w:rFonts w:asciiTheme="minorHAnsi" w:hAnsiTheme="minorHAnsi" w:cstheme="minorHAnsi"/>
        </w:rPr>
      </w:pPr>
    </w:p>
    <w:p w14:paraId="7DD7EF73" w14:textId="604C5175" w:rsidR="00AC7F6D" w:rsidRPr="00AC7F6D" w:rsidRDefault="00C36189" w:rsidP="00AC7F6D">
      <w:pPr>
        <w:rPr>
          <w:rFonts w:asciiTheme="minorHAnsi" w:hAnsiTheme="minorHAnsi" w:cstheme="minorHAnsi"/>
        </w:rPr>
      </w:pPr>
      <w:r>
        <w:rPr>
          <w:rFonts w:asciiTheme="minorHAnsi" w:hAnsiTheme="minorHAnsi" w:cstheme="minorHAnsi"/>
        </w:rPr>
        <w:t xml:space="preserve">Zum Inhalt:  </w:t>
      </w:r>
      <w:r w:rsidR="00AC7F6D" w:rsidRPr="00AC7F6D">
        <w:rPr>
          <w:rFonts w:asciiTheme="minorHAnsi" w:hAnsiTheme="minorHAnsi" w:cstheme="minorHAnsi"/>
        </w:rPr>
        <w:t>Die Karawane zieht weiter. Nur wohin, das ist die Frage. Dabei verwundert es schon sehr, wie plötzlich man sich abgehängt fühlen soll, nur weil inzwischen unklar ist, wer hier eigentlich schneller durchdreht: Die Welt oder die Menschheit?</w:t>
      </w:r>
    </w:p>
    <w:p w14:paraId="600A04CA" w14:textId="77777777" w:rsidR="00AC7F6D" w:rsidRPr="00AC7F6D" w:rsidRDefault="00AC7F6D" w:rsidP="00AC7F6D">
      <w:pPr>
        <w:rPr>
          <w:rFonts w:asciiTheme="minorHAnsi" w:hAnsiTheme="minorHAnsi" w:cstheme="minorHAnsi"/>
        </w:rPr>
      </w:pPr>
    </w:p>
    <w:p w14:paraId="7B669684" w14:textId="77777777" w:rsidR="00AC7F6D" w:rsidRPr="00AC7F6D" w:rsidRDefault="00AC7F6D" w:rsidP="00AC7F6D">
      <w:pPr>
        <w:rPr>
          <w:rFonts w:asciiTheme="minorHAnsi" w:hAnsiTheme="minorHAnsi" w:cstheme="minorHAnsi"/>
        </w:rPr>
      </w:pPr>
      <w:r w:rsidRPr="00AC7F6D">
        <w:rPr>
          <w:rFonts w:asciiTheme="minorHAnsi" w:hAnsiTheme="minorHAnsi" w:cstheme="minorHAnsi"/>
        </w:rPr>
        <w:t>Essen bestellt man nicht mehr beim Kellner, sondern am Terminal. Partnerschaften werden nicht mehr geschlossen, sondern gewischt. Das Auto fährt den Fahrer, und nicht umgekehrt. Fake und Fakt schließen einen zwielichtigen Pakt. Und am Ende regieren Blödmänner und Blender in aller Herren Länder. Und wenn man grade das Alter erreicht hat, in dem man den Kindern Geschichten erzählen könnte, stellt man fest, dass die sich lieber mit ihren Handys unterhalten. Bis sie selber mal dieses Alter erreichen werden und dann bemerken, dass man eine App nicht essen kann.</w:t>
      </w:r>
    </w:p>
    <w:p w14:paraId="29A93DB1" w14:textId="77777777" w:rsidR="00AC7F6D" w:rsidRPr="00AC7F6D" w:rsidRDefault="00AC7F6D" w:rsidP="00AC7F6D">
      <w:pPr>
        <w:rPr>
          <w:rFonts w:asciiTheme="minorHAnsi" w:hAnsiTheme="minorHAnsi" w:cstheme="minorHAnsi"/>
        </w:rPr>
      </w:pPr>
    </w:p>
    <w:p w14:paraId="5CB06CF7" w14:textId="77777777" w:rsidR="00AC7F6D" w:rsidRPr="00AC7F6D" w:rsidRDefault="00AC7F6D" w:rsidP="00AC7F6D">
      <w:pPr>
        <w:rPr>
          <w:rFonts w:asciiTheme="minorHAnsi" w:hAnsiTheme="minorHAnsi" w:cstheme="minorHAnsi"/>
        </w:rPr>
      </w:pPr>
      <w:r w:rsidRPr="00AC7F6D">
        <w:rPr>
          <w:rFonts w:asciiTheme="minorHAnsi" w:hAnsiTheme="minorHAnsi" w:cstheme="minorHAnsi"/>
        </w:rPr>
        <w:t xml:space="preserve">Doch HG. Butzko lässt sich weder aufs Abstellgleis schieben noch mit Gnadenbrot abspeisen. Also kein Gedanke an Ruhestand oder Resignation, sondern raus aus den Echokammern und Filterblasen und rein in die pralle Wirklichkeit ohne Netz und doppelten Boden. </w:t>
      </w:r>
    </w:p>
    <w:p w14:paraId="77512C60" w14:textId="77777777" w:rsidR="00AC7F6D" w:rsidRPr="00AC7F6D" w:rsidRDefault="00AC7F6D" w:rsidP="00AC7F6D">
      <w:pPr>
        <w:rPr>
          <w:rFonts w:asciiTheme="minorHAnsi" w:hAnsiTheme="minorHAnsi" w:cstheme="minorHAnsi"/>
        </w:rPr>
      </w:pPr>
    </w:p>
    <w:p w14:paraId="5D9218F1" w14:textId="63E47864" w:rsidR="00AC7F6D" w:rsidRDefault="00C36189" w:rsidP="00C36189">
      <w:pPr>
        <w:rPr>
          <w:rFonts w:asciiTheme="minorHAnsi" w:hAnsiTheme="minorHAnsi" w:cstheme="minorHAnsi"/>
        </w:rPr>
      </w:pPr>
      <w:r>
        <w:rPr>
          <w:rFonts w:asciiTheme="minorHAnsi" w:hAnsiTheme="minorHAnsi" w:cstheme="minorHAnsi"/>
        </w:rPr>
        <w:t xml:space="preserve">Karten gibt es im Vorverkauf zum Preis von 24 Euro online unter </w:t>
      </w:r>
      <w:hyperlink r:id="rId8" w:history="1">
        <w:r w:rsidRPr="00C95A18">
          <w:rPr>
            <w:rStyle w:val="Hyperlink"/>
            <w:rFonts w:asciiTheme="minorHAnsi" w:hAnsiTheme="minorHAnsi" w:cstheme="minorHAnsi"/>
          </w:rPr>
          <w:t>www.duelmen.de/kulturprogramm</w:t>
        </w:r>
      </w:hyperlink>
      <w:r>
        <w:rPr>
          <w:rFonts w:asciiTheme="minorHAnsi" w:hAnsiTheme="minorHAnsi" w:cstheme="minorHAnsi"/>
        </w:rPr>
        <w:t xml:space="preserve"> oder an der Infothek der Alten Sparkasse. An der Abendkasse kosten die Tickets 27 Euro.  </w:t>
      </w:r>
    </w:p>
    <w:p w14:paraId="055787E1" w14:textId="77777777" w:rsidR="004703C5" w:rsidRDefault="004703C5" w:rsidP="004703C5">
      <w:pPr>
        <w:rPr>
          <w:rFonts w:asciiTheme="minorHAnsi" w:hAnsiTheme="minorHAnsi" w:cstheme="minorHAnsi"/>
        </w:rPr>
      </w:pPr>
    </w:p>
    <w:p w14:paraId="0A0468E1" w14:textId="77777777" w:rsidR="004703C5" w:rsidRPr="004703C5" w:rsidRDefault="004703C5" w:rsidP="004703C5">
      <w:pPr>
        <w:rPr>
          <w:rFonts w:asciiTheme="minorHAnsi" w:hAnsiTheme="minorHAnsi" w:cstheme="minorHAnsi"/>
          <w:i/>
          <w:iCs/>
        </w:rPr>
      </w:pPr>
      <w:r w:rsidRPr="004703C5">
        <w:rPr>
          <w:rFonts w:asciiTheme="minorHAnsi" w:hAnsiTheme="minorHAnsi" w:cstheme="minorHAnsi"/>
          <w:i/>
          <w:iCs/>
        </w:rPr>
        <w:t xml:space="preserve">Bildzeile: </w:t>
      </w:r>
    </w:p>
    <w:p w14:paraId="663844AC" w14:textId="5BFEF262" w:rsidR="004703C5" w:rsidRPr="004703C5" w:rsidRDefault="00904597" w:rsidP="004703C5">
      <w:pPr>
        <w:pStyle w:val="Listenabsatz"/>
        <w:numPr>
          <w:ilvl w:val="0"/>
          <w:numId w:val="5"/>
        </w:numPr>
        <w:rPr>
          <w:rFonts w:asciiTheme="minorHAnsi" w:hAnsiTheme="minorHAnsi" w:cstheme="minorHAnsi"/>
          <w:i/>
          <w:iCs/>
        </w:rPr>
      </w:pPr>
      <w:r>
        <w:rPr>
          <w:rFonts w:asciiTheme="minorHAnsi" w:hAnsiTheme="minorHAnsi" w:cstheme="minorHAnsi"/>
          <w:i/>
          <w:iCs/>
        </w:rPr>
        <w:t xml:space="preserve">HG Butzko führt am 19. November in Dülmen sein Programm „Das wolln wir doch mal sehen“ auf. (Foto: Butzko) </w:t>
      </w:r>
      <w:r w:rsidR="004703C5" w:rsidRPr="004703C5">
        <w:rPr>
          <w:rFonts w:asciiTheme="minorHAnsi" w:hAnsiTheme="minorHAnsi" w:cstheme="minorHAnsi"/>
          <w:i/>
          <w:iCs/>
        </w:rPr>
        <w:t xml:space="preserve"> </w:t>
      </w:r>
      <w:r w:rsidR="004703C5" w:rsidRPr="004703C5">
        <w:rPr>
          <w:rFonts w:asciiTheme="minorHAnsi" w:hAnsiTheme="minorHAnsi" w:cstheme="minorHAnsi"/>
          <w:i/>
          <w:iCs/>
        </w:rPr>
        <w:br/>
      </w:r>
    </w:p>
    <w:sectPr w:rsidR="004703C5" w:rsidRPr="004703C5">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29C9B" w14:textId="77777777" w:rsidR="00AC7F6D" w:rsidRDefault="00AC7F6D">
      <w:r>
        <w:separator/>
      </w:r>
    </w:p>
  </w:endnote>
  <w:endnote w:type="continuationSeparator" w:id="0">
    <w:p w14:paraId="464B48A6" w14:textId="77777777" w:rsidR="00AC7F6D" w:rsidRDefault="00AC7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EA599" w14:textId="77777777" w:rsidR="00582D31" w:rsidRDefault="00582D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2C437" w14:textId="77777777" w:rsidR="00582D31" w:rsidRDefault="00977FB5">
    <w:pPr>
      <w:pStyle w:val="Fuzeile"/>
      <w:tabs>
        <w:tab w:val="left" w:pos="4536"/>
      </w:tabs>
      <w:ind w:left="-1134" w:right="-1134"/>
      <w:jc w:val="center"/>
      <w:rPr>
        <w:sz w:val="16"/>
      </w:rPr>
    </w:pPr>
    <w:r>
      <w:rPr>
        <w:noProof/>
      </w:rPr>
      <mc:AlternateContent>
        <mc:Choice Requires="wps">
          <w:drawing>
            <wp:anchor distT="4294967295" distB="4294967295" distL="114300" distR="114300" simplePos="0" relativeHeight="251661824" behindDoc="0" locked="0" layoutInCell="1" allowOverlap="1" wp14:anchorId="178587D3" wp14:editId="78B8551C">
              <wp:simplePos x="0" y="0"/>
              <wp:positionH relativeFrom="column">
                <wp:posOffset>-1009015</wp:posOffset>
              </wp:positionH>
              <wp:positionV relativeFrom="paragraph">
                <wp:posOffset>-1</wp:posOffset>
              </wp:positionV>
              <wp:extent cx="7719060" cy="0"/>
              <wp:effectExtent l="0" t="0" r="1524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46AF6E7" id="Gerader Verbinde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45pt,0" to="5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" strokecolor="#0070c0" strokeweight=".5pt">
              <v:stroke joinstyle="miter"/>
              <o:lock v:ext="edit" shapetype="f"/>
            </v:line>
          </w:pict>
        </mc:Fallback>
      </mc:AlternateContent>
    </w:r>
    <w:r>
      <w:rPr>
        <w:sz w:val="16"/>
      </w:rPr>
      <w:br/>
    </w:r>
  </w:p>
  <w:tbl>
    <w:tblPr>
      <w:tblW w:w="10774" w:type="dxa"/>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582D31" w14:paraId="3BB65177"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39FED205" w14:textId="77777777">
            <w:trPr>
              <w:cantSplit/>
            </w:trPr>
            <w:tc>
              <w:tcPr>
                <w:tcW w:w="3591" w:type="dxa"/>
              </w:tcPr>
              <w:p w14:paraId="0A2E442E" w14:textId="77777777" w:rsidR="00582D31" w:rsidRDefault="00977FB5">
                <w:pPr>
                  <w:pStyle w:val="Fuzeile"/>
                  <w:tabs>
                    <w:tab w:val="clear" w:pos="9072"/>
                    <w:tab w:val="left" w:pos="4536"/>
                  </w:tabs>
                  <w:rPr>
                    <w:sz w:val="18"/>
                  </w:rPr>
                </w:pPr>
                <w:r>
                  <w:rPr>
                    <w:sz w:val="18"/>
                  </w:rPr>
                  <w:t>Stadt Dülmen</w:t>
                </w:r>
              </w:p>
              <w:p w14:paraId="2BFA5627" w14:textId="77777777" w:rsidR="00582D31" w:rsidRDefault="00977FB5">
                <w:pPr>
                  <w:pStyle w:val="Fuzeile"/>
                  <w:tabs>
                    <w:tab w:val="clear" w:pos="9072"/>
                    <w:tab w:val="left" w:pos="4536"/>
                  </w:tabs>
                  <w:rPr>
                    <w:sz w:val="18"/>
                  </w:rPr>
                </w:pPr>
                <w:r>
                  <w:rPr>
                    <w:sz w:val="18"/>
                  </w:rPr>
                  <w:t xml:space="preserve">Markt 1 (Rathaus), 48249 Dülmen </w:t>
                </w:r>
              </w:p>
              <w:p w14:paraId="3DC7EDE9" w14:textId="77777777" w:rsidR="00582D31" w:rsidRDefault="00582D31">
                <w:pPr>
                  <w:pStyle w:val="Fuzeile"/>
                  <w:tabs>
                    <w:tab w:val="clear" w:pos="9072"/>
                    <w:tab w:val="left" w:pos="4536"/>
                  </w:tabs>
                  <w:rPr>
                    <w:sz w:val="18"/>
                  </w:rPr>
                </w:pPr>
              </w:p>
            </w:tc>
          </w:tr>
        </w:tbl>
        <w:p w14:paraId="7FCBE381" w14:textId="77777777" w:rsidR="00582D31" w:rsidRDefault="00582D31">
          <w:pPr>
            <w:pStyle w:val="Fuzeile"/>
            <w:tabs>
              <w:tab w:val="clear" w:pos="9072"/>
              <w:tab w:val="left" w:pos="4536"/>
            </w:tabs>
            <w:rPr>
              <w:sz w:val="18"/>
            </w:rPr>
          </w:pPr>
        </w:p>
      </w:tc>
      <w:tc>
        <w:tcPr>
          <w:tcW w:w="3591" w:type="dxa"/>
        </w:tcPr>
        <w:p w14:paraId="4BE3B5F6" w14:textId="77777777" w:rsidR="00582D31" w:rsidRDefault="00977FB5">
          <w:pPr>
            <w:pStyle w:val="Fuzeile"/>
            <w:tabs>
              <w:tab w:val="clear" w:pos="9072"/>
              <w:tab w:val="left" w:pos="4536"/>
            </w:tabs>
            <w:rPr>
              <w:sz w:val="18"/>
            </w:rPr>
          </w:pPr>
          <w:r>
            <w:rPr>
              <w:sz w:val="18"/>
            </w:rPr>
            <w:t xml:space="preserve">E-Mail: </w:t>
          </w:r>
          <w:hyperlink r:id="rId1" w:history="1">
            <w:r>
              <w:rPr>
                <w:rStyle w:val="Hyperlink"/>
                <w:sz w:val="18"/>
              </w:rPr>
              <w:t>a.siemes@duelmen.de</w:t>
            </w:r>
          </w:hyperlink>
        </w:p>
        <w:p w14:paraId="79C87FFF" w14:textId="77777777" w:rsidR="00582D31" w:rsidRDefault="00977FB5">
          <w:pPr>
            <w:pStyle w:val="Fuzeile"/>
            <w:tabs>
              <w:tab w:val="clear" w:pos="9072"/>
              <w:tab w:val="left" w:pos="4536"/>
            </w:tabs>
            <w:rPr>
              <w:sz w:val="18"/>
            </w:rPr>
          </w:pPr>
          <w:r>
            <w:rPr>
              <w:sz w:val="18"/>
            </w:rPr>
            <w:t>Internet: www.duelmen.de</w:t>
          </w:r>
        </w:p>
      </w:tc>
      <w:tc>
        <w:tcPr>
          <w:tcW w:w="3592" w:type="dxa"/>
        </w:tcPr>
        <w:p w14:paraId="1BE34D7A" w14:textId="77777777" w:rsidR="00582D31" w:rsidRDefault="00977FB5">
          <w:pPr>
            <w:pStyle w:val="Fuzeile"/>
            <w:tabs>
              <w:tab w:val="clear" w:pos="9072"/>
              <w:tab w:val="left" w:pos="4536"/>
            </w:tabs>
            <w:rPr>
              <w:sz w:val="18"/>
            </w:rPr>
          </w:pPr>
          <w:r>
            <w:rPr>
              <w:sz w:val="18"/>
            </w:rPr>
            <w:t>André Siemes, Pressestelle</w:t>
          </w:r>
        </w:p>
        <w:p w14:paraId="7A201443" w14:textId="77777777" w:rsidR="00582D31" w:rsidRDefault="00977FB5">
          <w:pPr>
            <w:pStyle w:val="Fuzeile"/>
            <w:tabs>
              <w:tab w:val="clear" w:pos="9072"/>
              <w:tab w:val="left" w:pos="4536"/>
            </w:tabs>
            <w:rPr>
              <w:sz w:val="18"/>
            </w:rPr>
          </w:pPr>
          <w:r>
            <w:rPr>
              <w:sz w:val="18"/>
            </w:rPr>
            <w:t>Telefon: 02594 / 12- 821</w:t>
          </w:r>
        </w:p>
      </w:tc>
    </w:tr>
    <w:tr w:rsidR="00582D31" w14:paraId="61BDCB0C" w14:textId="77777777">
      <w:trPr>
        <w:cantSplit/>
        <w:trHeight w:val="310"/>
      </w:trPr>
      <w:tc>
        <w:tcPr>
          <w:tcW w:w="3591" w:type="dxa"/>
        </w:tcPr>
        <w:p w14:paraId="5C601746" w14:textId="77777777" w:rsidR="00582D31" w:rsidRDefault="00582D31">
          <w:pPr>
            <w:pStyle w:val="Fuzeile"/>
            <w:tabs>
              <w:tab w:val="clear" w:pos="9072"/>
              <w:tab w:val="left" w:pos="4536"/>
            </w:tabs>
            <w:rPr>
              <w:sz w:val="18"/>
            </w:rPr>
          </w:pPr>
        </w:p>
      </w:tc>
      <w:tc>
        <w:tcPr>
          <w:tcW w:w="3591" w:type="dxa"/>
          <w:vAlign w:val="bottom"/>
        </w:tcPr>
        <w:p w14:paraId="6D69B87C" w14:textId="5E228DE7" w:rsidR="00582D31" w:rsidRDefault="00977FB5">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Pr>
              <w:noProof/>
            </w:rPr>
            <w:instrText>2</w:instrText>
          </w:r>
          <w:r>
            <w:fldChar w:fldCharType="end"/>
          </w:r>
          <w:r>
            <w:instrText>&lt;</w:instrText>
          </w:r>
          <w:r>
            <w:fldChar w:fldCharType="begin"/>
          </w:r>
          <w:r>
            <w:instrText xml:space="preserve"> NUMPAGES </w:instrText>
          </w:r>
          <w:r>
            <w:fldChar w:fldCharType="separate"/>
          </w:r>
          <w:r w:rsidR="002A0D39">
            <w:rPr>
              <w:noProof/>
            </w:rPr>
            <w:instrText>1</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w:instrText>
          </w:r>
          <w:r>
            <w:fldChar w:fldCharType="end"/>
          </w:r>
        </w:p>
      </w:tc>
      <w:tc>
        <w:tcPr>
          <w:tcW w:w="3592" w:type="dxa"/>
        </w:tcPr>
        <w:p w14:paraId="0BD76802" w14:textId="77777777" w:rsidR="00582D31" w:rsidRDefault="00582D31">
          <w:pPr>
            <w:pStyle w:val="Fuzeile"/>
            <w:tabs>
              <w:tab w:val="clear" w:pos="9072"/>
              <w:tab w:val="left" w:pos="4536"/>
            </w:tabs>
            <w:jc w:val="right"/>
            <w:rPr>
              <w:sz w:val="18"/>
            </w:rPr>
          </w:pPr>
        </w:p>
      </w:tc>
    </w:tr>
  </w:tbl>
  <w:p w14:paraId="49237FA6" w14:textId="77777777" w:rsidR="00582D31" w:rsidRDefault="00582D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C5B0B" w14:textId="77777777" w:rsidR="00582D31" w:rsidRDefault="00977FB5">
    <w:pPr>
      <w:pStyle w:val="Fuzeile"/>
      <w:tabs>
        <w:tab w:val="clear" w:pos="9072"/>
        <w:tab w:val="left" w:pos="4536"/>
      </w:tabs>
      <w:rPr>
        <w:sz w:val="14"/>
      </w:rPr>
    </w:pPr>
    <w:r>
      <w:rPr>
        <w:noProof/>
      </w:rPr>
      <mc:AlternateContent>
        <mc:Choice Requires="wps">
          <w:drawing>
            <wp:anchor distT="4294967295" distB="4294967295" distL="114300" distR="114300" simplePos="0" relativeHeight="251659776" behindDoc="0" locked="0" layoutInCell="1" allowOverlap="1" wp14:anchorId="27D92F6C" wp14:editId="51FD030C">
              <wp:simplePos x="0" y="0"/>
              <wp:positionH relativeFrom="column">
                <wp:posOffset>-802005</wp:posOffset>
              </wp:positionH>
              <wp:positionV relativeFrom="paragraph">
                <wp:posOffset>67944</wp:posOffset>
              </wp:positionV>
              <wp:extent cx="7719060" cy="0"/>
              <wp:effectExtent l="0" t="0" r="15240"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53C1C4E" id="Gerader Verbinde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15pt,5.35pt" to="544.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" strokecolor="#0070c0" strokeweight=".5pt">
              <v:stroke joinstyle="miter"/>
              <o:lock v:ext="edit" shapetype="f"/>
            </v:line>
          </w:pict>
        </mc:Fallback>
      </mc:AlternateContent>
    </w:r>
  </w:p>
  <w:p w14:paraId="1BBDA877" w14:textId="77777777" w:rsidR="00582D31" w:rsidRDefault="00582D31">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582D31" w14:paraId="068C75CC"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3E7A0DCF" w14:textId="77777777">
            <w:trPr>
              <w:cantSplit/>
            </w:trPr>
            <w:tc>
              <w:tcPr>
                <w:tcW w:w="3591" w:type="dxa"/>
              </w:tcPr>
              <w:p w14:paraId="55F48D42" w14:textId="77777777" w:rsidR="00582D31" w:rsidRDefault="00977FB5">
                <w:pPr>
                  <w:pStyle w:val="Fuzeile"/>
                  <w:tabs>
                    <w:tab w:val="clear" w:pos="9072"/>
                    <w:tab w:val="left" w:pos="4536"/>
                  </w:tabs>
                  <w:ind w:firstLine="495"/>
                  <w:rPr>
                    <w:rFonts w:asciiTheme="minorHAnsi" w:hAnsiTheme="minorHAnsi" w:cstheme="minorHAnsi"/>
                    <w:sz w:val="18"/>
                  </w:rPr>
                </w:pPr>
                <w:bookmarkStart w:id="4" w:name="t_SB"/>
                <w:bookmarkEnd w:id="4"/>
                <w:r>
                  <w:rPr>
                    <w:rFonts w:asciiTheme="minorHAnsi" w:hAnsiTheme="minorHAnsi" w:cstheme="minorHAnsi"/>
                    <w:sz w:val="18"/>
                  </w:rPr>
                  <w:t>Stadt Dülmen</w:t>
                </w:r>
              </w:p>
              <w:p w14:paraId="21DC0760" w14:textId="77777777" w:rsidR="00582D31" w:rsidRDefault="00977FB5">
                <w:pPr>
                  <w:pStyle w:val="Fuzeile"/>
                  <w:tabs>
                    <w:tab w:val="clear" w:pos="9072"/>
                    <w:tab w:val="left" w:pos="4536"/>
                  </w:tabs>
                  <w:ind w:firstLine="495"/>
                  <w:rPr>
                    <w:rFonts w:asciiTheme="minorHAnsi" w:hAnsiTheme="minorHAnsi" w:cstheme="minorHAnsi"/>
                    <w:sz w:val="18"/>
                  </w:rPr>
                </w:pPr>
                <w:r>
                  <w:rPr>
                    <w:rFonts w:asciiTheme="minorHAnsi" w:hAnsiTheme="minorHAnsi" w:cstheme="minorHAnsi"/>
                    <w:sz w:val="18"/>
                  </w:rPr>
                  <w:t xml:space="preserve">Markt 1 (Rathaus), 48249 Dülmen </w:t>
                </w:r>
              </w:p>
              <w:p w14:paraId="1113C505" w14:textId="77777777" w:rsidR="00582D31" w:rsidRDefault="00582D31">
                <w:pPr>
                  <w:pStyle w:val="Fuzeile"/>
                  <w:tabs>
                    <w:tab w:val="clear" w:pos="9072"/>
                    <w:tab w:val="left" w:pos="4536"/>
                  </w:tabs>
                  <w:rPr>
                    <w:rFonts w:asciiTheme="minorHAnsi" w:hAnsiTheme="minorHAnsi" w:cstheme="minorHAnsi"/>
                    <w:sz w:val="18"/>
                  </w:rPr>
                </w:pPr>
              </w:p>
            </w:tc>
          </w:tr>
        </w:tbl>
        <w:p w14:paraId="6B70927E" w14:textId="77777777" w:rsidR="00582D31" w:rsidRDefault="00582D31">
          <w:pPr>
            <w:pStyle w:val="Fuzeile"/>
            <w:tabs>
              <w:tab w:val="clear" w:pos="9072"/>
              <w:tab w:val="left" w:pos="4536"/>
            </w:tabs>
            <w:rPr>
              <w:rFonts w:asciiTheme="minorHAnsi" w:hAnsiTheme="minorHAnsi" w:cstheme="minorHAnsi"/>
              <w:sz w:val="18"/>
            </w:rPr>
          </w:pPr>
        </w:p>
      </w:tc>
      <w:tc>
        <w:tcPr>
          <w:tcW w:w="3591" w:type="dxa"/>
        </w:tcPr>
        <w:p w14:paraId="58B0D2E0"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 xml:space="preserve">E-Mail: </w:t>
          </w:r>
          <w:hyperlink r:id="rId1" w:history="1">
            <w:r>
              <w:rPr>
                <w:rStyle w:val="Hyperlink"/>
                <w:rFonts w:asciiTheme="minorHAnsi" w:hAnsiTheme="minorHAnsi" w:cstheme="minorHAnsi"/>
                <w:sz w:val="18"/>
              </w:rPr>
              <w:t>a.siemes@duelmen.de</w:t>
            </w:r>
          </w:hyperlink>
        </w:p>
        <w:p w14:paraId="1296B2D2"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Internet: www.duelmen.de</w:t>
          </w:r>
        </w:p>
      </w:tc>
      <w:tc>
        <w:tcPr>
          <w:tcW w:w="3592" w:type="dxa"/>
        </w:tcPr>
        <w:p w14:paraId="3A56D4CB"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André Siemes, Pressestelle</w:t>
          </w:r>
        </w:p>
        <w:p w14:paraId="302E338F"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Telefon: 02594 / 12- 821</w:t>
          </w:r>
        </w:p>
      </w:tc>
      <w:tc>
        <w:tcPr>
          <w:tcW w:w="3592" w:type="dxa"/>
        </w:tcPr>
        <w:p w14:paraId="777CB72F" w14:textId="77777777" w:rsidR="00582D31" w:rsidRDefault="00582D31">
          <w:pPr>
            <w:pStyle w:val="Fuzeile"/>
            <w:tabs>
              <w:tab w:val="clear" w:pos="9072"/>
              <w:tab w:val="left" w:pos="4536"/>
            </w:tabs>
            <w:jc w:val="right"/>
            <w:rPr>
              <w:sz w:val="18"/>
            </w:rPr>
          </w:pPr>
        </w:p>
      </w:tc>
    </w:tr>
    <w:tr w:rsidR="00582D31" w14:paraId="3A11C0B0" w14:textId="77777777">
      <w:trPr>
        <w:cantSplit/>
        <w:trHeight w:val="310"/>
      </w:trPr>
      <w:tc>
        <w:tcPr>
          <w:tcW w:w="3591" w:type="dxa"/>
        </w:tcPr>
        <w:p w14:paraId="558FBFFE" w14:textId="77777777" w:rsidR="00582D31" w:rsidRDefault="00582D31">
          <w:pPr>
            <w:pStyle w:val="Fuzeile"/>
            <w:tabs>
              <w:tab w:val="clear" w:pos="9072"/>
              <w:tab w:val="left" w:pos="4536"/>
            </w:tabs>
            <w:rPr>
              <w:sz w:val="18"/>
            </w:rPr>
          </w:pPr>
        </w:p>
      </w:tc>
      <w:tc>
        <w:tcPr>
          <w:tcW w:w="3591" w:type="dxa"/>
          <w:vAlign w:val="bottom"/>
        </w:tcPr>
        <w:p w14:paraId="06C5458C" w14:textId="77777777" w:rsidR="00582D31" w:rsidRDefault="00582D31">
          <w:pPr>
            <w:pStyle w:val="Fuzeile"/>
            <w:tabs>
              <w:tab w:val="clear" w:pos="9072"/>
              <w:tab w:val="left" w:pos="4536"/>
            </w:tabs>
            <w:jc w:val="center"/>
          </w:pPr>
        </w:p>
      </w:tc>
      <w:tc>
        <w:tcPr>
          <w:tcW w:w="3592" w:type="dxa"/>
        </w:tcPr>
        <w:p w14:paraId="5909D045" w14:textId="77777777" w:rsidR="00582D31" w:rsidRDefault="00582D31">
          <w:pPr>
            <w:pStyle w:val="Fuzeile"/>
            <w:tabs>
              <w:tab w:val="clear" w:pos="9072"/>
              <w:tab w:val="left" w:pos="4536"/>
            </w:tabs>
            <w:jc w:val="right"/>
            <w:rPr>
              <w:sz w:val="18"/>
            </w:rPr>
          </w:pPr>
        </w:p>
      </w:tc>
      <w:tc>
        <w:tcPr>
          <w:tcW w:w="3592" w:type="dxa"/>
        </w:tcPr>
        <w:p w14:paraId="6887BAAF" w14:textId="77777777" w:rsidR="00582D31" w:rsidRDefault="00582D31">
          <w:pPr>
            <w:pStyle w:val="Fuzeile"/>
            <w:tabs>
              <w:tab w:val="clear" w:pos="9072"/>
              <w:tab w:val="left" w:pos="4536"/>
            </w:tabs>
            <w:jc w:val="right"/>
            <w:rPr>
              <w:sz w:val="18"/>
            </w:rPr>
          </w:pPr>
        </w:p>
      </w:tc>
    </w:tr>
  </w:tbl>
  <w:p w14:paraId="5619F61B" w14:textId="77777777" w:rsidR="00582D31" w:rsidRDefault="00582D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3BE95" w14:textId="77777777" w:rsidR="00AC7F6D" w:rsidRDefault="00AC7F6D">
      <w:r>
        <w:separator/>
      </w:r>
    </w:p>
  </w:footnote>
  <w:footnote w:type="continuationSeparator" w:id="0">
    <w:p w14:paraId="63954493" w14:textId="77777777" w:rsidR="00AC7F6D" w:rsidRDefault="00AC7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A243C" w14:textId="77777777" w:rsidR="00582D31" w:rsidRDefault="00582D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94BEE" w14:textId="77777777" w:rsidR="00582D31" w:rsidRDefault="00977FB5">
    <w:pPr>
      <w:pStyle w:val="Kopfzeile"/>
      <w:ind w:right="84"/>
      <w:jc w:val="center"/>
    </w:pPr>
    <w:r>
      <w:rPr>
        <w:noProof/>
      </w:rPr>
      <mc:AlternateContent>
        <mc:Choice Requires="wps">
          <w:drawing>
            <wp:anchor distT="4294967295" distB="4294967295" distL="114300" distR="114300" simplePos="0" relativeHeight="251657728" behindDoc="0" locked="0" layoutInCell="0" allowOverlap="1" wp14:anchorId="613C3A8D" wp14:editId="5E9F1215">
              <wp:simplePos x="0" y="0"/>
              <wp:positionH relativeFrom="column">
                <wp:posOffset>-612140</wp:posOffset>
              </wp:positionH>
              <wp:positionV relativeFrom="paragraph">
                <wp:posOffset>3564254</wp:posOffset>
              </wp:positionV>
              <wp:extent cx="72390" cy="0"/>
              <wp:effectExtent l="0" t="0" r="381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08998" id="Line 1"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AC51" w14:textId="77777777" w:rsidR="00582D31" w:rsidRDefault="00977FB5">
    <w:pPr>
      <w:pStyle w:val="Beschriftung"/>
      <w:rPr>
        <w:sz w:val="8"/>
      </w:rPr>
    </w:pPr>
    <w:r>
      <w:rPr>
        <w:noProof/>
      </w:rPr>
      <w:drawing>
        <wp:inline distT="0" distB="0" distL="0" distR="0" wp14:anchorId="52A5FA7F" wp14:editId="4487C68F">
          <wp:extent cx="2105025" cy="1190625"/>
          <wp:effectExtent l="0" t="0" r="0" b="0"/>
          <wp:docPr id="5" name="Bild 1" descr="logo dülmen stadt der wildpferd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ülmen stadt der wildpferd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1190625"/>
                  </a:xfrm>
                  <a:prstGeom prst="rect">
                    <a:avLst/>
                  </a:prstGeom>
                  <a:noFill/>
                  <a:ln>
                    <a:noFill/>
                  </a:ln>
                </pic:spPr>
              </pic:pic>
            </a:graphicData>
          </a:graphic>
        </wp:inline>
      </w:drawing>
    </w:r>
    <w:r>
      <w:br/>
    </w:r>
  </w:p>
  <w:p w14:paraId="4431A553" w14:textId="77777777" w:rsidR="00582D31" w:rsidRDefault="00582D31"/>
  <w:p w14:paraId="3FA02B68" w14:textId="77777777" w:rsidR="00582D31" w:rsidRDefault="00582D31">
    <w:pPr>
      <w:pStyle w:val="Kopfzeile"/>
    </w:pPr>
    <w:bookmarkStart w:id="3" w:name="t_behoerde"/>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6164"/>
    <w:multiLevelType w:val="hybridMultilevel"/>
    <w:tmpl w:val="0156A9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EF1F55"/>
    <w:multiLevelType w:val="hybridMultilevel"/>
    <w:tmpl w:val="5164E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D16381"/>
    <w:multiLevelType w:val="hybridMultilevel"/>
    <w:tmpl w:val="28689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FC5083"/>
    <w:multiLevelType w:val="hybridMultilevel"/>
    <w:tmpl w:val="0908E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5BE476C"/>
    <w:multiLevelType w:val="hybridMultilevel"/>
    <w:tmpl w:val="59F2F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658646">
    <w:abstractNumId w:val="3"/>
  </w:num>
  <w:num w:numId="2" w16cid:durableId="2135169334">
    <w:abstractNumId w:val="4"/>
  </w:num>
  <w:num w:numId="3" w16cid:durableId="731729551">
    <w:abstractNumId w:val="2"/>
  </w:num>
  <w:num w:numId="4" w16cid:durableId="2030718434">
    <w:abstractNumId w:val="0"/>
  </w:num>
  <w:num w:numId="5" w16cid:durableId="1378508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6D"/>
    <w:rsid w:val="00003DF6"/>
    <w:rsid w:val="000E56AB"/>
    <w:rsid w:val="00107EF1"/>
    <w:rsid w:val="00191E43"/>
    <w:rsid w:val="002A0D39"/>
    <w:rsid w:val="003A2E72"/>
    <w:rsid w:val="00402BFC"/>
    <w:rsid w:val="00445D0F"/>
    <w:rsid w:val="004703C5"/>
    <w:rsid w:val="00582D31"/>
    <w:rsid w:val="005968FD"/>
    <w:rsid w:val="00682A40"/>
    <w:rsid w:val="00904597"/>
    <w:rsid w:val="00977FB5"/>
    <w:rsid w:val="009908FA"/>
    <w:rsid w:val="00A95BEE"/>
    <w:rsid w:val="00AC7F6D"/>
    <w:rsid w:val="00B20AFC"/>
    <w:rsid w:val="00B71D1D"/>
    <w:rsid w:val="00C36189"/>
    <w:rsid w:val="00CA0BFC"/>
    <w:rsid w:val="00CC6EC3"/>
    <w:rsid w:val="00D539F1"/>
    <w:rsid w:val="00ED5CD5"/>
    <w:rsid w:val="00EE6498"/>
    <w:rsid w:val="00F517C9"/>
    <w:rsid w:val="00F96F36"/>
    <w:rsid w:val="00FD3A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87750"/>
  <w15:chartTrackingRefBased/>
  <w15:docId w15:val="{469D455B-F7C1-4157-9C68-33B3BC26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Listenabsatz">
    <w:name w:val="List Paragraph"/>
    <w:basedOn w:val="Standard"/>
    <w:uiPriority w:val="34"/>
    <w:qFormat/>
    <w:pPr>
      <w:ind w:left="720"/>
      <w:contextualSpacing/>
    </w:pPr>
  </w:style>
  <w:style w:type="character" w:styleId="NichtaufgelsteErwhnung">
    <w:name w:val="Unresolved Mention"/>
    <w:basedOn w:val="Absatz-Standardschriftart"/>
    <w:uiPriority w:val="99"/>
    <w:semiHidden/>
    <w:unhideWhenUsed/>
    <w:rsid w:val="00191E43"/>
    <w:rPr>
      <w:color w:val="605E5C"/>
      <w:shd w:val="clear" w:color="auto" w:fill="E1DFDD"/>
    </w:rPr>
  </w:style>
  <w:style w:type="character" w:styleId="BesuchterLink">
    <w:name w:val="FollowedHyperlink"/>
    <w:basedOn w:val="Absatz-Standardschriftart"/>
    <w:uiPriority w:val="99"/>
    <w:semiHidden/>
    <w:unhideWhenUsed/>
    <w:rsid w:val="00C361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9492">
      <w:bodyDiv w:val="1"/>
      <w:marLeft w:val="0"/>
      <w:marRight w:val="0"/>
      <w:marTop w:val="0"/>
      <w:marBottom w:val="0"/>
      <w:divBdr>
        <w:top w:val="none" w:sz="0" w:space="0" w:color="auto"/>
        <w:left w:val="none" w:sz="0" w:space="0" w:color="auto"/>
        <w:bottom w:val="none" w:sz="0" w:space="0" w:color="auto"/>
        <w:right w:val="none" w:sz="0" w:space="0" w:color="auto"/>
      </w:divBdr>
    </w:div>
    <w:div w:id="1000427821">
      <w:bodyDiv w:val="1"/>
      <w:marLeft w:val="0"/>
      <w:marRight w:val="0"/>
      <w:marTop w:val="0"/>
      <w:marBottom w:val="0"/>
      <w:divBdr>
        <w:top w:val="none" w:sz="0" w:space="0" w:color="auto"/>
        <w:left w:val="none" w:sz="0" w:space="0" w:color="auto"/>
        <w:bottom w:val="none" w:sz="0" w:space="0" w:color="auto"/>
        <w:right w:val="none" w:sz="0" w:space="0" w:color="auto"/>
      </w:divBdr>
    </w:div>
    <w:div w:id="1407414074">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uelmen.de/kulturprogram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Duelmen-20260923-PM-Nr-371_vhs%20Aquarel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F45CA-5305-4DA5-A4D5-E59F1CC7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Duelmen-20260923-PM-Nr-371_vhs Aquarell</Template>
  <TotalTime>0</TotalTime>
  <Pages>1</Pages>
  <Words>265</Words>
  <Characters>1516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Siemes, André</cp:lastModifiedBy>
  <cp:revision>7</cp:revision>
  <cp:lastPrinted>2026-10-14T14:06:00Z</cp:lastPrinted>
  <dcterms:created xsi:type="dcterms:W3CDTF">2026-10-14T13:33:00Z</dcterms:created>
  <dcterms:modified xsi:type="dcterms:W3CDTF">2026-10-14T14:06:00Z</dcterms:modified>
</cp:coreProperties>
</file>