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23BA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3E20F735" wp14:editId="11B88280">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6E731E99" wp14:editId="5169B2F7">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3EA3BA"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6E1BE88A"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31E99"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303EA3BA"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6E1BE88A"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2A47647D"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5F039069" wp14:editId="26C7EE74">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39E0F5"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5F13979A" wp14:editId="0DABE962">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4907FF"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0FE6DBB1"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2686C555" w14:textId="34EA3A62"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A419B3">
        <w:rPr>
          <w:b w:val="0"/>
          <w:bCs w:val="0"/>
          <w:szCs w:val="24"/>
        </w:rPr>
        <w:t>368</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E70891">
        <w:rPr>
          <w:b w:val="0"/>
          <w:bCs w:val="0"/>
          <w:noProof/>
          <w:szCs w:val="24"/>
        </w:rPr>
        <w:t>20.10.2026</w:t>
      </w:r>
      <w:r>
        <w:rPr>
          <w:b w:val="0"/>
          <w:bCs w:val="0"/>
          <w:szCs w:val="24"/>
        </w:rPr>
        <w:fldChar w:fldCharType="end"/>
      </w:r>
    </w:p>
    <w:p w14:paraId="1B4D11EB"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76B51525"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1BF9362A"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429F9757"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7F7DB347"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1453A05C"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73B9CBF" w14:textId="79519B42" w:rsidR="00B84F73" w:rsidRDefault="00A419B3">
      <w:pPr>
        <w:pStyle w:val="Kopfzeile"/>
        <w:tabs>
          <w:tab w:val="clear" w:pos="4536"/>
          <w:tab w:val="clear" w:pos="9072"/>
          <w:tab w:val="left" w:pos="720"/>
        </w:tabs>
        <w:overflowPunct/>
        <w:autoSpaceDE/>
        <w:autoSpaceDN/>
        <w:adjustRightInd/>
        <w:ind w:left="2880"/>
        <w:textAlignment w:val="auto"/>
        <w:rPr>
          <w:sz w:val="28"/>
          <w:szCs w:val="24"/>
        </w:rPr>
      </w:pPr>
      <w:r>
        <w:rPr>
          <w:sz w:val="28"/>
          <w:szCs w:val="24"/>
        </w:rPr>
        <w:t>Dornierstraße: Gemeinderat stimmt</w:t>
      </w:r>
    </w:p>
    <w:p w14:paraId="74F9357B" w14:textId="78CA99DB" w:rsidR="00672152" w:rsidRDefault="00A419B3">
      <w:pPr>
        <w:pStyle w:val="Kopfzeile"/>
        <w:tabs>
          <w:tab w:val="clear" w:pos="4536"/>
          <w:tab w:val="clear" w:pos="9072"/>
          <w:tab w:val="left" w:pos="720"/>
        </w:tabs>
        <w:overflowPunct/>
        <w:autoSpaceDE/>
        <w:autoSpaceDN/>
        <w:adjustRightInd/>
        <w:ind w:left="2880"/>
        <w:textAlignment w:val="auto"/>
        <w:rPr>
          <w:sz w:val="28"/>
          <w:szCs w:val="24"/>
        </w:rPr>
      </w:pPr>
      <w:r>
        <w:rPr>
          <w:sz w:val="28"/>
          <w:szCs w:val="24"/>
        </w:rPr>
        <w:t>Verkaufsverhandlungen zu</w:t>
      </w:r>
    </w:p>
    <w:p w14:paraId="1785B7AE" w14:textId="77777777"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7FE45BC2" w14:textId="0D7410F6" w:rsidR="009E6378" w:rsidRDefault="009E6378">
      <w:pPr>
        <w:pStyle w:val="Kopfzeile"/>
        <w:tabs>
          <w:tab w:val="left" w:pos="720"/>
        </w:tabs>
        <w:ind w:left="2880"/>
        <w:jc w:val="both"/>
        <w:rPr>
          <w:szCs w:val="24"/>
        </w:rPr>
      </w:pPr>
      <w:r>
        <w:rPr>
          <w:szCs w:val="24"/>
        </w:rPr>
        <w:t xml:space="preserve">Tuttlingen. </w:t>
      </w:r>
      <w:r w:rsidR="00995A2D">
        <w:rPr>
          <w:szCs w:val="24"/>
        </w:rPr>
        <w:t xml:space="preserve">Die Stadt Tuttlingen wird mit </w:t>
      </w:r>
      <w:proofErr w:type="spellStart"/>
      <w:r w:rsidR="00995A2D">
        <w:rPr>
          <w:szCs w:val="24"/>
        </w:rPr>
        <w:t>B.Braun</w:t>
      </w:r>
      <w:proofErr w:type="spellEnd"/>
      <w:r w:rsidR="00995A2D">
        <w:rPr>
          <w:szCs w:val="24"/>
        </w:rPr>
        <w:t xml:space="preserve"> über den Verkauf eines Teils der Dornierstraße verhandeln. Das beschloss der Gemeinderat am Montag bei einer Enthaltung. Gegenstand der Verhandlung werden mögliche Ausgleichsmaßnahmen sein. </w:t>
      </w:r>
      <w:r w:rsidR="004E6143">
        <w:rPr>
          <w:szCs w:val="24"/>
        </w:rPr>
        <w:t xml:space="preserve">Außerdem wird die Stadt Vorschläge zur Verbesserung der Verkehrssituation in der Möhringer Vorstadt erarbeiten. In der Sitzung am Montag erläuterte auch </w:t>
      </w:r>
      <w:proofErr w:type="spellStart"/>
      <w:r w:rsidR="004E6143">
        <w:rPr>
          <w:szCs w:val="24"/>
        </w:rPr>
        <w:t>B.Braun</w:t>
      </w:r>
      <w:proofErr w:type="spellEnd"/>
      <w:r w:rsidR="004E6143">
        <w:rPr>
          <w:szCs w:val="24"/>
        </w:rPr>
        <w:t xml:space="preserve">-Vorstandsmitglied Dr. Jens von </w:t>
      </w:r>
      <w:proofErr w:type="spellStart"/>
      <w:r w:rsidR="004E6143">
        <w:rPr>
          <w:szCs w:val="24"/>
        </w:rPr>
        <w:t>Lackum</w:t>
      </w:r>
      <w:proofErr w:type="spellEnd"/>
      <w:r w:rsidR="004E6143">
        <w:rPr>
          <w:szCs w:val="24"/>
        </w:rPr>
        <w:t xml:space="preserve"> die Bedeutung des Projekts für Aesculap.</w:t>
      </w:r>
    </w:p>
    <w:p w14:paraId="76A1219A" w14:textId="77777777" w:rsidR="009E6378" w:rsidRDefault="009E6378">
      <w:pPr>
        <w:pStyle w:val="Kopfzeile"/>
        <w:tabs>
          <w:tab w:val="left" w:pos="720"/>
        </w:tabs>
        <w:ind w:left="2880"/>
        <w:jc w:val="both"/>
        <w:rPr>
          <w:b w:val="0"/>
          <w:bCs w:val="0"/>
          <w:szCs w:val="24"/>
        </w:rPr>
      </w:pPr>
    </w:p>
    <w:p w14:paraId="132316B8" w14:textId="4CC533CC" w:rsidR="000F7D0D" w:rsidRDefault="00955903"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r>
        <w:rPr>
          <w:b w:val="0"/>
          <w:bCs w:val="0"/>
          <w:szCs w:val="24"/>
        </w:rPr>
        <w:t>„Es geht um Verkehrssicherheit – und um die weitere Entwick</w:t>
      </w:r>
      <w:r w:rsidR="0071594F">
        <w:rPr>
          <w:b w:val="0"/>
          <w:bCs w:val="0"/>
          <w:szCs w:val="24"/>
        </w:rPr>
        <w:t>l</w:t>
      </w:r>
      <w:r>
        <w:rPr>
          <w:b w:val="0"/>
          <w:bCs w:val="0"/>
          <w:szCs w:val="24"/>
        </w:rPr>
        <w:t xml:space="preserve">ung von Aesculap“, so Dr. Jens von </w:t>
      </w:r>
      <w:proofErr w:type="spellStart"/>
      <w:r>
        <w:rPr>
          <w:b w:val="0"/>
          <w:bCs w:val="0"/>
          <w:szCs w:val="24"/>
        </w:rPr>
        <w:t>Lackum</w:t>
      </w:r>
      <w:proofErr w:type="spellEnd"/>
      <w:r>
        <w:rPr>
          <w:b w:val="0"/>
          <w:bCs w:val="0"/>
          <w:szCs w:val="24"/>
        </w:rPr>
        <w:t xml:space="preserve">. Denn ohne das Teilstück der Dornierstraße stehe Aesculap vor zwei Problemen: </w:t>
      </w:r>
      <w:r w:rsidR="00A419B3">
        <w:rPr>
          <w:b w:val="0"/>
          <w:bCs w:val="0"/>
          <w:szCs w:val="24"/>
        </w:rPr>
        <w:t>M</w:t>
      </w:r>
      <w:r>
        <w:rPr>
          <w:b w:val="0"/>
          <w:bCs w:val="0"/>
          <w:szCs w:val="24"/>
        </w:rPr>
        <w:t xml:space="preserve">it der Einweihung der neuen </w:t>
      </w:r>
      <w:r w:rsidR="00E70891">
        <w:rPr>
          <w:b w:val="0"/>
          <w:bCs w:val="0"/>
          <w:szCs w:val="24"/>
        </w:rPr>
        <w:t>Technology-</w:t>
      </w:r>
      <w:r>
        <w:rPr>
          <w:b w:val="0"/>
          <w:bCs w:val="0"/>
          <w:szCs w:val="24"/>
        </w:rPr>
        <w:t xml:space="preserve">Factory steige die Zahl der Werksfahrten in diesem Bereich von derzeit 600 auf 1400 – und schon jetzt gebe es oft kritische Situationen. </w:t>
      </w:r>
      <w:r w:rsidR="00A419B3">
        <w:rPr>
          <w:b w:val="0"/>
          <w:bCs w:val="0"/>
          <w:szCs w:val="24"/>
        </w:rPr>
        <w:t>Sollte die Straße öffentlich bleiben, werde sich dies verschärfen. D</w:t>
      </w:r>
      <w:r w:rsidR="005A29E3">
        <w:rPr>
          <w:b w:val="0"/>
          <w:bCs w:val="0"/>
          <w:szCs w:val="24"/>
        </w:rPr>
        <w:t>er noch größere Knackpunkt</w:t>
      </w:r>
      <w:r w:rsidR="00A419B3">
        <w:rPr>
          <w:b w:val="0"/>
          <w:bCs w:val="0"/>
          <w:szCs w:val="24"/>
        </w:rPr>
        <w:t xml:space="preserve">: Ohne die Dornierstraße kann </w:t>
      </w:r>
      <w:proofErr w:type="spellStart"/>
      <w:r w:rsidR="00A419B3">
        <w:rPr>
          <w:b w:val="0"/>
          <w:bCs w:val="0"/>
          <w:szCs w:val="24"/>
        </w:rPr>
        <w:t>B.Braun</w:t>
      </w:r>
      <w:proofErr w:type="spellEnd"/>
      <w:r w:rsidR="00A419B3">
        <w:rPr>
          <w:b w:val="0"/>
          <w:bCs w:val="0"/>
          <w:szCs w:val="24"/>
        </w:rPr>
        <w:t xml:space="preserve"> </w:t>
      </w:r>
      <w:r>
        <w:rPr>
          <w:b w:val="0"/>
          <w:bCs w:val="0"/>
          <w:szCs w:val="24"/>
        </w:rPr>
        <w:t xml:space="preserve">Aesculap die geplante Erweiterung der Zentrallogistik nicht in Tuttlingen umsetzen – </w:t>
      </w:r>
      <w:r w:rsidR="00A419B3">
        <w:rPr>
          <w:b w:val="0"/>
          <w:bCs w:val="0"/>
          <w:szCs w:val="24"/>
        </w:rPr>
        <w:t>mit weitreichenden Folgen: Denn n</w:t>
      </w:r>
      <w:r w:rsidR="009224A2">
        <w:rPr>
          <w:b w:val="0"/>
          <w:bCs w:val="0"/>
          <w:szCs w:val="24"/>
        </w:rPr>
        <w:t xml:space="preserve">och wird in Tuttlingen der weltweite </w:t>
      </w:r>
      <w:r w:rsidR="009224A2">
        <w:rPr>
          <w:b w:val="0"/>
          <w:bCs w:val="0"/>
          <w:szCs w:val="24"/>
        </w:rPr>
        <w:lastRenderedPageBreak/>
        <w:t xml:space="preserve">Versand von Aesculap abgewickelt. </w:t>
      </w:r>
      <w:r w:rsidR="00A419B3">
        <w:rPr>
          <w:b w:val="0"/>
          <w:bCs w:val="0"/>
          <w:szCs w:val="24"/>
        </w:rPr>
        <w:t>Ohne Erweiterung aber werde die</w:t>
      </w:r>
      <w:r w:rsidR="000F7D0D">
        <w:rPr>
          <w:b w:val="0"/>
          <w:bCs w:val="0"/>
          <w:szCs w:val="24"/>
        </w:rPr>
        <w:t xml:space="preserve"> Logistik komplett ins Ausland verlegt. </w:t>
      </w:r>
    </w:p>
    <w:p w14:paraId="4E192ABB" w14:textId="77777777" w:rsidR="000F7D0D" w:rsidRDefault="000F7D0D"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1FC59C80" w14:textId="7262012B" w:rsidR="00633B2B" w:rsidRDefault="000F7D0D"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r>
        <w:rPr>
          <w:b w:val="0"/>
          <w:bCs w:val="0"/>
          <w:szCs w:val="24"/>
        </w:rPr>
        <w:t xml:space="preserve">Vor </w:t>
      </w:r>
      <w:r w:rsidR="005A29E3">
        <w:rPr>
          <w:b w:val="0"/>
          <w:bCs w:val="0"/>
          <w:szCs w:val="24"/>
        </w:rPr>
        <w:t>Allem in Anbetracht</w:t>
      </w:r>
      <w:r>
        <w:rPr>
          <w:b w:val="0"/>
          <w:bCs w:val="0"/>
          <w:szCs w:val="24"/>
        </w:rPr>
        <w:t xml:space="preserve"> der allgemeinen Wirtschaftslage appellierte von </w:t>
      </w:r>
      <w:proofErr w:type="spellStart"/>
      <w:r>
        <w:rPr>
          <w:b w:val="0"/>
          <w:bCs w:val="0"/>
          <w:szCs w:val="24"/>
        </w:rPr>
        <w:t>Lackum</w:t>
      </w:r>
      <w:proofErr w:type="spellEnd"/>
      <w:r>
        <w:rPr>
          <w:b w:val="0"/>
          <w:bCs w:val="0"/>
          <w:szCs w:val="24"/>
        </w:rPr>
        <w:t xml:space="preserve"> an die Räte, dem Verkauf grundsätzlich zuzustimmen: „Monatlich gehen </w:t>
      </w:r>
      <w:r w:rsidR="00A419B3">
        <w:rPr>
          <w:b w:val="0"/>
          <w:bCs w:val="0"/>
          <w:szCs w:val="24"/>
        </w:rPr>
        <w:t xml:space="preserve">derzeit </w:t>
      </w:r>
      <w:r>
        <w:rPr>
          <w:b w:val="0"/>
          <w:bCs w:val="0"/>
          <w:szCs w:val="24"/>
        </w:rPr>
        <w:t xml:space="preserve">in Deutschland 15 000 Industriearbeitsplätze verloren – das ist die Realität.“ Vor diesem Hintergrund </w:t>
      </w:r>
      <w:r w:rsidR="00633B2B">
        <w:rPr>
          <w:b w:val="0"/>
          <w:bCs w:val="0"/>
          <w:szCs w:val="24"/>
        </w:rPr>
        <w:t xml:space="preserve">sei es keine Selbstverständlichkeit, dass Aesculap derzeit 90 Millionen </w:t>
      </w:r>
      <w:r w:rsidR="00A419B3">
        <w:rPr>
          <w:b w:val="0"/>
          <w:bCs w:val="0"/>
          <w:szCs w:val="24"/>
        </w:rPr>
        <w:t>E</w:t>
      </w:r>
      <w:r w:rsidR="00633B2B">
        <w:rPr>
          <w:b w:val="0"/>
          <w:bCs w:val="0"/>
          <w:szCs w:val="24"/>
        </w:rPr>
        <w:t xml:space="preserve">uro in die </w:t>
      </w:r>
      <w:r w:rsidR="00E70891">
        <w:rPr>
          <w:b w:val="0"/>
          <w:bCs w:val="0"/>
          <w:szCs w:val="24"/>
        </w:rPr>
        <w:t>Technology-</w:t>
      </w:r>
      <w:r w:rsidR="00633B2B">
        <w:rPr>
          <w:b w:val="0"/>
          <w:bCs w:val="0"/>
          <w:szCs w:val="24"/>
        </w:rPr>
        <w:t>Factory investiere und darüber</w:t>
      </w:r>
      <w:r w:rsidR="00A419B3">
        <w:rPr>
          <w:b w:val="0"/>
          <w:bCs w:val="0"/>
          <w:szCs w:val="24"/>
        </w:rPr>
        <w:t xml:space="preserve"> </w:t>
      </w:r>
      <w:r w:rsidR="00633B2B">
        <w:rPr>
          <w:b w:val="0"/>
          <w:bCs w:val="0"/>
          <w:szCs w:val="24"/>
        </w:rPr>
        <w:t>hinaus auch die Logistik erweitern wolle. „</w:t>
      </w:r>
      <w:r w:rsidR="004E6143">
        <w:rPr>
          <w:b w:val="0"/>
          <w:bCs w:val="0"/>
          <w:szCs w:val="24"/>
        </w:rPr>
        <w:t xml:space="preserve">Ich werde mich auch weiter dafür einsetzen, dass am Standort Tuttlingen weitere Arbeitsplätze entstehen“, so von </w:t>
      </w:r>
      <w:proofErr w:type="spellStart"/>
      <w:r w:rsidR="004E6143">
        <w:rPr>
          <w:b w:val="0"/>
          <w:bCs w:val="0"/>
          <w:szCs w:val="24"/>
        </w:rPr>
        <w:t>Lackum</w:t>
      </w:r>
      <w:proofErr w:type="spellEnd"/>
      <w:r w:rsidR="00633B2B">
        <w:rPr>
          <w:b w:val="0"/>
          <w:bCs w:val="0"/>
          <w:szCs w:val="24"/>
        </w:rPr>
        <w:t xml:space="preserve"> an die Adresse der Gemeinder</w:t>
      </w:r>
      <w:r w:rsidR="00203F35">
        <w:rPr>
          <w:b w:val="0"/>
          <w:bCs w:val="0"/>
          <w:szCs w:val="24"/>
        </w:rPr>
        <w:t>ä</w:t>
      </w:r>
      <w:r w:rsidR="00633B2B">
        <w:rPr>
          <w:b w:val="0"/>
          <w:bCs w:val="0"/>
          <w:szCs w:val="24"/>
        </w:rPr>
        <w:t>te, „</w:t>
      </w:r>
      <w:r w:rsidR="004E6143">
        <w:rPr>
          <w:b w:val="0"/>
          <w:bCs w:val="0"/>
          <w:szCs w:val="24"/>
        </w:rPr>
        <w:t>aber dabei bin ich auf Ihre Unterstützung angewiesen.“</w:t>
      </w:r>
    </w:p>
    <w:p w14:paraId="7037CB2C" w14:textId="77777777" w:rsidR="00633B2B" w:rsidRDefault="00633B2B"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12E794A3" w14:textId="77777777" w:rsidR="005A29E3" w:rsidRDefault="00203F35" w:rsidP="00A419B3">
      <w:pPr>
        <w:pStyle w:val="Kopfzeile"/>
        <w:tabs>
          <w:tab w:val="clear" w:pos="4536"/>
          <w:tab w:val="clear" w:pos="9072"/>
          <w:tab w:val="left" w:pos="720"/>
        </w:tabs>
        <w:overflowPunct/>
        <w:autoSpaceDE/>
        <w:autoSpaceDN/>
        <w:adjustRightInd/>
        <w:ind w:left="2832"/>
        <w:jc w:val="both"/>
        <w:textAlignment w:val="auto"/>
        <w:rPr>
          <w:b w:val="0"/>
          <w:bCs w:val="0"/>
          <w:szCs w:val="24"/>
        </w:rPr>
      </w:pPr>
      <w:r>
        <w:rPr>
          <w:b w:val="0"/>
          <w:bCs w:val="0"/>
          <w:szCs w:val="24"/>
        </w:rPr>
        <w:t>Mit einem – bis auf eine Enthaltung – einstimmigen Beschluss folgten die Gemeinderäte dieser Bitte. Festgelegt wurde damit auch der weitere Verlauf</w:t>
      </w:r>
      <w:r w:rsidR="005A29E3">
        <w:rPr>
          <w:b w:val="0"/>
          <w:bCs w:val="0"/>
          <w:szCs w:val="24"/>
        </w:rPr>
        <w:t xml:space="preserve"> des Verfahrens</w:t>
      </w:r>
      <w:r>
        <w:rPr>
          <w:b w:val="0"/>
          <w:bCs w:val="0"/>
          <w:szCs w:val="24"/>
        </w:rPr>
        <w:t>: Bereits am Mittwoch tritt wieder die Arbeitsgruppe zusammen, um</w:t>
      </w:r>
      <w:r w:rsidR="00A419B3">
        <w:rPr>
          <w:b w:val="0"/>
          <w:bCs w:val="0"/>
          <w:szCs w:val="24"/>
        </w:rPr>
        <w:t xml:space="preserve"> konkretere</w:t>
      </w:r>
      <w:r>
        <w:rPr>
          <w:b w:val="0"/>
          <w:bCs w:val="0"/>
          <w:szCs w:val="24"/>
        </w:rPr>
        <w:t xml:space="preserve"> Vorschläge zu Ausgleichsmaßnahmen zusammen zu tragen – zum Beispiel für den R</w:t>
      </w:r>
      <w:r w:rsidR="00A419B3">
        <w:rPr>
          <w:b w:val="0"/>
          <w:bCs w:val="0"/>
          <w:szCs w:val="24"/>
        </w:rPr>
        <w:t>a</w:t>
      </w:r>
      <w:r>
        <w:rPr>
          <w:b w:val="0"/>
          <w:bCs w:val="0"/>
          <w:szCs w:val="24"/>
        </w:rPr>
        <w:t xml:space="preserve">d- und Fußverkehr oder den ÖPNV. Diese </w:t>
      </w:r>
      <w:r w:rsidR="00A419B3">
        <w:rPr>
          <w:b w:val="0"/>
          <w:bCs w:val="0"/>
          <w:szCs w:val="24"/>
        </w:rPr>
        <w:t xml:space="preserve">Ausgleichsmaßnahmen sollen dann im Kaufvertrag fixiert werden. Sie werden also Teil der Vertragsverhandlungen mit Aesculap sein. Erst danach wird der Gemeinderat dann entscheiden, ob die Stadt die Straße auch wirklich verkauft. </w:t>
      </w:r>
    </w:p>
    <w:p w14:paraId="38E5302B" w14:textId="77777777" w:rsidR="005A29E3" w:rsidRDefault="005A29E3" w:rsidP="00A419B3">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1E93022A" w14:textId="593DF4CD" w:rsidR="000D3F3F" w:rsidRDefault="00A419B3" w:rsidP="00A419B3">
      <w:pPr>
        <w:pStyle w:val="Kopfzeile"/>
        <w:tabs>
          <w:tab w:val="clear" w:pos="4536"/>
          <w:tab w:val="clear" w:pos="9072"/>
          <w:tab w:val="left" w:pos="720"/>
        </w:tabs>
        <w:overflowPunct/>
        <w:autoSpaceDE/>
        <w:autoSpaceDN/>
        <w:adjustRightInd/>
        <w:ind w:left="2832"/>
        <w:jc w:val="both"/>
        <w:textAlignment w:val="auto"/>
        <w:rPr>
          <w:b w:val="0"/>
          <w:bCs w:val="0"/>
          <w:szCs w:val="24"/>
        </w:rPr>
      </w:pPr>
      <w:r>
        <w:rPr>
          <w:b w:val="0"/>
          <w:bCs w:val="0"/>
          <w:szCs w:val="24"/>
        </w:rPr>
        <w:t>Parallel zu den Treffen der Arbeitsgruppe wird das Baudezernat Vorschläge erarbeiten, wie die Verkehrssituation in der Vorstadt generell verbessert werden kann – zum Beispiel in der Wagenstraße.</w:t>
      </w:r>
    </w:p>
    <w:p w14:paraId="14091770" w14:textId="77777777" w:rsidR="00A419B3" w:rsidRDefault="00A419B3" w:rsidP="00A419B3">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1B3472E8" w14:textId="77777777" w:rsidR="00A419B3" w:rsidRPr="00A419B3" w:rsidRDefault="00A419B3" w:rsidP="00A419B3">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A419B3">
        <w:rPr>
          <w:b w:val="0"/>
          <w:bCs w:val="0"/>
          <w:szCs w:val="24"/>
          <w:u w:val="single"/>
        </w:rPr>
        <w:t>Bildunterschrift:</w:t>
      </w:r>
    </w:p>
    <w:p w14:paraId="736868B9" w14:textId="34597DDE" w:rsidR="00A419B3" w:rsidRDefault="00A419B3" w:rsidP="00A419B3">
      <w:pPr>
        <w:pStyle w:val="Kopfzeile"/>
        <w:tabs>
          <w:tab w:val="clear" w:pos="4536"/>
          <w:tab w:val="clear" w:pos="9072"/>
          <w:tab w:val="left" w:pos="720"/>
        </w:tabs>
        <w:overflowPunct/>
        <w:autoSpaceDE/>
        <w:autoSpaceDN/>
        <w:adjustRightInd/>
        <w:ind w:left="2832"/>
        <w:jc w:val="both"/>
        <w:textAlignment w:val="auto"/>
        <w:rPr>
          <w:b w:val="0"/>
          <w:bCs w:val="0"/>
          <w:szCs w:val="24"/>
        </w:rPr>
      </w:pPr>
      <w:r>
        <w:rPr>
          <w:b w:val="0"/>
          <w:bCs w:val="0"/>
          <w:szCs w:val="24"/>
        </w:rPr>
        <w:lastRenderedPageBreak/>
        <w:t xml:space="preserve">Appell an die Gemeinderäte: </w:t>
      </w:r>
      <w:proofErr w:type="spellStart"/>
      <w:r>
        <w:rPr>
          <w:b w:val="0"/>
          <w:bCs w:val="0"/>
          <w:szCs w:val="24"/>
        </w:rPr>
        <w:t>B.Braun</w:t>
      </w:r>
      <w:proofErr w:type="spellEnd"/>
      <w:r>
        <w:rPr>
          <w:b w:val="0"/>
          <w:bCs w:val="0"/>
          <w:szCs w:val="24"/>
        </w:rPr>
        <w:t xml:space="preserve">-Vorstandsmitglied Dr. Jens von </w:t>
      </w:r>
      <w:proofErr w:type="spellStart"/>
      <w:r>
        <w:rPr>
          <w:b w:val="0"/>
          <w:bCs w:val="0"/>
          <w:szCs w:val="24"/>
        </w:rPr>
        <w:t>Lackum</w:t>
      </w:r>
      <w:proofErr w:type="spellEnd"/>
      <w:r>
        <w:rPr>
          <w:b w:val="0"/>
          <w:bCs w:val="0"/>
          <w:szCs w:val="24"/>
        </w:rPr>
        <w:t xml:space="preserve"> (rechts) neben </w:t>
      </w:r>
      <w:r w:rsidR="005A29E3">
        <w:rPr>
          <w:b w:val="0"/>
          <w:bCs w:val="0"/>
          <w:szCs w:val="24"/>
        </w:rPr>
        <w:t xml:space="preserve">Baudezernent Florian Steinbrenner, </w:t>
      </w:r>
      <w:r>
        <w:rPr>
          <w:b w:val="0"/>
          <w:bCs w:val="0"/>
          <w:szCs w:val="24"/>
        </w:rPr>
        <w:t xml:space="preserve">OB </w:t>
      </w:r>
      <w:r w:rsidR="005A29E3">
        <w:rPr>
          <w:b w:val="0"/>
          <w:bCs w:val="0"/>
          <w:szCs w:val="24"/>
        </w:rPr>
        <w:t xml:space="preserve">Michael Beck und EBM Uwe Keller </w:t>
      </w:r>
      <w:r>
        <w:rPr>
          <w:b w:val="0"/>
          <w:bCs w:val="0"/>
          <w:szCs w:val="24"/>
        </w:rPr>
        <w:t>im Ratssaal.</w:t>
      </w:r>
    </w:p>
    <w:p w14:paraId="08C6CA6C"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4D503773" w14:textId="7102BB2B" w:rsidR="000D3F3F" w:rsidRP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A419B3">
        <w:rPr>
          <w:b w:val="0"/>
          <w:bCs w:val="0"/>
          <w:szCs w:val="24"/>
        </w:rPr>
        <w:t xml:space="preserve">Arno Specht / </w:t>
      </w:r>
      <w:r w:rsidRPr="000D3F3F">
        <w:rPr>
          <w:b w:val="0"/>
          <w:bCs w:val="0"/>
          <w:szCs w:val="24"/>
        </w:rPr>
        <w:t>Stadt Tuttlingen</w:t>
      </w:r>
    </w:p>
    <w:p w14:paraId="770CB8F8" w14:textId="134041C5"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5DA1B" w14:textId="77777777" w:rsidR="00995A2D" w:rsidRDefault="00995A2D">
      <w:r>
        <w:separator/>
      </w:r>
    </w:p>
  </w:endnote>
  <w:endnote w:type="continuationSeparator" w:id="0">
    <w:p w14:paraId="6C064C16" w14:textId="77777777" w:rsidR="00995A2D" w:rsidRDefault="00995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3EB6"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41A5" w14:textId="77777777" w:rsidR="009E6378" w:rsidRDefault="009E6378">
    <w:pPr>
      <w:pStyle w:val="Fuzeile"/>
      <w:rPr>
        <w:b w:val="0"/>
        <w:bCs w:val="0"/>
      </w:rPr>
    </w:pPr>
  </w:p>
  <w:p w14:paraId="1EFF0207"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37FD8B07"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C77BA" w14:textId="77777777" w:rsidR="00995A2D" w:rsidRDefault="00995A2D">
      <w:r>
        <w:separator/>
      </w:r>
    </w:p>
  </w:footnote>
  <w:footnote w:type="continuationSeparator" w:id="0">
    <w:p w14:paraId="343A2EDA" w14:textId="77777777" w:rsidR="00995A2D" w:rsidRDefault="00995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171867357">
    <w:abstractNumId w:val="2"/>
  </w:num>
  <w:num w:numId="2" w16cid:durableId="969744822">
    <w:abstractNumId w:val="0"/>
  </w:num>
  <w:num w:numId="3" w16cid:durableId="1300842082">
    <w:abstractNumId w:val="1"/>
  </w:num>
  <w:num w:numId="4" w16cid:durableId="1387559901">
    <w:abstractNumId w:val="4"/>
  </w:num>
  <w:num w:numId="5" w16cid:durableId="1764452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2D"/>
    <w:rsid w:val="0009609E"/>
    <w:rsid w:val="000D3F3F"/>
    <w:rsid w:val="000F7D0D"/>
    <w:rsid w:val="001B5E7B"/>
    <w:rsid w:val="00203F35"/>
    <w:rsid w:val="002F625F"/>
    <w:rsid w:val="00321C80"/>
    <w:rsid w:val="003D67AE"/>
    <w:rsid w:val="00420815"/>
    <w:rsid w:val="004E6143"/>
    <w:rsid w:val="00576A29"/>
    <w:rsid w:val="005A29E3"/>
    <w:rsid w:val="005E776A"/>
    <w:rsid w:val="00633B2B"/>
    <w:rsid w:val="00672152"/>
    <w:rsid w:val="00682B94"/>
    <w:rsid w:val="006A0DAF"/>
    <w:rsid w:val="006B4BB6"/>
    <w:rsid w:val="006E7EC0"/>
    <w:rsid w:val="0071594F"/>
    <w:rsid w:val="0074659F"/>
    <w:rsid w:val="0076124E"/>
    <w:rsid w:val="00822511"/>
    <w:rsid w:val="00872CC4"/>
    <w:rsid w:val="009224A2"/>
    <w:rsid w:val="00955903"/>
    <w:rsid w:val="00995A2D"/>
    <w:rsid w:val="009E6378"/>
    <w:rsid w:val="00A419B3"/>
    <w:rsid w:val="00B84F73"/>
    <w:rsid w:val="00E70891"/>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F813D"/>
  <w15:docId w15:val="{B4367A6D-C0A0-42C0-BE5A-2F5D2B7B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tt10130\AppData\Roaming\Microsoft\Templates\pm202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pm2026.dotx</Template>
  <TotalTime>0</TotalTime>
  <Pages>3</Pages>
  <Words>407</Words>
  <Characters>2716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3117</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Specht, Arno (Ib)</dc:creator>
  <cp:lastModifiedBy>Specht, Arno (Ib)</cp:lastModifiedBy>
  <cp:revision>2</cp:revision>
  <cp:lastPrinted>2019-04-09T06:42:00Z</cp:lastPrinted>
  <dcterms:created xsi:type="dcterms:W3CDTF">2026-10-20T07:51:00Z</dcterms:created>
  <dcterms:modified xsi:type="dcterms:W3CDTF">2026-10-20T07:51:00Z</dcterms:modified>
</cp:coreProperties>
</file>