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C71C5" w14:textId="06426545" w:rsidR="004527F7" w:rsidRPr="00E746FC" w:rsidRDefault="001527F6" w:rsidP="00C64987">
      <w:pPr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3C0E87B4" wp14:editId="3C33B360">
            <wp:simplePos x="0" y="0"/>
            <wp:positionH relativeFrom="column">
              <wp:posOffset>4060844</wp:posOffset>
            </wp:positionH>
            <wp:positionV relativeFrom="paragraph">
              <wp:posOffset>7478</wp:posOffset>
            </wp:positionV>
            <wp:extent cx="1698625" cy="814705"/>
            <wp:effectExtent l="0" t="0" r="0" b="4445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2428F" w:rsidRPr="00E746FC">
        <w:rPr>
          <w:rFonts w:cstheme="minorHAnsi"/>
          <w:noProof/>
          <w:lang w:eastAsia="de-DE"/>
        </w:rPr>
        <w:drawing>
          <wp:inline distT="0" distB="0" distL="0" distR="0" wp14:anchorId="1FCE8314" wp14:editId="508754D4">
            <wp:extent cx="866775" cy="866775"/>
            <wp:effectExtent l="0" t="0" r="9525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dtwappen2017 ohne Ran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754" cy="869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594FD8" w:rsidRPr="00E746FC">
        <w:rPr>
          <w:rFonts w:cstheme="minorHAnsi"/>
        </w:rPr>
        <w:t xml:space="preserve">   </w:t>
      </w:r>
      <w:r w:rsidR="00C33DFA" w:rsidRPr="00E746FC">
        <w:rPr>
          <w:rFonts w:cstheme="minorHAnsi"/>
        </w:rPr>
        <w:t xml:space="preserve">    </w:t>
      </w:r>
      <w:r w:rsidR="00594FD8" w:rsidRPr="00E746FC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  </w:t>
      </w:r>
      <w:r w:rsidR="00D941F9">
        <w:rPr>
          <w:rFonts w:cstheme="minorHAnsi"/>
        </w:rPr>
        <w:t xml:space="preserve">  </w:t>
      </w:r>
      <w:r w:rsidR="0002428F" w:rsidRPr="00E746FC">
        <w:rPr>
          <w:rFonts w:cstheme="minorHAnsi"/>
        </w:rPr>
        <w:tab/>
      </w:r>
      <w:r w:rsidR="00D941F9">
        <w:rPr>
          <w:rFonts w:cstheme="minorHAnsi"/>
        </w:rPr>
        <w:t xml:space="preserve">  </w:t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02428F" w:rsidRPr="00E746FC">
        <w:rPr>
          <w:rFonts w:cstheme="minorHAnsi"/>
        </w:rPr>
        <w:tab/>
      </w:r>
      <w:r w:rsidR="006104C4" w:rsidRPr="00E746FC">
        <w:rPr>
          <w:rFonts w:cstheme="minorHAnsi"/>
        </w:rPr>
        <w:tab/>
      </w:r>
      <w:r w:rsidR="00DA4D92" w:rsidRPr="00E746FC">
        <w:rPr>
          <w:rFonts w:cstheme="minorHAnsi"/>
        </w:rPr>
        <w:t xml:space="preserve">                      </w:t>
      </w:r>
      <w:r w:rsidR="000114CE" w:rsidRPr="00E746FC">
        <w:rPr>
          <w:rFonts w:cstheme="minorHAnsi"/>
        </w:rPr>
        <w:t xml:space="preserve">       </w:t>
      </w:r>
      <w:r w:rsidR="00A577CA" w:rsidRPr="00E746FC">
        <w:rPr>
          <w:rFonts w:cstheme="minorHAnsi"/>
        </w:rPr>
        <w:t xml:space="preserve">     </w:t>
      </w:r>
      <w:r w:rsidR="000114CE" w:rsidRPr="00E746FC">
        <w:rPr>
          <w:rFonts w:cstheme="minorHAnsi"/>
        </w:rPr>
        <w:t xml:space="preserve"> </w:t>
      </w:r>
      <w:r w:rsidR="00DA4D92" w:rsidRPr="00E746FC">
        <w:rPr>
          <w:rFonts w:cstheme="minorHAnsi"/>
        </w:rPr>
        <w:t xml:space="preserve"> </w:t>
      </w:r>
    </w:p>
    <w:p w14:paraId="1A057CBE" w14:textId="77777777" w:rsidR="0002428F" w:rsidRPr="00E746FC" w:rsidRDefault="0002428F" w:rsidP="00C64987">
      <w:pPr>
        <w:rPr>
          <w:rFonts w:cstheme="minorHAnsi"/>
        </w:rPr>
      </w:pPr>
    </w:p>
    <w:p w14:paraId="5F8F4755" w14:textId="77777777" w:rsidR="0002428F" w:rsidRPr="00E746FC" w:rsidRDefault="009D1AB8" w:rsidP="00C64987">
      <w:pPr>
        <w:rPr>
          <w:rFonts w:cstheme="minorHAnsi"/>
        </w:rPr>
      </w:pPr>
      <w:r w:rsidRPr="00E746FC">
        <w:rPr>
          <w:rFonts w:cstheme="minorHAnsi"/>
        </w:rPr>
        <w:br/>
      </w:r>
      <w:r w:rsidR="0002428F" w:rsidRPr="00E746FC">
        <w:rPr>
          <w:rFonts w:cstheme="minorHAnsi"/>
        </w:rPr>
        <w:t>Hansestadt Gardelegen</w:t>
      </w:r>
    </w:p>
    <w:p w14:paraId="16B07E91" w14:textId="077D4FED" w:rsidR="0002428F" w:rsidRPr="00E746FC" w:rsidRDefault="0002428F" w:rsidP="00C64987">
      <w:pPr>
        <w:rPr>
          <w:rFonts w:cstheme="minorHAnsi"/>
        </w:rPr>
      </w:pPr>
      <w:r w:rsidRPr="00E746FC">
        <w:rPr>
          <w:rFonts w:cstheme="minorHAnsi"/>
        </w:rPr>
        <w:t>Die Bürgermeisterin</w:t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Pr="00E746FC">
        <w:rPr>
          <w:rFonts w:cstheme="minorHAnsi"/>
        </w:rPr>
        <w:tab/>
      </w:r>
      <w:r w:rsidR="00CF026C" w:rsidRPr="00E746FC">
        <w:rPr>
          <w:rFonts w:cstheme="minorHAnsi"/>
        </w:rPr>
        <w:tab/>
      </w:r>
      <w:r w:rsidR="0029253D" w:rsidRPr="00E746FC">
        <w:rPr>
          <w:rFonts w:cstheme="minorHAnsi"/>
        </w:rPr>
        <w:t xml:space="preserve">     </w:t>
      </w:r>
      <w:r w:rsidR="003E3BA6" w:rsidRPr="00E746FC">
        <w:rPr>
          <w:rFonts w:cstheme="minorHAnsi"/>
        </w:rPr>
        <w:t xml:space="preserve">    </w:t>
      </w:r>
      <w:r w:rsidR="00C33DFA" w:rsidRPr="00E746FC">
        <w:rPr>
          <w:rFonts w:cstheme="minorHAnsi"/>
        </w:rPr>
        <w:t>G</w:t>
      </w:r>
      <w:r w:rsidRPr="00E746FC">
        <w:rPr>
          <w:rFonts w:cstheme="minorHAnsi"/>
        </w:rPr>
        <w:t xml:space="preserve">ardelegen, </w:t>
      </w:r>
      <w:r w:rsidR="007F1741">
        <w:rPr>
          <w:rFonts w:cstheme="minorHAnsi"/>
        </w:rPr>
        <w:t>09</w:t>
      </w:r>
      <w:r w:rsidR="00814961" w:rsidRPr="00E746FC">
        <w:rPr>
          <w:rFonts w:cstheme="minorHAnsi"/>
        </w:rPr>
        <w:t>.</w:t>
      </w:r>
      <w:r w:rsidR="007F1741">
        <w:rPr>
          <w:rFonts w:cstheme="minorHAnsi"/>
        </w:rPr>
        <w:t>09</w:t>
      </w:r>
      <w:r w:rsidR="003E322F" w:rsidRPr="00E746FC">
        <w:rPr>
          <w:rFonts w:cstheme="minorHAnsi"/>
        </w:rPr>
        <w:t>.</w:t>
      </w:r>
      <w:r w:rsidR="00613D44">
        <w:rPr>
          <w:rFonts w:cstheme="minorHAnsi"/>
        </w:rPr>
        <w:t>20</w:t>
      </w:r>
      <w:r w:rsidR="00360177">
        <w:rPr>
          <w:rFonts w:cstheme="minorHAnsi"/>
        </w:rPr>
        <w:t>26</w:t>
      </w:r>
    </w:p>
    <w:p w14:paraId="0BF44FBB" w14:textId="77777777" w:rsidR="0002428F" w:rsidRPr="00E746FC" w:rsidRDefault="0002428F" w:rsidP="00C64987">
      <w:pPr>
        <w:rPr>
          <w:rFonts w:cstheme="minorHAnsi"/>
          <w:sz w:val="16"/>
          <w:szCs w:val="16"/>
        </w:rPr>
      </w:pPr>
    </w:p>
    <w:p w14:paraId="1DB420CC" w14:textId="77777777" w:rsidR="00F0597E" w:rsidRDefault="009D1AB8" w:rsidP="00F0597E">
      <w:pPr>
        <w:rPr>
          <w:rFonts w:cstheme="minorHAnsi"/>
          <w:b/>
          <w:sz w:val="24"/>
          <w:szCs w:val="24"/>
        </w:rPr>
      </w:pPr>
      <w:r w:rsidRPr="00AA13AD">
        <w:rPr>
          <w:b/>
          <w:sz w:val="28"/>
          <w:szCs w:val="28"/>
        </w:rPr>
        <w:br/>
      </w:r>
      <w:r w:rsidR="0002428F" w:rsidRPr="007F6C21">
        <w:rPr>
          <w:rFonts w:cstheme="minorHAnsi"/>
          <w:b/>
          <w:sz w:val="24"/>
          <w:szCs w:val="24"/>
        </w:rPr>
        <w:t>Pressemitteilung</w:t>
      </w:r>
      <w:r w:rsidR="00A51A8C" w:rsidRPr="007F6C21">
        <w:rPr>
          <w:rFonts w:cstheme="minorHAnsi"/>
          <w:b/>
          <w:sz w:val="24"/>
          <w:szCs w:val="24"/>
        </w:rPr>
        <w:t xml:space="preserve"> </w:t>
      </w:r>
    </w:p>
    <w:p w14:paraId="14E9F45F" w14:textId="77777777" w:rsidR="00F0597E" w:rsidRDefault="00F0597E" w:rsidP="00F0597E">
      <w:pPr>
        <w:rPr>
          <w:rFonts w:cstheme="minorHAnsi"/>
          <w:b/>
          <w:sz w:val="24"/>
          <w:szCs w:val="24"/>
        </w:rPr>
      </w:pPr>
    </w:p>
    <w:p w14:paraId="3A91336D" w14:textId="37E9CD97" w:rsidR="00F0597E" w:rsidRDefault="00F0597E" w:rsidP="00F0597E">
      <w:pPr>
        <w:rPr>
          <w:b/>
        </w:rPr>
      </w:pPr>
      <w:bookmarkStart w:id="0" w:name="OLE_LINK1"/>
      <w:r w:rsidRPr="00415625">
        <w:rPr>
          <w:b/>
        </w:rPr>
        <w:t>TAG DES OFFENEN DENKMALS</w:t>
      </w:r>
      <w:r w:rsidRPr="00415625">
        <w:rPr>
          <w:b/>
        </w:rPr>
        <w:br/>
      </w:r>
      <w:r>
        <w:rPr>
          <w:b/>
        </w:rPr>
        <w:t>Herbstmarkt &amp; Heimatshoppen mit 25 Händlern</w:t>
      </w:r>
      <w:r w:rsidR="006D472F">
        <w:rPr>
          <w:b/>
        </w:rPr>
        <w:t xml:space="preserve"> in de</w:t>
      </w:r>
      <w:r w:rsidR="00272587">
        <w:rPr>
          <w:b/>
        </w:rPr>
        <w:t>r</w:t>
      </w:r>
      <w:r w:rsidR="006D472F">
        <w:rPr>
          <w:b/>
        </w:rPr>
        <w:t xml:space="preserve"> Innenstadt</w:t>
      </w:r>
      <w:r>
        <w:rPr>
          <w:b/>
        </w:rPr>
        <w:t xml:space="preserve"> / Verkaufsoffener Sonntag mit 5 Geschäften / Tontaler-Aktion für fleißige Denkmalsbesucher / Musikfest Altmark am Sonntagnachmittag in der Nikolaikirche</w:t>
      </w:r>
    </w:p>
    <w:p w14:paraId="28383552" w14:textId="77777777" w:rsidR="00F0597E" w:rsidRPr="00F0597E" w:rsidRDefault="00F0597E" w:rsidP="00F0597E">
      <w:pPr>
        <w:rPr>
          <w:rFonts w:cstheme="minorHAnsi"/>
          <w:b/>
          <w:sz w:val="24"/>
          <w:szCs w:val="24"/>
        </w:rPr>
      </w:pPr>
    </w:p>
    <w:p w14:paraId="6F6EB77C" w14:textId="70213C55" w:rsidR="00F0597E" w:rsidRPr="00272587" w:rsidRDefault="00F0597E" w:rsidP="00272587">
      <w:pPr>
        <w:rPr>
          <w:rFonts w:cstheme="minorHAnsi"/>
        </w:rPr>
      </w:pPr>
      <w:r w:rsidRPr="00272587">
        <w:rPr>
          <w:rFonts w:cstheme="minorHAnsi"/>
        </w:rPr>
        <w:t xml:space="preserve">Am Sonntag, </w:t>
      </w:r>
      <w:r w:rsidRPr="00272587">
        <w:rPr>
          <w:rFonts w:cstheme="minorHAnsi"/>
        </w:rPr>
        <w:t>13</w:t>
      </w:r>
      <w:r w:rsidRPr="00272587">
        <w:rPr>
          <w:rFonts w:cstheme="minorHAnsi"/>
        </w:rPr>
        <w:t>. September, findet der bundesweite Tag des offenen Denkmals statt – die Gelegenheit, auf Türme, Dächer oder in Keller zu steigen und dabei Bauwerke zu besuchen, die sonst nicht oder nur selten geöffnet sind.</w:t>
      </w:r>
      <w:r w:rsidRPr="00272587">
        <w:rPr>
          <w:rFonts w:cstheme="minorHAnsi"/>
        </w:rPr>
        <w:t xml:space="preserve"> Und: In diesem Jahr wird es </w:t>
      </w:r>
      <w:r w:rsidR="007F1741" w:rsidRPr="00272587">
        <w:rPr>
          <w:rFonts w:cstheme="minorHAnsi"/>
        </w:rPr>
        <w:t xml:space="preserve">in der Innenstadt </w:t>
      </w:r>
      <w:r w:rsidRPr="00272587">
        <w:rPr>
          <w:rFonts w:cstheme="minorHAnsi"/>
        </w:rPr>
        <w:t xml:space="preserve">einen </w:t>
      </w:r>
      <w:r w:rsidR="007F1741" w:rsidRPr="00272587">
        <w:rPr>
          <w:rFonts w:cstheme="minorHAnsi"/>
        </w:rPr>
        <w:t xml:space="preserve">großen </w:t>
      </w:r>
      <w:r w:rsidRPr="00272587">
        <w:rPr>
          <w:rFonts w:cstheme="minorHAnsi"/>
        </w:rPr>
        <w:t xml:space="preserve">Heimatshoppen-Herbstmarkt mit ca. 25 Händlern geben. </w:t>
      </w:r>
      <w:r w:rsidR="00D05A90" w:rsidRPr="00272587">
        <w:rPr>
          <w:rFonts w:cstheme="minorHAnsi"/>
        </w:rPr>
        <w:t>Ähnlich wie beim Frühlingsmarkt gibt es Handwerkskunst aus Holz, Ton, Pappe, Keramik, Dekoration, Genähtes, Imkerei- und Kräuter-Produkte. Fürs leibliche Wohl wird</w:t>
      </w:r>
      <w:r w:rsidR="007F1741" w:rsidRPr="00272587">
        <w:rPr>
          <w:rFonts w:cstheme="minorHAnsi"/>
        </w:rPr>
        <w:t xml:space="preserve"> </w:t>
      </w:r>
      <w:r w:rsidR="00D05A90" w:rsidRPr="00272587">
        <w:rPr>
          <w:rFonts w:cstheme="minorHAnsi"/>
        </w:rPr>
        <w:t xml:space="preserve">mit mehreren Angeboten gesorgt sein. Außerdem öffnen </w:t>
      </w:r>
      <w:r w:rsidR="00D05A90" w:rsidRPr="00272587">
        <w:rPr>
          <w:rFonts w:cstheme="minorHAnsi"/>
        </w:rPr>
        <w:t>fünf</w:t>
      </w:r>
      <w:r w:rsidR="00D05A90" w:rsidRPr="00272587">
        <w:rPr>
          <w:rFonts w:cstheme="minorHAnsi"/>
        </w:rPr>
        <w:t xml:space="preserve"> Geschäfte für Kunden ihre Türen.</w:t>
      </w:r>
    </w:p>
    <w:p w14:paraId="0581F68D" w14:textId="6861E871" w:rsidR="00F0597E" w:rsidRPr="00272587" w:rsidRDefault="00F849FB" w:rsidP="00272587">
      <w:pPr>
        <w:spacing w:before="100" w:beforeAutospacing="1"/>
        <w:rPr>
          <w:rFonts w:cstheme="minorHAnsi"/>
        </w:rPr>
      </w:pPr>
      <w:r w:rsidRPr="00272587">
        <w:rPr>
          <w:rFonts w:cstheme="minorHAnsi"/>
        </w:rPr>
        <w:t>2026 gibt es wieder ein</w:t>
      </w:r>
      <w:r w:rsidR="00F0597E" w:rsidRPr="00272587">
        <w:rPr>
          <w:rFonts w:cstheme="minorHAnsi"/>
        </w:rPr>
        <w:t xml:space="preserve"> besonderes Bonbon für </w:t>
      </w:r>
      <w:r w:rsidR="00D05A90" w:rsidRPr="00272587">
        <w:rPr>
          <w:rFonts w:cstheme="minorHAnsi"/>
        </w:rPr>
        <w:t>fleißige Denkmalsbesucher</w:t>
      </w:r>
      <w:r w:rsidR="00F0597E" w:rsidRPr="00272587">
        <w:rPr>
          <w:rFonts w:cstheme="minorHAnsi"/>
        </w:rPr>
        <w:t xml:space="preserve">. </w:t>
      </w:r>
      <w:r w:rsidR="00D05A90" w:rsidRPr="00272587">
        <w:rPr>
          <w:rFonts w:cstheme="minorHAnsi"/>
        </w:rPr>
        <w:t xml:space="preserve">Wer fünf Denkmäler besucht, Selfies davon macht und in der Tourist-Information, Rathausplatz 10, bis 18 Uhr vorzeigt, darf sich </w:t>
      </w:r>
      <w:r w:rsidR="00151328" w:rsidRPr="00272587">
        <w:rPr>
          <w:rFonts w:cstheme="minorHAnsi"/>
        </w:rPr>
        <w:t xml:space="preserve">dort </w:t>
      </w:r>
      <w:r w:rsidR="00D05A90" w:rsidRPr="00272587">
        <w:rPr>
          <w:rFonts w:cstheme="minorHAnsi"/>
        </w:rPr>
        <w:t xml:space="preserve">einen </w:t>
      </w:r>
      <w:proofErr w:type="spellStart"/>
      <w:r w:rsidR="00F0597E" w:rsidRPr="00272587">
        <w:rPr>
          <w:rFonts w:cstheme="minorHAnsi"/>
        </w:rPr>
        <w:t>Tontaler</w:t>
      </w:r>
      <w:proofErr w:type="spellEnd"/>
      <w:r w:rsidR="00F0597E" w:rsidRPr="00272587">
        <w:rPr>
          <w:rFonts w:cstheme="minorHAnsi"/>
        </w:rPr>
        <w:t xml:space="preserve"> mit </w:t>
      </w:r>
      <w:r w:rsidR="00D05A90" w:rsidRPr="00272587">
        <w:rPr>
          <w:rFonts w:cstheme="minorHAnsi"/>
        </w:rPr>
        <w:t>Marienkirche-Motiv</w:t>
      </w:r>
      <w:r w:rsidR="00F0597E" w:rsidRPr="00272587">
        <w:rPr>
          <w:rFonts w:cstheme="minorHAnsi"/>
        </w:rPr>
        <w:t xml:space="preserve"> abholen. Die Anzahl ist limitiert, nur so lange der Vorrat reicht. </w:t>
      </w:r>
    </w:p>
    <w:p w14:paraId="65DC4547" w14:textId="77777777" w:rsidR="00F0597E" w:rsidRPr="00272587" w:rsidRDefault="00F0597E" w:rsidP="00272587">
      <w:pPr>
        <w:spacing w:before="100" w:beforeAutospacing="1"/>
        <w:rPr>
          <w:rFonts w:cstheme="minorHAnsi"/>
        </w:rPr>
      </w:pPr>
      <w:r w:rsidRPr="00272587">
        <w:rPr>
          <w:rFonts w:cstheme="minorHAnsi"/>
        </w:rPr>
        <w:t xml:space="preserve">Allein im Zentrum der flächenmäßig drittgrößten Stadt Deutschlands gibt es eine Menge zu erleben. Um 13 und 15 Uhr geht es mit dem ehemaligen Hausherrn, Uralt-Bürgermeister Julius Beck, auf unterhaltsame Erkundungstour durch das Rathaus. Die Führungen sind kostenfrei, Treffpunkt ist die Eingangstür des Rathauses. Der Rathausturm kann zwischen 10 und 18 Uhr bestiegen werden. </w:t>
      </w:r>
    </w:p>
    <w:p w14:paraId="1714A509" w14:textId="56DB61C5" w:rsidR="00F849FB" w:rsidRPr="00272587" w:rsidRDefault="00F0597E" w:rsidP="00272587">
      <w:pPr>
        <w:spacing w:before="100" w:beforeAutospacing="1"/>
        <w:rPr>
          <w:rFonts w:cstheme="minorHAnsi"/>
        </w:rPr>
      </w:pPr>
      <w:r w:rsidRPr="00272587">
        <w:rPr>
          <w:rFonts w:cstheme="minorHAnsi"/>
        </w:rPr>
        <w:t>Besichtigt werden können ab 10 Uhr die Tourist-Information mit der Alten Löwenapotheke und der historischen Brauausstellung</w:t>
      </w:r>
      <w:r w:rsidR="00F849FB" w:rsidRPr="00272587">
        <w:rPr>
          <w:rFonts w:cstheme="minorHAnsi"/>
        </w:rPr>
        <w:t xml:space="preserve"> im Keller zum Thema</w:t>
      </w:r>
      <w:r w:rsidRPr="00272587">
        <w:rPr>
          <w:rFonts w:cstheme="minorHAnsi"/>
        </w:rPr>
        <w:t xml:space="preserve"> „Auf den Spuren des Reinheitsgebotes“</w:t>
      </w:r>
      <w:r w:rsidR="00F849FB" w:rsidRPr="00272587">
        <w:rPr>
          <w:rFonts w:cstheme="minorHAnsi"/>
        </w:rPr>
        <w:t xml:space="preserve">. Weiterhin </w:t>
      </w:r>
      <w:r w:rsidR="006D472F" w:rsidRPr="00272587">
        <w:rPr>
          <w:rFonts w:cstheme="minorHAnsi"/>
        </w:rPr>
        <w:t>sind</w:t>
      </w:r>
      <w:r w:rsidR="00441E51" w:rsidRPr="00272587">
        <w:rPr>
          <w:rFonts w:cstheme="minorHAnsi"/>
        </w:rPr>
        <w:t xml:space="preserve"> </w:t>
      </w:r>
      <w:r w:rsidR="00F849FB" w:rsidRPr="00272587">
        <w:rPr>
          <w:rFonts w:cstheme="minorHAnsi"/>
        </w:rPr>
        <w:t xml:space="preserve">ab 10 Uhr </w:t>
      </w:r>
      <w:r w:rsidR="00441E51" w:rsidRPr="00272587">
        <w:rPr>
          <w:rFonts w:cstheme="minorHAnsi"/>
        </w:rPr>
        <w:t>das Salzwedeler Tor,</w:t>
      </w:r>
      <w:r w:rsidRPr="00272587">
        <w:rPr>
          <w:rFonts w:cstheme="minorHAnsi"/>
        </w:rPr>
        <w:t xml:space="preserve"> </w:t>
      </w:r>
      <w:r w:rsidR="00F849FB" w:rsidRPr="00272587">
        <w:rPr>
          <w:rFonts w:cstheme="minorHAnsi"/>
        </w:rPr>
        <w:t xml:space="preserve">die Dorfkirchen in Schenkenhorst, </w:t>
      </w:r>
      <w:proofErr w:type="spellStart"/>
      <w:r w:rsidR="00F849FB" w:rsidRPr="00272587">
        <w:rPr>
          <w:rFonts w:cstheme="minorHAnsi"/>
        </w:rPr>
        <w:t>Wiepke</w:t>
      </w:r>
      <w:proofErr w:type="spellEnd"/>
      <w:r w:rsidR="00F849FB" w:rsidRPr="00272587">
        <w:rPr>
          <w:rFonts w:cstheme="minorHAnsi"/>
        </w:rPr>
        <w:t xml:space="preserve"> und Berge sowie das </w:t>
      </w:r>
      <w:proofErr w:type="spellStart"/>
      <w:r w:rsidR="00F849FB" w:rsidRPr="00272587">
        <w:rPr>
          <w:rFonts w:cstheme="minorHAnsi"/>
        </w:rPr>
        <w:t>Zisterziensierinnenkloster</w:t>
      </w:r>
      <w:proofErr w:type="spellEnd"/>
      <w:r w:rsidR="00F849FB" w:rsidRPr="00272587">
        <w:rPr>
          <w:rFonts w:cstheme="minorHAnsi"/>
        </w:rPr>
        <w:t xml:space="preserve"> mit Klostergefängnis in Kloster Neuendorf</w:t>
      </w:r>
      <w:r w:rsidR="00F849FB" w:rsidRPr="00272587">
        <w:rPr>
          <w:rFonts w:cstheme="minorHAnsi"/>
        </w:rPr>
        <w:t xml:space="preserve"> </w:t>
      </w:r>
      <w:r w:rsidR="006D472F" w:rsidRPr="00272587">
        <w:rPr>
          <w:rFonts w:cstheme="minorHAnsi"/>
        </w:rPr>
        <w:t>geöffnet</w:t>
      </w:r>
      <w:r w:rsidR="00F849FB" w:rsidRPr="00272587">
        <w:rPr>
          <w:rFonts w:cstheme="minorHAnsi"/>
        </w:rPr>
        <w:t xml:space="preserve">. Einen vollen Tag bietet das Gut </w:t>
      </w:r>
      <w:proofErr w:type="spellStart"/>
      <w:r w:rsidR="00F849FB" w:rsidRPr="00272587">
        <w:rPr>
          <w:rFonts w:cstheme="minorHAnsi"/>
        </w:rPr>
        <w:t>Lindstedt</w:t>
      </w:r>
      <w:proofErr w:type="spellEnd"/>
      <w:r w:rsidR="00F849FB" w:rsidRPr="00272587">
        <w:rPr>
          <w:rFonts w:cstheme="minorHAnsi"/>
        </w:rPr>
        <w:t xml:space="preserve"> ab 10 Uhr, denn die Gäste können sich neben einem schönen Marktgeschehen auf Führungen durchs Gutshaus und die Scheune um 11 und 14 Uhr sowie auf Bogenschießen ab 13 Uhr freuen.</w:t>
      </w:r>
    </w:p>
    <w:p w14:paraId="3A8CC362" w14:textId="4C9A0CCB" w:rsidR="00F0597E" w:rsidRPr="00272587" w:rsidRDefault="00D05A90" w:rsidP="00272587">
      <w:pPr>
        <w:spacing w:before="100" w:beforeAutospacing="1"/>
        <w:rPr>
          <w:rFonts w:cstheme="minorHAnsi"/>
        </w:rPr>
      </w:pPr>
      <w:r w:rsidRPr="00272587">
        <w:rPr>
          <w:rFonts w:cstheme="minorHAnsi"/>
        </w:rPr>
        <w:t xml:space="preserve">Ab </w:t>
      </w:r>
      <w:r w:rsidR="00F0597E" w:rsidRPr="00272587">
        <w:rPr>
          <w:rFonts w:cstheme="minorHAnsi"/>
        </w:rPr>
        <w:t>11.30 Uhr</w:t>
      </w:r>
      <w:r w:rsidRPr="00272587">
        <w:rPr>
          <w:rFonts w:cstheme="minorHAnsi"/>
        </w:rPr>
        <w:t xml:space="preserve"> sind die Pforten der Marienkirche (mit Turmbesteigung) sowie</w:t>
      </w:r>
      <w:r w:rsidR="00F0597E" w:rsidRPr="00272587">
        <w:rPr>
          <w:rFonts w:cstheme="minorHAnsi"/>
        </w:rPr>
        <w:t xml:space="preserve"> der katholischen Kirche St. Michael geöffnet. Zum </w:t>
      </w:r>
      <w:r w:rsidRPr="00272587">
        <w:rPr>
          <w:rFonts w:cstheme="minorHAnsi"/>
        </w:rPr>
        <w:t>dritten</w:t>
      </w:r>
      <w:r w:rsidR="00F0597E" w:rsidRPr="00272587">
        <w:rPr>
          <w:rFonts w:cstheme="minorHAnsi"/>
        </w:rPr>
        <w:t xml:space="preserve"> Mal dabei ist das Pfarrer-Franz-Haus, in dem von </w:t>
      </w:r>
      <w:r w:rsidRPr="00272587">
        <w:rPr>
          <w:rFonts w:cstheme="minorHAnsi"/>
        </w:rPr>
        <w:t>11</w:t>
      </w:r>
      <w:r w:rsidR="00F0597E" w:rsidRPr="00272587">
        <w:rPr>
          <w:rFonts w:cstheme="minorHAnsi"/>
        </w:rPr>
        <w:t xml:space="preserve"> bis 17 Uhr die </w:t>
      </w:r>
      <w:r w:rsidR="00F0597E" w:rsidRPr="00272587">
        <w:rPr>
          <w:rFonts w:cstheme="minorHAnsi"/>
        </w:rPr>
        <w:lastRenderedPageBreak/>
        <w:t>Knopfausstellung und das imposante Kellergewölbe besichtigt werden können</w:t>
      </w:r>
      <w:r w:rsidRPr="00272587">
        <w:rPr>
          <w:rFonts w:cstheme="minorHAnsi"/>
        </w:rPr>
        <w:t xml:space="preserve">, um 11 Uhr öffnet auch das </w:t>
      </w:r>
      <w:proofErr w:type="spellStart"/>
      <w:r w:rsidRPr="00272587">
        <w:rPr>
          <w:rFonts w:cstheme="minorHAnsi"/>
        </w:rPr>
        <w:t>Förstersche</w:t>
      </w:r>
      <w:proofErr w:type="spellEnd"/>
      <w:r w:rsidRPr="00272587">
        <w:rPr>
          <w:rFonts w:cstheme="minorHAnsi"/>
        </w:rPr>
        <w:t xml:space="preserve"> Haus</w:t>
      </w:r>
      <w:r w:rsidR="00F0597E" w:rsidRPr="00272587">
        <w:rPr>
          <w:rFonts w:cstheme="minorHAnsi"/>
        </w:rPr>
        <w:t xml:space="preserve">. Von 10 bis 14 Uhr ist die </w:t>
      </w:r>
      <w:proofErr w:type="spellStart"/>
      <w:r w:rsidR="00F0597E" w:rsidRPr="00272587">
        <w:rPr>
          <w:rFonts w:cstheme="minorHAnsi"/>
        </w:rPr>
        <w:t>Dannefelder</w:t>
      </w:r>
      <w:proofErr w:type="spellEnd"/>
      <w:r w:rsidR="00F0597E" w:rsidRPr="00272587">
        <w:rPr>
          <w:rFonts w:cstheme="minorHAnsi"/>
        </w:rPr>
        <w:t xml:space="preserve"> Kirche geöffnet</w:t>
      </w:r>
      <w:r w:rsidR="00F849FB" w:rsidRPr="00272587">
        <w:rPr>
          <w:rFonts w:cstheme="minorHAnsi"/>
        </w:rPr>
        <w:t xml:space="preserve">, </w:t>
      </w:r>
      <w:r w:rsidR="00441E51" w:rsidRPr="00272587">
        <w:rPr>
          <w:rFonts w:cstheme="minorHAnsi"/>
        </w:rPr>
        <w:t>v</w:t>
      </w:r>
      <w:r w:rsidR="00F0597E" w:rsidRPr="00272587">
        <w:rPr>
          <w:rFonts w:cstheme="minorHAnsi"/>
        </w:rPr>
        <w:t>on 12 bis 18 Uhr die Schlosskirche</w:t>
      </w:r>
      <w:r w:rsidR="00441E51" w:rsidRPr="00272587">
        <w:rPr>
          <w:rFonts w:cstheme="minorHAnsi"/>
        </w:rPr>
        <w:t xml:space="preserve"> in</w:t>
      </w:r>
      <w:r w:rsidR="00F0597E" w:rsidRPr="00272587">
        <w:rPr>
          <w:rFonts w:cstheme="minorHAnsi"/>
        </w:rPr>
        <w:t xml:space="preserve"> Letzlingen</w:t>
      </w:r>
      <w:r w:rsidRPr="00272587">
        <w:rPr>
          <w:rFonts w:cstheme="minorHAnsi"/>
        </w:rPr>
        <w:t>.</w:t>
      </w:r>
    </w:p>
    <w:p w14:paraId="6B2D2984" w14:textId="7045304E" w:rsidR="00F0597E" w:rsidRPr="00272587" w:rsidRDefault="00441E51" w:rsidP="00272587">
      <w:pPr>
        <w:spacing w:before="100" w:beforeAutospacing="1"/>
        <w:rPr>
          <w:rFonts w:cstheme="minorHAnsi"/>
        </w:rPr>
      </w:pPr>
      <w:r w:rsidRPr="00272587">
        <w:rPr>
          <w:rFonts w:cstheme="minorHAnsi"/>
        </w:rPr>
        <w:t>Besucher sind in der</w:t>
      </w:r>
      <w:r w:rsidR="00F0597E" w:rsidRPr="00272587">
        <w:rPr>
          <w:rFonts w:cstheme="minorHAnsi"/>
        </w:rPr>
        <w:t xml:space="preserve"> Gedenkstätte Feldscheune </w:t>
      </w:r>
      <w:proofErr w:type="spellStart"/>
      <w:r w:rsidR="00F0597E" w:rsidRPr="00272587">
        <w:rPr>
          <w:rFonts w:cstheme="minorHAnsi"/>
        </w:rPr>
        <w:t>Isenschnibbe</w:t>
      </w:r>
      <w:proofErr w:type="spellEnd"/>
      <w:r w:rsidR="00F0597E" w:rsidRPr="00272587">
        <w:rPr>
          <w:rFonts w:cstheme="minorHAnsi"/>
        </w:rPr>
        <w:t xml:space="preserve"> Gardelegen</w:t>
      </w:r>
      <w:r w:rsidRPr="00272587">
        <w:rPr>
          <w:rFonts w:cstheme="minorHAnsi"/>
        </w:rPr>
        <w:t xml:space="preserve"> willkommen</w:t>
      </w:r>
      <w:r w:rsidR="00F0597E" w:rsidRPr="00272587">
        <w:rPr>
          <w:rFonts w:cstheme="minorHAnsi"/>
        </w:rPr>
        <w:t>. Das Außengelände ist ganztägig frei zugänglich</w:t>
      </w:r>
      <w:r w:rsidR="00F849FB" w:rsidRPr="00272587">
        <w:rPr>
          <w:rFonts w:cstheme="minorHAnsi"/>
        </w:rPr>
        <w:t xml:space="preserve">, </w:t>
      </w:r>
      <w:r w:rsidR="00F0597E" w:rsidRPr="00272587">
        <w:rPr>
          <w:rFonts w:cstheme="minorHAnsi"/>
        </w:rPr>
        <w:t xml:space="preserve">das Dokumentationszentrum von 11 bis 17 Uhr. </w:t>
      </w:r>
      <w:r w:rsidR="00D05A90" w:rsidRPr="00272587">
        <w:rPr>
          <w:rFonts w:cstheme="minorHAnsi"/>
        </w:rPr>
        <w:t>Kostenfreie, t</w:t>
      </w:r>
      <w:r w:rsidR="00F0597E" w:rsidRPr="00272587">
        <w:rPr>
          <w:rFonts w:cstheme="minorHAnsi"/>
        </w:rPr>
        <w:t xml:space="preserve">hematische Rundgänge werden um 11 Uhr und </w:t>
      </w:r>
      <w:r w:rsidR="00D05A90" w:rsidRPr="00272587">
        <w:rPr>
          <w:rFonts w:cstheme="minorHAnsi"/>
        </w:rPr>
        <w:t>14</w:t>
      </w:r>
      <w:r w:rsidR="00F0597E" w:rsidRPr="00272587">
        <w:rPr>
          <w:rFonts w:cstheme="minorHAnsi"/>
        </w:rPr>
        <w:t xml:space="preserve"> Uhr</w:t>
      </w:r>
      <w:r w:rsidR="00D05A90" w:rsidRPr="00272587">
        <w:rPr>
          <w:rFonts w:cstheme="minorHAnsi"/>
        </w:rPr>
        <w:t xml:space="preserve"> am </w:t>
      </w:r>
      <w:r w:rsidR="00D05A90" w:rsidRPr="00272587">
        <w:rPr>
          <w:rFonts w:cstheme="minorHAnsi"/>
        </w:rPr>
        <w:t>Ort</w:t>
      </w:r>
      <w:r w:rsidR="00F0597E" w:rsidRPr="00272587">
        <w:rPr>
          <w:rFonts w:cstheme="minorHAnsi"/>
        </w:rPr>
        <w:t xml:space="preserve"> </w:t>
      </w:r>
      <w:r w:rsidR="00D05A90" w:rsidRPr="00272587">
        <w:rPr>
          <w:rFonts w:cstheme="minorHAnsi"/>
        </w:rPr>
        <w:t xml:space="preserve">des </w:t>
      </w:r>
      <w:r w:rsidR="00D05A90" w:rsidRPr="00272587">
        <w:rPr>
          <w:rFonts w:cstheme="minorHAnsi"/>
        </w:rPr>
        <w:t>Massaker</w:t>
      </w:r>
      <w:r w:rsidR="00D05A90" w:rsidRPr="00272587">
        <w:rPr>
          <w:rFonts w:cstheme="minorHAnsi"/>
        </w:rPr>
        <w:t>s</w:t>
      </w:r>
      <w:r w:rsidR="00D05A90" w:rsidRPr="00272587">
        <w:rPr>
          <w:rFonts w:cstheme="minorHAnsi"/>
        </w:rPr>
        <w:t xml:space="preserve"> vom 13. April 1945</w:t>
      </w:r>
      <w:r w:rsidR="00D05A90" w:rsidRPr="00272587">
        <w:rPr>
          <w:rFonts w:cstheme="minorHAnsi"/>
        </w:rPr>
        <w:t xml:space="preserve"> </w:t>
      </w:r>
      <w:r w:rsidR="00F0597E" w:rsidRPr="00272587">
        <w:rPr>
          <w:rFonts w:cstheme="minorHAnsi"/>
        </w:rPr>
        <w:t xml:space="preserve">angeboten. </w:t>
      </w:r>
    </w:p>
    <w:p w14:paraId="0510425F" w14:textId="4B1916E8" w:rsidR="007F1741" w:rsidRPr="00272587" w:rsidRDefault="007F1741" w:rsidP="00272587">
      <w:pPr>
        <w:spacing w:before="100" w:beforeAutospacing="1"/>
        <w:rPr>
          <w:rFonts w:cstheme="minorHAnsi"/>
        </w:rPr>
      </w:pPr>
      <w:r w:rsidRPr="00272587">
        <w:rPr>
          <w:rFonts w:cstheme="minorHAnsi"/>
        </w:rPr>
        <w:t>Musikalischer Abschluss des Tages wird das Konzert „Historische Musik zum Tag des offenen Denkmals“ in der Nikolaikirche sein. Ab 16:30 Uhr</w:t>
      </w:r>
      <w:r w:rsidRPr="00272587">
        <w:rPr>
          <w:rFonts w:cstheme="minorHAnsi"/>
        </w:rPr>
        <w:t xml:space="preserve"> lassen </w:t>
      </w:r>
      <w:r w:rsidRPr="00272587">
        <w:rPr>
          <w:rFonts w:cstheme="minorHAnsi"/>
        </w:rPr>
        <w:t xml:space="preserve">Musikschüler </w:t>
      </w:r>
      <w:r w:rsidRPr="00272587">
        <w:rPr>
          <w:rFonts w:cstheme="minorHAnsi"/>
        </w:rPr>
        <w:t>gemeinsam mit ihren</w:t>
      </w:r>
      <w:r w:rsidR="00441E51" w:rsidRPr="00272587">
        <w:rPr>
          <w:rFonts w:cstheme="minorHAnsi"/>
        </w:rPr>
        <w:t xml:space="preserve"> Lehrern</w:t>
      </w:r>
      <w:r w:rsidRPr="00272587">
        <w:rPr>
          <w:rFonts w:cstheme="minorHAnsi"/>
        </w:rPr>
        <w:t xml:space="preserve"> Melodien aus verschiedenen Epochen und mit unterschiedlichen Instrumenten erklingen. Die Gäste erwartet ein abwechslungsreiches Programm von Klassik über Rock und Pop bis hin zu Jazz.</w:t>
      </w:r>
      <w:r w:rsidRPr="00272587">
        <w:rPr>
          <w:rFonts w:cstheme="minorHAnsi"/>
        </w:rPr>
        <w:t xml:space="preserve"> Der Eintritt ist frei.</w:t>
      </w:r>
    </w:p>
    <w:p w14:paraId="3E9E9208" w14:textId="4FA00A25" w:rsidR="00F0597E" w:rsidRPr="00272587" w:rsidRDefault="00F0597E" w:rsidP="00272587">
      <w:pPr>
        <w:spacing w:before="100" w:beforeAutospacing="1"/>
        <w:rPr>
          <w:rFonts w:cstheme="minorHAnsi"/>
        </w:rPr>
      </w:pPr>
      <w:r w:rsidRPr="00272587">
        <w:rPr>
          <w:rFonts w:cstheme="minorHAnsi"/>
        </w:rPr>
        <w:t xml:space="preserve">Kunst bietet das Galeriegeschoss der Alten Löwenapotheke in der Tourist-Information, Rathausplatz 10. </w:t>
      </w:r>
      <w:r w:rsidR="00D05A90" w:rsidRPr="00272587">
        <w:rPr>
          <w:rFonts w:cstheme="minorHAnsi"/>
        </w:rPr>
        <w:t>Maler Wolfram Schubert stellt von</w:t>
      </w:r>
      <w:r w:rsidRPr="00272587">
        <w:rPr>
          <w:rFonts w:cstheme="minorHAnsi"/>
        </w:rPr>
        <w:t xml:space="preserve"> Freitag bis Sonntag jeweils ab 10 Uhr </w:t>
      </w:r>
      <w:r w:rsidR="00D05A90" w:rsidRPr="00272587">
        <w:rPr>
          <w:rFonts w:cstheme="minorHAnsi"/>
        </w:rPr>
        <w:t>„Reiseimpressionen – Arbeiten auf Papier“</w:t>
      </w:r>
      <w:r w:rsidRPr="00272587">
        <w:rPr>
          <w:rFonts w:cstheme="minorHAnsi"/>
        </w:rPr>
        <w:t xml:space="preserve"> im Rahmen des Kunstfestivals „Wagen &amp; Winnen“ aus. </w:t>
      </w:r>
    </w:p>
    <w:bookmarkEnd w:id="0"/>
    <w:p w14:paraId="64551818" w14:textId="77777777" w:rsidR="00F0597E" w:rsidRPr="00272587" w:rsidRDefault="00F0597E" w:rsidP="00272587">
      <w:pPr>
        <w:pStyle w:val="StandardWeb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72587">
        <w:rPr>
          <w:rFonts w:asciiTheme="minorHAnsi" w:hAnsiTheme="minorHAnsi" w:cstheme="minorHAnsi"/>
          <w:sz w:val="22"/>
          <w:szCs w:val="22"/>
        </w:rPr>
        <w:t>Hansestadt Gardelegen</w:t>
      </w:r>
    </w:p>
    <w:p w14:paraId="2F8A2CBB" w14:textId="2E3C523D" w:rsidR="00272587" w:rsidRPr="00272587" w:rsidRDefault="00F0597E" w:rsidP="00272587">
      <w:pPr>
        <w:pStyle w:val="StandardWeb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72587">
        <w:rPr>
          <w:rFonts w:asciiTheme="minorHAnsi" w:hAnsiTheme="minorHAnsi" w:cstheme="minorHAnsi"/>
          <w:sz w:val="22"/>
          <w:szCs w:val="22"/>
        </w:rPr>
        <w:t>Bildinformation:</w:t>
      </w:r>
      <w:r w:rsidRPr="00272587">
        <w:rPr>
          <w:rFonts w:asciiTheme="minorHAnsi" w:hAnsiTheme="minorHAnsi" w:cstheme="minorHAnsi"/>
          <w:sz w:val="22"/>
          <w:szCs w:val="22"/>
        </w:rPr>
        <w:br/>
      </w:r>
      <w:r w:rsidR="007F1741" w:rsidRPr="00272587">
        <w:rPr>
          <w:rFonts w:asciiTheme="minorHAnsi" w:hAnsiTheme="minorHAnsi" w:cstheme="minorHAnsi"/>
          <w:sz w:val="22"/>
          <w:szCs w:val="22"/>
        </w:rPr>
        <w:t>Diesen</w:t>
      </w:r>
      <w:r w:rsidRPr="0027258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72587">
        <w:rPr>
          <w:rFonts w:asciiTheme="minorHAnsi" w:hAnsiTheme="minorHAnsi" w:cstheme="minorHAnsi"/>
          <w:sz w:val="22"/>
          <w:szCs w:val="22"/>
        </w:rPr>
        <w:t>Tontaler</w:t>
      </w:r>
      <w:proofErr w:type="spellEnd"/>
      <w:r w:rsidRPr="00272587">
        <w:rPr>
          <w:rFonts w:asciiTheme="minorHAnsi" w:hAnsiTheme="minorHAnsi" w:cstheme="minorHAnsi"/>
          <w:sz w:val="22"/>
          <w:szCs w:val="22"/>
        </w:rPr>
        <w:t xml:space="preserve"> erhalten </w:t>
      </w:r>
      <w:r w:rsidR="007F1741" w:rsidRPr="00272587">
        <w:rPr>
          <w:rFonts w:asciiTheme="minorHAnsi" w:hAnsiTheme="minorHAnsi" w:cstheme="minorHAnsi"/>
          <w:sz w:val="22"/>
          <w:szCs w:val="22"/>
        </w:rPr>
        <w:t>Denkmalsbesucher</w:t>
      </w:r>
      <w:r w:rsidRPr="00272587">
        <w:rPr>
          <w:rFonts w:asciiTheme="minorHAnsi" w:hAnsiTheme="minorHAnsi" w:cstheme="minorHAnsi"/>
          <w:sz w:val="22"/>
          <w:szCs w:val="22"/>
        </w:rPr>
        <w:t xml:space="preserve"> in der Tourist-Information</w:t>
      </w:r>
      <w:r w:rsidR="007F1741" w:rsidRPr="00272587">
        <w:rPr>
          <w:rFonts w:asciiTheme="minorHAnsi" w:hAnsiTheme="minorHAnsi" w:cstheme="minorHAnsi"/>
          <w:sz w:val="22"/>
          <w:szCs w:val="22"/>
        </w:rPr>
        <w:t>, wenn sie fünf Sehenswürdigkeiten geschafft haben.</w:t>
      </w:r>
      <w:r w:rsidRPr="00272587">
        <w:rPr>
          <w:rFonts w:asciiTheme="minorHAnsi" w:hAnsiTheme="minorHAnsi" w:cstheme="minorHAnsi"/>
          <w:sz w:val="22"/>
          <w:szCs w:val="22"/>
        </w:rPr>
        <w:br/>
        <w:t>Fotos: Hansestadt Gardelegen</w:t>
      </w:r>
    </w:p>
    <w:p w14:paraId="3B46A256" w14:textId="61D3926B" w:rsidR="00C8757D" w:rsidRPr="00272587" w:rsidRDefault="00C8757D" w:rsidP="00272587">
      <w:pPr>
        <w:pStyle w:val="StandardWeb"/>
        <w:spacing w:line="276" w:lineRule="auto"/>
        <w:rPr>
          <w:rFonts w:asciiTheme="minorHAnsi" w:hAnsiTheme="minorHAnsi" w:cstheme="minorHAnsi"/>
          <w:sz w:val="22"/>
          <w:szCs w:val="22"/>
        </w:rPr>
      </w:pPr>
    </w:p>
    <w:sectPr w:rsidR="00C8757D" w:rsidRPr="002725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3B4E"/>
    <w:multiLevelType w:val="hybridMultilevel"/>
    <w:tmpl w:val="1186B1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CA61D3"/>
    <w:multiLevelType w:val="hybridMultilevel"/>
    <w:tmpl w:val="71A432D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07728E"/>
    <w:multiLevelType w:val="hybridMultilevel"/>
    <w:tmpl w:val="030C4C18"/>
    <w:lvl w:ilvl="0" w:tplc="B83C72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E13689"/>
    <w:multiLevelType w:val="hybridMultilevel"/>
    <w:tmpl w:val="547A47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458700">
    <w:abstractNumId w:val="2"/>
  </w:num>
  <w:num w:numId="2" w16cid:durableId="1625110155">
    <w:abstractNumId w:val="0"/>
  </w:num>
  <w:num w:numId="3" w16cid:durableId="19867885">
    <w:abstractNumId w:val="3"/>
  </w:num>
  <w:num w:numId="4" w16cid:durableId="1224292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28F"/>
    <w:rsid w:val="00001233"/>
    <w:rsid w:val="00001A41"/>
    <w:rsid w:val="00005E97"/>
    <w:rsid w:val="00006986"/>
    <w:rsid w:val="000114CE"/>
    <w:rsid w:val="0001231C"/>
    <w:rsid w:val="00015C29"/>
    <w:rsid w:val="00021546"/>
    <w:rsid w:val="0002428F"/>
    <w:rsid w:val="00035DDD"/>
    <w:rsid w:val="000408F7"/>
    <w:rsid w:val="00047702"/>
    <w:rsid w:val="00047D54"/>
    <w:rsid w:val="00052244"/>
    <w:rsid w:val="0005361E"/>
    <w:rsid w:val="0005397B"/>
    <w:rsid w:val="000546C0"/>
    <w:rsid w:val="00055581"/>
    <w:rsid w:val="00057883"/>
    <w:rsid w:val="00060F80"/>
    <w:rsid w:val="000629F2"/>
    <w:rsid w:val="00063092"/>
    <w:rsid w:val="0006540E"/>
    <w:rsid w:val="00066079"/>
    <w:rsid w:val="00067D5D"/>
    <w:rsid w:val="00077580"/>
    <w:rsid w:val="000819DE"/>
    <w:rsid w:val="00084414"/>
    <w:rsid w:val="0008792F"/>
    <w:rsid w:val="00092140"/>
    <w:rsid w:val="00092F5D"/>
    <w:rsid w:val="000950D7"/>
    <w:rsid w:val="000A7A72"/>
    <w:rsid w:val="000B2742"/>
    <w:rsid w:val="000B4039"/>
    <w:rsid w:val="000B510E"/>
    <w:rsid w:val="000C3324"/>
    <w:rsid w:val="000C362B"/>
    <w:rsid w:val="000C5369"/>
    <w:rsid w:val="000C62AE"/>
    <w:rsid w:val="000D0566"/>
    <w:rsid w:val="000D0DD9"/>
    <w:rsid w:val="000D1C9B"/>
    <w:rsid w:val="000D73FF"/>
    <w:rsid w:val="000E13B8"/>
    <w:rsid w:val="000E5FA5"/>
    <w:rsid w:val="000F1C1A"/>
    <w:rsid w:val="000F7384"/>
    <w:rsid w:val="001034AD"/>
    <w:rsid w:val="001045CA"/>
    <w:rsid w:val="00106BF9"/>
    <w:rsid w:val="001141EE"/>
    <w:rsid w:val="00114F26"/>
    <w:rsid w:val="00120485"/>
    <w:rsid w:val="0012797D"/>
    <w:rsid w:val="00131184"/>
    <w:rsid w:val="0013187E"/>
    <w:rsid w:val="001372DC"/>
    <w:rsid w:val="0014711F"/>
    <w:rsid w:val="00147CE5"/>
    <w:rsid w:val="00151328"/>
    <w:rsid w:val="001527F6"/>
    <w:rsid w:val="00152C47"/>
    <w:rsid w:val="001545A2"/>
    <w:rsid w:val="001656D0"/>
    <w:rsid w:val="00166802"/>
    <w:rsid w:val="001669E5"/>
    <w:rsid w:val="00173983"/>
    <w:rsid w:val="001753F1"/>
    <w:rsid w:val="00175F06"/>
    <w:rsid w:val="00176CD1"/>
    <w:rsid w:val="001773DC"/>
    <w:rsid w:val="00190272"/>
    <w:rsid w:val="00195CE6"/>
    <w:rsid w:val="00197D7F"/>
    <w:rsid w:val="001A0FF5"/>
    <w:rsid w:val="001A1355"/>
    <w:rsid w:val="001A204E"/>
    <w:rsid w:val="001A3002"/>
    <w:rsid w:val="001A372F"/>
    <w:rsid w:val="001A3DA8"/>
    <w:rsid w:val="001A5A18"/>
    <w:rsid w:val="001A6324"/>
    <w:rsid w:val="001B047C"/>
    <w:rsid w:val="001B6553"/>
    <w:rsid w:val="001C124F"/>
    <w:rsid w:val="001C49CE"/>
    <w:rsid w:val="001C4FCB"/>
    <w:rsid w:val="001C5CF2"/>
    <w:rsid w:val="001D3F18"/>
    <w:rsid w:val="001E152B"/>
    <w:rsid w:val="001E21EB"/>
    <w:rsid w:val="001E3E7A"/>
    <w:rsid w:val="001E7EE1"/>
    <w:rsid w:val="001F0E0A"/>
    <w:rsid w:val="001F26C2"/>
    <w:rsid w:val="001F2B46"/>
    <w:rsid w:val="001F3D18"/>
    <w:rsid w:val="001F4085"/>
    <w:rsid w:val="0020231B"/>
    <w:rsid w:val="00204035"/>
    <w:rsid w:val="0020550F"/>
    <w:rsid w:val="00205E54"/>
    <w:rsid w:val="002071F1"/>
    <w:rsid w:val="002118A1"/>
    <w:rsid w:val="002157F7"/>
    <w:rsid w:val="00216360"/>
    <w:rsid w:val="00226F73"/>
    <w:rsid w:val="002271DF"/>
    <w:rsid w:val="002359E7"/>
    <w:rsid w:val="00243F6B"/>
    <w:rsid w:val="00250FE6"/>
    <w:rsid w:val="0025194C"/>
    <w:rsid w:val="00251B13"/>
    <w:rsid w:val="00252DF0"/>
    <w:rsid w:val="00253BBA"/>
    <w:rsid w:val="002612DD"/>
    <w:rsid w:val="002640E4"/>
    <w:rsid w:val="00266F9B"/>
    <w:rsid w:val="00272587"/>
    <w:rsid w:val="00277B9D"/>
    <w:rsid w:val="00285C2C"/>
    <w:rsid w:val="00286015"/>
    <w:rsid w:val="00287DF7"/>
    <w:rsid w:val="0029253D"/>
    <w:rsid w:val="002968DA"/>
    <w:rsid w:val="00297278"/>
    <w:rsid w:val="002A20C7"/>
    <w:rsid w:val="002A653F"/>
    <w:rsid w:val="002C2D4F"/>
    <w:rsid w:val="002C4F76"/>
    <w:rsid w:val="002C4F97"/>
    <w:rsid w:val="002C5C91"/>
    <w:rsid w:val="002D4238"/>
    <w:rsid w:val="002D42EB"/>
    <w:rsid w:val="002D527B"/>
    <w:rsid w:val="002D5D77"/>
    <w:rsid w:val="002E0A4E"/>
    <w:rsid w:val="002E6664"/>
    <w:rsid w:val="002E7BCD"/>
    <w:rsid w:val="002F2C57"/>
    <w:rsid w:val="002F345D"/>
    <w:rsid w:val="002F492D"/>
    <w:rsid w:val="00302CC6"/>
    <w:rsid w:val="00304869"/>
    <w:rsid w:val="0031138C"/>
    <w:rsid w:val="00317825"/>
    <w:rsid w:val="00317CF4"/>
    <w:rsid w:val="00320CDF"/>
    <w:rsid w:val="00323ECB"/>
    <w:rsid w:val="00326564"/>
    <w:rsid w:val="003273F2"/>
    <w:rsid w:val="0033152D"/>
    <w:rsid w:val="00340ADF"/>
    <w:rsid w:val="003413CC"/>
    <w:rsid w:val="00345B10"/>
    <w:rsid w:val="00352094"/>
    <w:rsid w:val="003566D6"/>
    <w:rsid w:val="00360177"/>
    <w:rsid w:val="00361016"/>
    <w:rsid w:val="00365D3C"/>
    <w:rsid w:val="003702FB"/>
    <w:rsid w:val="0037141C"/>
    <w:rsid w:val="00373C83"/>
    <w:rsid w:val="00377C77"/>
    <w:rsid w:val="00381071"/>
    <w:rsid w:val="003815D4"/>
    <w:rsid w:val="003829F8"/>
    <w:rsid w:val="00390E5E"/>
    <w:rsid w:val="00394474"/>
    <w:rsid w:val="00396254"/>
    <w:rsid w:val="00397661"/>
    <w:rsid w:val="003B7A8F"/>
    <w:rsid w:val="003C0C56"/>
    <w:rsid w:val="003C2D6B"/>
    <w:rsid w:val="003C300A"/>
    <w:rsid w:val="003D0513"/>
    <w:rsid w:val="003D324A"/>
    <w:rsid w:val="003D580B"/>
    <w:rsid w:val="003E322F"/>
    <w:rsid w:val="003E3BA6"/>
    <w:rsid w:val="003F0C8B"/>
    <w:rsid w:val="003F73FD"/>
    <w:rsid w:val="003F7BC6"/>
    <w:rsid w:val="00401B0C"/>
    <w:rsid w:val="0040248E"/>
    <w:rsid w:val="00415679"/>
    <w:rsid w:val="00431296"/>
    <w:rsid w:val="00433F8F"/>
    <w:rsid w:val="0043574C"/>
    <w:rsid w:val="004408E8"/>
    <w:rsid w:val="00441E51"/>
    <w:rsid w:val="00442B12"/>
    <w:rsid w:val="004434EE"/>
    <w:rsid w:val="0044747A"/>
    <w:rsid w:val="004505B1"/>
    <w:rsid w:val="00451840"/>
    <w:rsid w:val="00452345"/>
    <w:rsid w:val="004527F7"/>
    <w:rsid w:val="004548C7"/>
    <w:rsid w:val="004551D9"/>
    <w:rsid w:val="004559CE"/>
    <w:rsid w:val="00455D2A"/>
    <w:rsid w:val="00462476"/>
    <w:rsid w:val="00464992"/>
    <w:rsid w:val="00465891"/>
    <w:rsid w:val="0046696F"/>
    <w:rsid w:val="0046713C"/>
    <w:rsid w:val="0049262D"/>
    <w:rsid w:val="0049348F"/>
    <w:rsid w:val="00493685"/>
    <w:rsid w:val="004939C8"/>
    <w:rsid w:val="004A3791"/>
    <w:rsid w:val="004A3BCE"/>
    <w:rsid w:val="004B118F"/>
    <w:rsid w:val="004B4D7B"/>
    <w:rsid w:val="004B4DE9"/>
    <w:rsid w:val="004B4EC9"/>
    <w:rsid w:val="004C416C"/>
    <w:rsid w:val="004C4661"/>
    <w:rsid w:val="004C479B"/>
    <w:rsid w:val="004D514E"/>
    <w:rsid w:val="004D77A8"/>
    <w:rsid w:val="004E3886"/>
    <w:rsid w:val="004E3A50"/>
    <w:rsid w:val="004E6B6F"/>
    <w:rsid w:val="004E71CC"/>
    <w:rsid w:val="004F1E99"/>
    <w:rsid w:val="004F2CC1"/>
    <w:rsid w:val="004F449F"/>
    <w:rsid w:val="004F4811"/>
    <w:rsid w:val="00510515"/>
    <w:rsid w:val="00510F7D"/>
    <w:rsid w:val="00514169"/>
    <w:rsid w:val="005146CB"/>
    <w:rsid w:val="00526BD9"/>
    <w:rsid w:val="00532324"/>
    <w:rsid w:val="005339B3"/>
    <w:rsid w:val="0053559C"/>
    <w:rsid w:val="00536652"/>
    <w:rsid w:val="005372B5"/>
    <w:rsid w:val="0054023D"/>
    <w:rsid w:val="00541090"/>
    <w:rsid w:val="00553065"/>
    <w:rsid w:val="00556E06"/>
    <w:rsid w:val="0056397F"/>
    <w:rsid w:val="00582FB6"/>
    <w:rsid w:val="00583731"/>
    <w:rsid w:val="00584279"/>
    <w:rsid w:val="00584407"/>
    <w:rsid w:val="00584F0A"/>
    <w:rsid w:val="0058585D"/>
    <w:rsid w:val="0058738A"/>
    <w:rsid w:val="00590DE4"/>
    <w:rsid w:val="0059167A"/>
    <w:rsid w:val="00594FD8"/>
    <w:rsid w:val="00595224"/>
    <w:rsid w:val="005A0435"/>
    <w:rsid w:val="005A7D20"/>
    <w:rsid w:val="005B09A8"/>
    <w:rsid w:val="005B0B89"/>
    <w:rsid w:val="005B498E"/>
    <w:rsid w:val="005B68EF"/>
    <w:rsid w:val="005C7322"/>
    <w:rsid w:val="005C798C"/>
    <w:rsid w:val="005D2EC0"/>
    <w:rsid w:val="005D4089"/>
    <w:rsid w:val="005D6B29"/>
    <w:rsid w:val="005E1AA5"/>
    <w:rsid w:val="005E5972"/>
    <w:rsid w:val="005E5DBD"/>
    <w:rsid w:val="005F288D"/>
    <w:rsid w:val="005F6DF4"/>
    <w:rsid w:val="00602E93"/>
    <w:rsid w:val="0060623B"/>
    <w:rsid w:val="006104C4"/>
    <w:rsid w:val="00610A9F"/>
    <w:rsid w:val="00611605"/>
    <w:rsid w:val="006120F1"/>
    <w:rsid w:val="00613D44"/>
    <w:rsid w:val="00616648"/>
    <w:rsid w:val="00617352"/>
    <w:rsid w:val="00617AF3"/>
    <w:rsid w:val="00621064"/>
    <w:rsid w:val="006233B2"/>
    <w:rsid w:val="006274D9"/>
    <w:rsid w:val="00627D96"/>
    <w:rsid w:val="00632D71"/>
    <w:rsid w:val="00636CFA"/>
    <w:rsid w:val="00644BB2"/>
    <w:rsid w:val="006454CC"/>
    <w:rsid w:val="006472D1"/>
    <w:rsid w:val="00650BF9"/>
    <w:rsid w:val="0065594A"/>
    <w:rsid w:val="00655B1E"/>
    <w:rsid w:val="00661F18"/>
    <w:rsid w:val="006647BB"/>
    <w:rsid w:val="00665E75"/>
    <w:rsid w:val="00677738"/>
    <w:rsid w:val="00677748"/>
    <w:rsid w:val="00677EA3"/>
    <w:rsid w:val="00681BA2"/>
    <w:rsid w:val="006856EC"/>
    <w:rsid w:val="00686563"/>
    <w:rsid w:val="006A0275"/>
    <w:rsid w:val="006A3CE2"/>
    <w:rsid w:val="006C012D"/>
    <w:rsid w:val="006C135A"/>
    <w:rsid w:val="006C2A04"/>
    <w:rsid w:val="006D300C"/>
    <w:rsid w:val="006D472F"/>
    <w:rsid w:val="006D5EAC"/>
    <w:rsid w:val="006E6770"/>
    <w:rsid w:val="006F0F1C"/>
    <w:rsid w:val="006F29CD"/>
    <w:rsid w:val="006F6C77"/>
    <w:rsid w:val="007070E1"/>
    <w:rsid w:val="00714C98"/>
    <w:rsid w:val="00725B35"/>
    <w:rsid w:val="00726BE6"/>
    <w:rsid w:val="00741D73"/>
    <w:rsid w:val="00742DC4"/>
    <w:rsid w:val="00745D3C"/>
    <w:rsid w:val="00752ABC"/>
    <w:rsid w:val="00755D76"/>
    <w:rsid w:val="00756001"/>
    <w:rsid w:val="0076236E"/>
    <w:rsid w:val="00771197"/>
    <w:rsid w:val="00782748"/>
    <w:rsid w:val="00783A14"/>
    <w:rsid w:val="007852AC"/>
    <w:rsid w:val="00791C05"/>
    <w:rsid w:val="007936DE"/>
    <w:rsid w:val="007A11EA"/>
    <w:rsid w:val="007A30B7"/>
    <w:rsid w:val="007A5CDF"/>
    <w:rsid w:val="007A6D55"/>
    <w:rsid w:val="007A7430"/>
    <w:rsid w:val="007B28DA"/>
    <w:rsid w:val="007B3F38"/>
    <w:rsid w:val="007B52D3"/>
    <w:rsid w:val="007B6250"/>
    <w:rsid w:val="007C0055"/>
    <w:rsid w:val="007C0FC3"/>
    <w:rsid w:val="007C36F0"/>
    <w:rsid w:val="007C6C92"/>
    <w:rsid w:val="007D7271"/>
    <w:rsid w:val="007E22E2"/>
    <w:rsid w:val="007E2EEA"/>
    <w:rsid w:val="007E3982"/>
    <w:rsid w:val="007E4689"/>
    <w:rsid w:val="007F1741"/>
    <w:rsid w:val="007F2802"/>
    <w:rsid w:val="007F35BC"/>
    <w:rsid w:val="007F4ECB"/>
    <w:rsid w:val="007F6C21"/>
    <w:rsid w:val="00800430"/>
    <w:rsid w:val="008009AA"/>
    <w:rsid w:val="00803D80"/>
    <w:rsid w:val="00814468"/>
    <w:rsid w:val="00814961"/>
    <w:rsid w:val="0083071F"/>
    <w:rsid w:val="008312E5"/>
    <w:rsid w:val="00832E5C"/>
    <w:rsid w:val="00834B86"/>
    <w:rsid w:val="00835300"/>
    <w:rsid w:val="00837EDE"/>
    <w:rsid w:val="00852322"/>
    <w:rsid w:val="0085250E"/>
    <w:rsid w:val="00853598"/>
    <w:rsid w:val="0085618C"/>
    <w:rsid w:val="00864428"/>
    <w:rsid w:val="008659A1"/>
    <w:rsid w:val="0087749E"/>
    <w:rsid w:val="00881540"/>
    <w:rsid w:val="00882DF2"/>
    <w:rsid w:val="00884051"/>
    <w:rsid w:val="0088478D"/>
    <w:rsid w:val="0088530D"/>
    <w:rsid w:val="00890AF5"/>
    <w:rsid w:val="008A044D"/>
    <w:rsid w:val="008A0C29"/>
    <w:rsid w:val="008A33BD"/>
    <w:rsid w:val="008A519E"/>
    <w:rsid w:val="008A69E8"/>
    <w:rsid w:val="008A785E"/>
    <w:rsid w:val="008B4F5E"/>
    <w:rsid w:val="008B5B83"/>
    <w:rsid w:val="008C0C6B"/>
    <w:rsid w:val="008C1CB6"/>
    <w:rsid w:val="008C2CA5"/>
    <w:rsid w:val="008C5113"/>
    <w:rsid w:val="008D1970"/>
    <w:rsid w:val="008D431A"/>
    <w:rsid w:val="008D4ABE"/>
    <w:rsid w:val="008E10B8"/>
    <w:rsid w:val="008E1907"/>
    <w:rsid w:val="008E3205"/>
    <w:rsid w:val="008E4BA7"/>
    <w:rsid w:val="008E6DB3"/>
    <w:rsid w:val="008F4315"/>
    <w:rsid w:val="008F4396"/>
    <w:rsid w:val="008F77D9"/>
    <w:rsid w:val="00907111"/>
    <w:rsid w:val="009123E4"/>
    <w:rsid w:val="009174EE"/>
    <w:rsid w:val="00921026"/>
    <w:rsid w:val="0092170A"/>
    <w:rsid w:val="00926244"/>
    <w:rsid w:val="0092715E"/>
    <w:rsid w:val="0093466C"/>
    <w:rsid w:val="00940D7E"/>
    <w:rsid w:val="009422FA"/>
    <w:rsid w:val="0094302D"/>
    <w:rsid w:val="00944008"/>
    <w:rsid w:val="00947CA0"/>
    <w:rsid w:val="009529FF"/>
    <w:rsid w:val="0095337F"/>
    <w:rsid w:val="00960A5D"/>
    <w:rsid w:val="009620B0"/>
    <w:rsid w:val="00973490"/>
    <w:rsid w:val="00973518"/>
    <w:rsid w:val="009743D7"/>
    <w:rsid w:val="009754F9"/>
    <w:rsid w:val="009767EB"/>
    <w:rsid w:val="00982150"/>
    <w:rsid w:val="00982EA9"/>
    <w:rsid w:val="00983F36"/>
    <w:rsid w:val="00991F09"/>
    <w:rsid w:val="0099265E"/>
    <w:rsid w:val="0099433B"/>
    <w:rsid w:val="009A0875"/>
    <w:rsid w:val="009A3202"/>
    <w:rsid w:val="009B12D0"/>
    <w:rsid w:val="009B2CDE"/>
    <w:rsid w:val="009B6715"/>
    <w:rsid w:val="009C0393"/>
    <w:rsid w:val="009C2910"/>
    <w:rsid w:val="009C427A"/>
    <w:rsid w:val="009C4E9A"/>
    <w:rsid w:val="009C6899"/>
    <w:rsid w:val="009C759E"/>
    <w:rsid w:val="009D0123"/>
    <w:rsid w:val="009D1AB8"/>
    <w:rsid w:val="009D5AC7"/>
    <w:rsid w:val="009E2607"/>
    <w:rsid w:val="009E2769"/>
    <w:rsid w:val="009E6FB5"/>
    <w:rsid w:val="009F30A9"/>
    <w:rsid w:val="009F5A0B"/>
    <w:rsid w:val="00A01F52"/>
    <w:rsid w:val="00A06FB9"/>
    <w:rsid w:val="00A14B7F"/>
    <w:rsid w:val="00A17637"/>
    <w:rsid w:val="00A34141"/>
    <w:rsid w:val="00A34381"/>
    <w:rsid w:val="00A3503F"/>
    <w:rsid w:val="00A351F4"/>
    <w:rsid w:val="00A50508"/>
    <w:rsid w:val="00A51A8C"/>
    <w:rsid w:val="00A577CA"/>
    <w:rsid w:val="00A601AC"/>
    <w:rsid w:val="00A60797"/>
    <w:rsid w:val="00A60808"/>
    <w:rsid w:val="00A618D9"/>
    <w:rsid w:val="00A7314D"/>
    <w:rsid w:val="00A756E2"/>
    <w:rsid w:val="00A8153F"/>
    <w:rsid w:val="00A81DB8"/>
    <w:rsid w:val="00A82E7B"/>
    <w:rsid w:val="00A93EE7"/>
    <w:rsid w:val="00A94623"/>
    <w:rsid w:val="00A95A23"/>
    <w:rsid w:val="00A97541"/>
    <w:rsid w:val="00AA13AD"/>
    <w:rsid w:val="00AA6907"/>
    <w:rsid w:val="00AB2119"/>
    <w:rsid w:val="00AB2EB7"/>
    <w:rsid w:val="00AB41C9"/>
    <w:rsid w:val="00AB77A4"/>
    <w:rsid w:val="00AC0275"/>
    <w:rsid w:val="00AD3CAB"/>
    <w:rsid w:val="00AD55A7"/>
    <w:rsid w:val="00AE0FB2"/>
    <w:rsid w:val="00AE1083"/>
    <w:rsid w:val="00AE129F"/>
    <w:rsid w:val="00AE4DB6"/>
    <w:rsid w:val="00AE5714"/>
    <w:rsid w:val="00AE5925"/>
    <w:rsid w:val="00AE601C"/>
    <w:rsid w:val="00AF7039"/>
    <w:rsid w:val="00B00F3C"/>
    <w:rsid w:val="00B0229E"/>
    <w:rsid w:val="00B0309A"/>
    <w:rsid w:val="00B04C27"/>
    <w:rsid w:val="00B277E8"/>
    <w:rsid w:val="00B331DA"/>
    <w:rsid w:val="00B36115"/>
    <w:rsid w:val="00B4170B"/>
    <w:rsid w:val="00B503F2"/>
    <w:rsid w:val="00B512D0"/>
    <w:rsid w:val="00B5171C"/>
    <w:rsid w:val="00B51D2F"/>
    <w:rsid w:val="00B577C0"/>
    <w:rsid w:val="00B6213C"/>
    <w:rsid w:val="00B63434"/>
    <w:rsid w:val="00B658D5"/>
    <w:rsid w:val="00B66788"/>
    <w:rsid w:val="00B67478"/>
    <w:rsid w:val="00B71A76"/>
    <w:rsid w:val="00B73333"/>
    <w:rsid w:val="00B733B4"/>
    <w:rsid w:val="00B733F8"/>
    <w:rsid w:val="00B739D5"/>
    <w:rsid w:val="00B90313"/>
    <w:rsid w:val="00B90A86"/>
    <w:rsid w:val="00B9406A"/>
    <w:rsid w:val="00BA07FC"/>
    <w:rsid w:val="00BA59A3"/>
    <w:rsid w:val="00BA5ED0"/>
    <w:rsid w:val="00BB3D11"/>
    <w:rsid w:val="00BB457D"/>
    <w:rsid w:val="00BB4ED1"/>
    <w:rsid w:val="00BC514B"/>
    <w:rsid w:val="00BD09BD"/>
    <w:rsid w:val="00BD3A4D"/>
    <w:rsid w:val="00BE1509"/>
    <w:rsid w:val="00BE29EA"/>
    <w:rsid w:val="00BE3C98"/>
    <w:rsid w:val="00BF08A2"/>
    <w:rsid w:val="00C0502C"/>
    <w:rsid w:val="00C05274"/>
    <w:rsid w:val="00C127AF"/>
    <w:rsid w:val="00C179BA"/>
    <w:rsid w:val="00C21909"/>
    <w:rsid w:val="00C22DEA"/>
    <w:rsid w:val="00C244F4"/>
    <w:rsid w:val="00C32041"/>
    <w:rsid w:val="00C33DFA"/>
    <w:rsid w:val="00C34F19"/>
    <w:rsid w:val="00C41F2D"/>
    <w:rsid w:val="00C447AF"/>
    <w:rsid w:val="00C45872"/>
    <w:rsid w:val="00C45D88"/>
    <w:rsid w:val="00C5152D"/>
    <w:rsid w:val="00C51752"/>
    <w:rsid w:val="00C53A52"/>
    <w:rsid w:val="00C55C0B"/>
    <w:rsid w:val="00C64987"/>
    <w:rsid w:val="00C657DC"/>
    <w:rsid w:val="00C666AE"/>
    <w:rsid w:val="00C80629"/>
    <w:rsid w:val="00C81585"/>
    <w:rsid w:val="00C85310"/>
    <w:rsid w:val="00C86799"/>
    <w:rsid w:val="00C8757D"/>
    <w:rsid w:val="00C93FC1"/>
    <w:rsid w:val="00C94DC3"/>
    <w:rsid w:val="00C95B30"/>
    <w:rsid w:val="00C97806"/>
    <w:rsid w:val="00CA4C92"/>
    <w:rsid w:val="00CB0989"/>
    <w:rsid w:val="00CB0F9C"/>
    <w:rsid w:val="00CB208B"/>
    <w:rsid w:val="00CC0F3B"/>
    <w:rsid w:val="00CC6E65"/>
    <w:rsid w:val="00CD69E4"/>
    <w:rsid w:val="00CE129A"/>
    <w:rsid w:val="00CE5EB6"/>
    <w:rsid w:val="00CE64EC"/>
    <w:rsid w:val="00CE6D6D"/>
    <w:rsid w:val="00CF026C"/>
    <w:rsid w:val="00CF0C11"/>
    <w:rsid w:val="00CF3CF2"/>
    <w:rsid w:val="00CF6804"/>
    <w:rsid w:val="00D0028D"/>
    <w:rsid w:val="00D00EE6"/>
    <w:rsid w:val="00D03E74"/>
    <w:rsid w:val="00D05630"/>
    <w:rsid w:val="00D05A90"/>
    <w:rsid w:val="00D10794"/>
    <w:rsid w:val="00D107EA"/>
    <w:rsid w:val="00D10908"/>
    <w:rsid w:val="00D1698F"/>
    <w:rsid w:val="00D16C39"/>
    <w:rsid w:val="00D16C98"/>
    <w:rsid w:val="00D21B45"/>
    <w:rsid w:val="00D323E4"/>
    <w:rsid w:val="00D33352"/>
    <w:rsid w:val="00D34F63"/>
    <w:rsid w:val="00D40E3A"/>
    <w:rsid w:val="00D41D00"/>
    <w:rsid w:val="00D45CD9"/>
    <w:rsid w:val="00D47649"/>
    <w:rsid w:val="00D505F3"/>
    <w:rsid w:val="00D52F88"/>
    <w:rsid w:val="00D56199"/>
    <w:rsid w:val="00D64D96"/>
    <w:rsid w:val="00D66B89"/>
    <w:rsid w:val="00D73989"/>
    <w:rsid w:val="00D75C7E"/>
    <w:rsid w:val="00D823CC"/>
    <w:rsid w:val="00D85D35"/>
    <w:rsid w:val="00D877D7"/>
    <w:rsid w:val="00D941F9"/>
    <w:rsid w:val="00DA2E05"/>
    <w:rsid w:val="00DA4D92"/>
    <w:rsid w:val="00DB3BBF"/>
    <w:rsid w:val="00DC4EE2"/>
    <w:rsid w:val="00DD6DE8"/>
    <w:rsid w:val="00DD7C65"/>
    <w:rsid w:val="00DE1FE8"/>
    <w:rsid w:val="00DE2AA2"/>
    <w:rsid w:val="00DE40AE"/>
    <w:rsid w:val="00DE6F1B"/>
    <w:rsid w:val="00DF3125"/>
    <w:rsid w:val="00DF47FA"/>
    <w:rsid w:val="00E016E7"/>
    <w:rsid w:val="00E01C2D"/>
    <w:rsid w:val="00E02BDB"/>
    <w:rsid w:val="00E07487"/>
    <w:rsid w:val="00E07DDC"/>
    <w:rsid w:val="00E07ED8"/>
    <w:rsid w:val="00E11410"/>
    <w:rsid w:val="00E13B97"/>
    <w:rsid w:val="00E23684"/>
    <w:rsid w:val="00E239D4"/>
    <w:rsid w:val="00E2695A"/>
    <w:rsid w:val="00E26B0B"/>
    <w:rsid w:val="00E2743D"/>
    <w:rsid w:val="00E30E78"/>
    <w:rsid w:val="00E3476F"/>
    <w:rsid w:val="00E34F2F"/>
    <w:rsid w:val="00E36928"/>
    <w:rsid w:val="00E37C6A"/>
    <w:rsid w:val="00E4237A"/>
    <w:rsid w:val="00E42F9E"/>
    <w:rsid w:val="00E4574D"/>
    <w:rsid w:val="00E50C36"/>
    <w:rsid w:val="00E510AB"/>
    <w:rsid w:val="00E512CC"/>
    <w:rsid w:val="00E51BD3"/>
    <w:rsid w:val="00E52978"/>
    <w:rsid w:val="00E53753"/>
    <w:rsid w:val="00E55956"/>
    <w:rsid w:val="00E575D5"/>
    <w:rsid w:val="00E746FC"/>
    <w:rsid w:val="00E74E34"/>
    <w:rsid w:val="00E763A7"/>
    <w:rsid w:val="00E7669D"/>
    <w:rsid w:val="00E76A89"/>
    <w:rsid w:val="00E82928"/>
    <w:rsid w:val="00E84527"/>
    <w:rsid w:val="00E95AE9"/>
    <w:rsid w:val="00E97528"/>
    <w:rsid w:val="00EA7AD2"/>
    <w:rsid w:val="00EB1269"/>
    <w:rsid w:val="00EB286F"/>
    <w:rsid w:val="00EB4442"/>
    <w:rsid w:val="00EC06DF"/>
    <w:rsid w:val="00EC0BD8"/>
    <w:rsid w:val="00EC2474"/>
    <w:rsid w:val="00EC4EE8"/>
    <w:rsid w:val="00ED089C"/>
    <w:rsid w:val="00ED08B5"/>
    <w:rsid w:val="00ED0EF7"/>
    <w:rsid w:val="00ED2742"/>
    <w:rsid w:val="00ED41E9"/>
    <w:rsid w:val="00ED4E5A"/>
    <w:rsid w:val="00EE1FF8"/>
    <w:rsid w:val="00EE662F"/>
    <w:rsid w:val="00EF51F4"/>
    <w:rsid w:val="00F027A1"/>
    <w:rsid w:val="00F02EEC"/>
    <w:rsid w:val="00F05807"/>
    <w:rsid w:val="00F0597E"/>
    <w:rsid w:val="00F276E1"/>
    <w:rsid w:val="00F33675"/>
    <w:rsid w:val="00F41603"/>
    <w:rsid w:val="00F41E39"/>
    <w:rsid w:val="00F45BDA"/>
    <w:rsid w:val="00F46A2B"/>
    <w:rsid w:val="00F556BE"/>
    <w:rsid w:val="00F56DFA"/>
    <w:rsid w:val="00F62345"/>
    <w:rsid w:val="00F6707A"/>
    <w:rsid w:val="00F7200A"/>
    <w:rsid w:val="00F734A1"/>
    <w:rsid w:val="00F752DD"/>
    <w:rsid w:val="00F839B4"/>
    <w:rsid w:val="00F849FB"/>
    <w:rsid w:val="00F9258A"/>
    <w:rsid w:val="00F93896"/>
    <w:rsid w:val="00F9421B"/>
    <w:rsid w:val="00F94FAA"/>
    <w:rsid w:val="00F95808"/>
    <w:rsid w:val="00FA0ED4"/>
    <w:rsid w:val="00FA4854"/>
    <w:rsid w:val="00FB4C3F"/>
    <w:rsid w:val="00FC05B5"/>
    <w:rsid w:val="00FD5BF0"/>
    <w:rsid w:val="00FD76BC"/>
    <w:rsid w:val="00FD7EB9"/>
    <w:rsid w:val="00FE0FE6"/>
    <w:rsid w:val="00FE3A28"/>
    <w:rsid w:val="00FE653C"/>
    <w:rsid w:val="00FF14C2"/>
    <w:rsid w:val="00FF3838"/>
    <w:rsid w:val="00FF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EB9D1"/>
  <w15:docId w15:val="{050E92E0-6DF3-4F7E-BED6-899AA50B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840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next w:val="Standard"/>
    <w:link w:val="berschrift2Zchn"/>
    <w:uiPriority w:val="9"/>
    <w:unhideWhenUsed/>
    <w:qFormat/>
    <w:rsid w:val="00326564"/>
    <w:pPr>
      <w:keepNext/>
      <w:keepLines/>
      <w:spacing w:line="259" w:lineRule="auto"/>
      <w:ind w:left="32" w:hanging="10"/>
      <w:outlineLvl w:val="1"/>
    </w:pPr>
    <w:rPr>
      <w:rFonts w:ascii="Times New Roman" w:eastAsia="Times New Roman" w:hAnsi="Times New Roman" w:cs="Times New Roman"/>
      <w:color w:val="000000"/>
      <w:sz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42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428F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3E3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E322F"/>
    <w:rPr>
      <w:color w:val="0000FF"/>
      <w:u w:val="single"/>
    </w:rPr>
  </w:style>
  <w:style w:type="paragraph" w:customStyle="1" w:styleId="Default">
    <w:name w:val="Default"/>
    <w:rsid w:val="00BB457D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27D96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27D96"/>
    <w:rPr>
      <w:rFonts w:ascii="Consolas" w:hAnsi="Consolas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rsid w:val="00326564"/>
    <w:rPr>
      <w:rFonts w:ascii="Times New Roman" w:eastAsia="Times New Roman" w:hAnsi="Times New Roman" w:cs="Times New Roman"/>
      <w:color w:val="000000"/>
      <w:sz w:val="26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840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ett">
    <w:name w:val="Strong"/>
    <w:basedOn w:val="Absatz-Standardschriftart"/>
    <w:uiPriority w:val="22"/>
    <w:qFormat/>
    <w:rsid w:val="003413CC"/>
    <w:rPr>
      <w:b/>
      <w:bCs/>
    </w:rPr>
  </w:style>
  <w:style w:type="character" w:customStyle="1" w:styleId="highlight">
    <w:name w:val="highlight"/>
    <w:basedOn w:val="Absatz-Standardschriftart"/>
    <w:rsid w:val="00CC6E65"/>
  </w:style>
  <w:style w:type="character" w:customStyle="1" w:styleId="markedcontent">
    <w:name w:val="markedcontent"/>
    <w:basedOn w:val="Absatz-Standardschriftart"/>
    <w:rsid w:val="00CC6E65"/>
  </w:style>
  <w:style w:type="paragraph" w:customStyle="1" w:styleId="fp-paragraph">
    <w:name w:val="fp-paragraph"/>
    <w:basedOn w:val="Standard"/>
    <w:rsid w:val="00814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hgkelc">
    <w:name w:val="hgkelc"/>
    <w:basedOn w:val="Absatz-Standardschriftart"/>
    <w:rsid w:val="003C0C56"/>
  </w:style>
  <w:style w:type="character" w:customStyle="1" w:styleId="bumpedfont15">
    <w:name w:val="bumpedfont15"/>
    <w:basedOn w:val="Absatz-Standardschriftart"/>
    <w:rsid w:val="0094302D"/>
  </w:style>
  <w:style w:type="character" w:styleId="NichtaufgelsteErwhnung">
    <w:name w:val="Unresolved Mention"/>
    <w:basedOn w:val="Absatz-Standardschriftart"/>
    <w:uiPriority w:val="99"/>
    <w:semiHidden/>
    <w:unhideWhenUsed/>
    <w:rsid w:val="00830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0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90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8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9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Winkelmann</dc:creator>
  <cp:lastModifiedBy>Marten Ilka</cp:lastModifiedBy>
  <cp:revision>327</cp:revision>
  <dcterms:created xsi:type="dcterms:W3CDTF">2021-08-02T08:08:00Z</dcterms:created>
  <dcterms:modified xsi:type="dcterms:W3CDTF">2026-09-09T07:38:00Z</dcterms:modified>
</cp:coreProperties>
</file>