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CED49" w14:textId="3E3E9AB4" w:rsidR="00626D7E" w:rsidRDefault="00626D7E" w:rsidP="00BD2564">
      <w:pPr>
        <w:rPr>
          <w:b/>
          <w:bCs/>
        </w:rPr>
      </w:pPr>
      <w:r>
        <w:rPr>
          <w:b/>
          <w:bCs/>
        </w:rPr>
        <w:t>Pressemitteilung:</w:t>
      </w:r>
    </w:p>
    <w:p w14:paraId="7FB88361" w14:textId="77777777" w:rsidR="003B020C" w:rsidRPr="003B020C" w:rsidRDefault="003B020C" w:rsidP="003B020C">
      <w:r w:rsidRPr="003B020C">
        <w:t>Neuer Büchertauschschrank am Roniger Hof lädt zum Stöbern und Tauschen ein</w:t>
      </w:r>
    </w:p>
    <w:p w14:paraId="64951A72" w14:textId="77777777" w:rsidR="003B020C" w:rsidRPr="003B020C" w:rsidRDefault="003B020C" w:rsidP="003B020C">
      <w:r w:rsidRPr="003B020C">
        <w:t>Linz am Rhein. Bücher weitergeben, neue Geschichten entdecken und miteinander ins Gespräch kommen: Auf dem Spielplatzgelände am Akazienweg im Stadtteil Roniger Hof steht ab sofort der erste Büchertauschschrank in Linz am Rhein zur Verfügung.</w:t>
      </w:r>
    </w:p>
    <w:p w14:paraId="47246B25" w14:textId="77777777" w:rsidR="003B020C" w:rsidRPr="003B020C" w:rsidRDefault="003B020C" w:rsidP="003B020C">
      <w:r w:rsidRPr="003B020C">
        <w:t xml:space="preserve">Entstanden ist das Projekt auf Initiative engagierter Anwohnerinnen und Anwohner aus dem Interessenkreis Linz-Roniger Hof. Auch das Team des </w:t>
      </w:r>
      <w:proofErr w:type="spellStart"/>
      <w:r w:rsidRPr="003B020C">
        <w:t>LiteraturSofas</w:t>
      </w:r>
      <w:proofErr w:type="spellEnd"/>
      <w:r w:rsidRPr="003B020C">
        <w:t xml:space="preserve"> Linz hatte sich für einen öffentlichen Büchertauschschrank eingesetzt. Die Stadt Linz am Rhein griff die Idee gerne auf und stellte den Schrank auf dem Spielplatzgelände am Roniger Hof auf. Gemeinsam mit der 1. Beigeordneten der Stadt Linz, Ruth Zimmermann, wurde er nun erstmals mit Büchern bestückt.</w:t>
      </w:r>
    </w:p>
    <w:p w14:paraId="5B2F3B36" w14:textId="77777777" w:rsidR="003B020C" w:rsidRPr="003B020C" w:rsidRDefault="003B020C" w:rsidP="003B020C">
      <w:r w:rsidRPr="003B020C">
        <w:t xml:space="preserve">„Wir freuen uns sehr, dass es nun den ersten Büchertauschschrank in Linz gibt und damit ein Ort entstanden ist, an dem Bücher unkompliziert weitergegeben und neu entdeckt werden können“, freut sich Liz Lehmann stellvertretend für das </w:t>
      </w:r>
      <w:proofErr w:type="spellStart"/>
      <w:r w:rsidRPr="003B020C">
        <w:t>LiteraturSofa</w:t>
      </w:r>
      <w:proofErr w:type="spellEnd"/>
      <w:r w:rsidRPr="003B020C">
        <w:t xml:space="preserve"> Linz.</w:t>
      </w:r>
    </w:p>
    <w:p w14:paraId="3DFF7F7A" w14:textId="77777777" w:rsidR="003B020C" w:rsidRPr="003B020C" w:rsidRDefault="003B020C" w:rsidP="003B020C">
      <w:r w:rsidRPr="003B020C">
        <w:t>Das Prinzip des Büchertauschs ist einfach: Gut erhaltene Bücher können kostenlos in den Schrank gestellt und andere Bücher mitgenommen werden. So soll ein abwechslungsreiches Angebot entstehen, das zum Lesen, Tauschen und Entdecken einlädt. Interessierte Bürgerinnen und Bürger können den Büchertauschschrank bereits jetzt nutzen.</w:t>
      </w:r>
    </w:p>
    <w:p w14:paraId="0DCA44A3" w14:textId="77777777" w:rsidR="003B020C" w:rsidRPr="003B020C" w:rsidRDefault="003B020C" w:rsidP="003B020C">
      <w:r w:rsidRPr="003B020C">
        <w:t xml:space="preserve">Die Betreuung übernehmen Liz Lehmann vom </w:t>
      </w:r>
      <w:proofErr w:type="spellStart"/>
      <w:r w:rsidRPr="003B020C">
        <w:t>LiteraturSofa</w:t>
      </w:r>
      <w:proofErr w:type="spellEnd"/>
      <w:r w:rsidRPr="003B020C">
        <w:t xml:space="preserve"> Linz und Stephanie Collu vom Interessenkreis Linz-Roniger Hof. Sie stehen bei Fragen und Anregungen rund um den Büchertauschschrank gerne als Ansprechpartnerinnen zur Verfügung.</w:t>
      </w:r>
    </w:p>
    <w:p w14:paraId="23B7E879" w14:textId="77777777" w:rsidR="003B020C" w:rsidRPr="003B020C" w:rsidRDefault="003B020C" w:rsidP="003B020C">
      <w:r w:rsidRPr="003B020C">
        <w:t>Offiziell eingeweiht wird der neue Büchertauschschrank am Sonntag, 27. September 2026, um 15:00 Uhr. Die Einweihung findet im Rahmen einer Wein-Lesung am Roniger Hof statt. Alle interessierten Bürgerinnen und Bürger sind herzlich eingeladen, dabei zu sein.</w:t>
      </w:r>
    </w:p>
    <w:p w14:paraId="615E39D4" w14:textId="77777777" w:rsidR="003B020C" w:rsidRPr="003B020C" w:rsidRDefault="003B020C" w:rsidP="003B020C">
      <w:r w:rsidRPr="003B020C">
        <w:t>Mit dem neuen Angebot erhält der Stadtteil einen weiteren Treffpunkt, der die Freude am Lesen fördern und zugleich den Austausch innerhalb der Nachbarschaft unterstützen soll.</w:t>
      </w:r>
    </w:p>
    <w:p w14:paraId="5AC4E0DD" w14:textId="48418365" w:rsidR="00F3051C" w:rsidRDefault="00BD2564">
      <w:r>
        <w:rPr>
          <w:b/>
          <w:bCs/>
        </w:rPr>
        <w:t>Bildunterschrift</w:t>
      </w:r>
      <w:r w:rsidRPr="00BD2564">
        <w:rPr>
          <w:b/>
          <w:bCs/>
        </w:rPr>
        <w:t>:</w:t>
      </w:r>
      <w:r w:rsidRPr="00BD2564">
        <w:t xml:space="preserve"> Der neue Büchertauschschrank am Roniger Hof wurde erstmals bestückt. Mit dabei waren Dieter Lehmann, Stadtrat, Liz Lehmann vom </w:t>
      </w:r>
      <w:proofErr w:type="spellStart"/>
      <w:r w:rsidRPr="00BD2564">
        <w:t>LiteraturSofa</w:t>
      </w:r>
      <w:proofErr w:type="spellEnd"/>
      <w:r w:rsidRPr="00BD2564">
        <w:t xml:space="preserve"> Linz, die 1. Beigeordnete Ruth Zimmermann sowie Stephanie Collu und Stefan Baumeister vom Interessenkreis Linz-Roniger Hof.</w:t>
      </w:r>
    </w:p>
    <w:sectPr w:rsidR="00F3051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564"/>
    <w:rsid w:val="000F0AF9"/>
    <w:rsid w:val="003B020C"/>
    <w:rsid w:val="003B0D51"/>
    <w:rsid w:val="00626D7E"/>
    <w:rsid w:val="00744621"/>
    <w:rsid w:val="00BD2564"/>
    <w:rsid w:val="00CF5A80"/>
    <w:rsid w:val="00DB5523"/>
    <w:rsid w:val="00E63070"/>
    <w:rsid w:val="00F305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C3281"/>
  <w15:chartTrackingRefBased/>
  <w15:docId w15:val="{98F7777C-FCBF-4672-A957-B0A6A7881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D25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BD25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BD2564"/>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BD2564"/>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BD2564"/>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BD256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D256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D256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D256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D2564"/>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BD2564"/>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BD2564"/>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BD2564"/>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BD2564"/>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BD256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D256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D256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D2564"/>
    <w:rPr>
      <w:rFonts w:eastAsiaTheme="majorEastAsia" w:cstheme="majorBidi"/>
      <w:color w:val="272727" w:themeColor="text1" w:themeTint="D8"/>
    </w:rPr>
  </w:style>
  <w:style w:type="paragraph" w:styleId="Titel">
    <w:name w:val="Title"/>
    <w:basedOn w:val="Standard"/>
    <w:next w:val="Standard"/>
    <w:link w:val="TitelZchn"/>
    <w:uiPriority w:val="10"/>
    <w:qFormat/>
    <w:rsid w:val="00BD25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D256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D256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D256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D256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D2564"/>
    <w:rPr>
      <w:i/>
      <w:iCs/>
      <w:color w:val="404040" w:themeColor="text1" w:themeTint="BF"/>
    </w:rPr>
  </w:style>
  <w:style w:type="paragraph" w:styleId="Listenabsatz">
    <w:name w:val="List Paragraph"/>
    <w:basedOn w:val="Standard"/>
    <w:uiPriority w:val="34"/>
    <w:qFormat/>
    <w:rsid w:val="00BD2564"/>
    <w:pPr>
      <w:ind w:left="720"/>
      <w:contextualSpacing/>
    </w:pPr>
  </w:style>
  <w:style w:type="character" w:styleId="IntensiveHervorhebung">
    <w:name w:val="Intense Emphasis"/>
    <w:basedOn w:val="Absatz-Standardschriftart"/>
    <w:uiPriority w:val="21"/>
    <w:qFormat/>
    <w:rsid w:val="00BD2564"/>
    <w:rPr>
      <w:i/>
      <w:iCs/>
      <w:color w:val="2F5496" w:themeColor="accent1" w:themeShade="BF"/>
    </w:rPr>
  </w:style>
  <w:style w:type="paragraph" w:styleId="IntensivesZitat">
    <w:name w:val="Intense Quote"/>
    <w:basedOn w:val="Standard"/>
    <w:next w:val="Standard"/>
    <w:link w:val="IntensivesZitatZchn"/>
    <w:uiPriority w:val="30"/>
    <w:qFormat/>
    <w:rsid w:val="00BD25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BD2564"/>
    <w:rPr>
      <w:i/>
      <w:iCs/>
      <w:color w:val="2F5496" w:themeColor="accent1" w:themeShade="BF"/>
    </w:rPr>
  </w:style>
  <w:style w:type="character" w:styleId="IntensiverVerweis">
    <w:name w:val="Intense Reference"/>
    <w:basedOn w:val="Absatz-Standardschriftart"/>
    <w:uiPriority w:val="32"/>
    <w:qFormat/>
    <w:rsid w:val="00BD256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318</Words>
  <Characters>2009</Characters>
  <Application>Microsoft Office Word</Application>
  <DocSecurity>0</DocSecurity>
  <Lines>16</Lines>
  <Paragraphs>4</Paragraphs>
  <ScaleCrop>false</ScaleCrop>
  <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Katharina Frings</dc:creator>
  <cp:keywords/>
  <dc:description/>
  <cp:lastModifiedBy>Katharina Frings</cp:lastModifiedBy>
  <cp:revision>4</cp:revision>
  <dcterms:created xsi:type="dcterms:W3CDTF">2026-08-24T13:01:00Z</dcterms:created>
  <dcterms:modified xsi:type="dcterms:W3CDTF">2026-08-24T14:59:00Z</dcterms:modified>
</cp:coreProperties>
</file>