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2CD20B" w14:textId="504AB523" w:rsidR="00BE660A" w:rsidRPr="00FE2C83" w:rsidRDefault="00BE660A" w:rsidP="00BE660A">
      <w:pPr>
        <w:pStyle w:val="bkph2Kopf"/>
      </w:pPr>
      <w:r>
        <w:t xml:space="preserve">Pressemitteilung lfd. Nr. </w:t>
      </w:r>
      <w:r w:rsidR="00FF7BA8">
        <w:t>145</w:t>
      </w:r>
      <w:r>
        <w:br/>
        <w:t>Stadt</w:t>
      </w:r>
      <w:r w:rsidRPr="00FE2C83">
        <w:t xml:space="preserve"> Bad Kissingen, </w:t>
      </w:r>
      <w:r w:rsidR="00FF7BA8">
        <w:t>26</w:t>
      </w:r>
      <w:r w:rsidRPr="00FE2C83">
        <w:t>.</w:t>
      </w:r>
      <w:r w:rsidR="00FF7BA8">
        <w:t>10</w:t>
      </w:r>
      <w:r w:rsidRPr="00FE2C83">
        <w:t>.20</w:t>
      </w:r>
      <w:r>
        <w:t>26</w:t>
      </w:r>
    </w:p>
    <w:p w14:paraId="7382A082" w14:textId="066C02CA" w:rsidR="00BE660A" w:rsidRPr="00FE2C83" w:rsidRDefault="00B31B38" w:rsidP="00BE660A">
      <w:pPr>
        <w:pStyle w:val="bkph1Kopf"/>
        <w:spacing w:before="400" w:line="400" w:lineRule="exact"/>
      </w:pPr>
      <w:r>
        <w:t>Sportehrung der STadt in neuem Format</w:t>
      </w:r>
    </w:p>
    <w:p w14:paraId="75549FBC" w14:textId="073F0E93" w:rsidR="00BE660A" w:rsidRPr="00FE2C83" w:rsidRDefault="00B73CD8" w:rsidP="00BE660A">
      <w:pPr>
        <w:pStyle w:val="bkph2Text"/>
        <w:spacing w:after="100"/>
      </w:pPr>
      <w:r>
        <w:t>Verleihung im Rossini-Saal</w:t>
      </w:r>
      <w:r w:rsidR="00B31B38">
        <w:t xml:space="preserve"> – Vorschläge bis 22. November möglich</w:t>
      </w:r>
    </w:p>
    <w:p w14:paraId="2C3A0055" w14:textId="127821B9" w:rsidR="00B31B38" w:rsidRDefault="007D7E26" w:rsidP="00B31B38">
      <w:pPr>
        <w:pStyle w:val="Fliesstext"/>
      </w:pPr>
      <w:r w:rsidRPr="007D7E26">
        <w:t xml:space="preserve">Oberbürgermeister Dr. Dirk Vogel richtet die Sportehrung der Stadt Bad Kissingen neu aus und wertet sie damit deutlich auf: </w:t>
      </w:r>
      <w:r w:rsidR="00B31B38" w:rsidRPr="00B31B38">
        <w:t xml:space="preserve">Am Freitag, 5. Februar 2027, um 17 Uhr werden im Rossini-Saal neben der bewährten Ehrung nach festgelegten Kriterien erstmals drei „Hanni-Möhler-Preise“ und der </w:t>
      </w:r>
      <w:r>
        <w:t xml:space="preserve">von ihm gestiftete </w:t>
      </w:r>
      <w:r w:rsidR="00B31B38" w:rsidRPr="00B31B38">
        <w:t>„Albert-</w:t>
      </w:r>
      <w:proofErr w:type="spellStart"/>
      <w:r w:rsidR="00B31B38" w:rsidRPr="00B31B38">
        <w:t>Köpplin</w:t>
      </w:r>
      <w:proofErr w:type="spellEnd"/>
      <w:r w:rsidR="00B31B38" w:rsidRPr="00B31B38">
        <w:t>-Preis“ verliehen. Vereine können erfolgreiche Sportlerinnen und Sportler, Mannschaften sowie verdiente Persönlichkeiten bis Sonntag, 22. November, melden.</w:t>
      </w:r>
    </w:p>
    <w:p w14:paraId="6771FFF9" w14:textId="77777777" w:rsidR="004E40AD" w:rsidRDefault="004E40AD" w:rsidP="00B31B38">
      <w:pPr>
        <w:pStyle w:val="Fliesstext"/>
      </w:pPr>
    </w:p>
    <w:p w14:paraId="15F1F900" w14:textId="143DD3DE" w:rsidR="004E40AD" w:rsidRDefault="007D7E26" w:rsidP="00B31B38">
      <w:pPr>
        <w:pStyle w:val="Fliesstext"/>
      </w:pPr>
      <w:r w:rsidRPr="007D7E26">
        <w:t>Mit dem neuen Format will Dr. Vogel besondere sportliche Leistungen und besonderes Engagement noch sichtbarer würdigen.</w:t>
      </w:r>
      <w:r>
        <w:t xml:space="preserve"> „</w:t>
      </w:r>
      <w:r w:rsidR="004E40AD">
        <w:t>Ziel</w:t>
      </w:r>
      <w:r>
        <w:t xml:space="preserve"> ist es, Besonderes besonders hervorzuheben“</w:t>
      </w:r>
      <w:r w:rsidR="004E40AD">
        <w:t xml:space="preserve">, erläutert </w:t>
      </w:r>
      <w:r>
        <w:t xml:space="preserve">der </w:t>
      </w:r>
      <w:r w:rsidR="004E40AD">
        <w:t>Oberbürgermeister. „</w:t>
      </w:r>
      <w:r w:rsidR="004E40AD" w:rsidRPr="00B31B38">
        <w:t xml:space="preserve">Doch wie entscheiden wir, was im vergangenen Jahr wirklich herausragend war? Das ist gar nicht so einfach. Deswegen haben wir regionale Sportexperten mit Menschen aus dem Vereinswesen und der Stadtgesellschaft in einer Jury zusammengebracht. Sie sollen diese Entscheidung aus ihren unterschiedlichen Blickwinkeln treffen“, </w:t>
      </w:r>
      <w:r w:rsidR="004E40AD">
        <w:t>so Dr. Vogel weiter.</w:t>
      </w:r>
    </w:p>
    <w:p w14:paraId="7B6FA173" w14:textId="77777777" w:rsidR="004E40AD" w:rsidRDefault="004E40AD" w:rsidP="00B31B38">
      <w:pPr>
        <w:pStyle w:val="Fliesstext"/>
      </w:pPr>
    </w:p>
    <w:p w14:paraId="563D1F31" w14:textId="77777777" w:rsidR="004E40AD" w:rsidRPr="00B31B38" w:rsidRDefault="004E40AD" w:rsidP="004E40AD">
      <w:pPr>
        <w:pStyle w:val="bkph2Text"/>
        <w:spacing w:after="100"/>
      </w:pPr>
      <w:r w:rsidRPr="00B31B38">
        <w:t>Neue Preiskategorien</w:t>
      </w:r>
    </w:p>
    <w:p w14:paraId="38B2FD73" w14:textId="77777777" w:rsidR="004E40AD" w:rsidRDefault="004E40AD" w:rsidP="004E40AD">
      <w:pPr>
        <w:pStyle w:val="Fliesstext"/>
      </w:pPr>
      <w:r w:rsidRPr="00B31B38">
        <w:t>Die Preisträgerinnen und Preisträger werden von einer Jury ausgewählt, der Oberbürgermeister Dr. Dirk Vogel, Karsten Scheuring (Vorsitzender des Vereinsbeirats), Jürgen Schmitt (Sportredakteur der Saale-Zeitung), Michael Potschka (ehemaliger Gymnasiallehrer für Sport), Laura Pfülb (Rosenkönigin) und Dagmar Ziegler (Mitglied des Vereinsbeirats) angehören.</w:t>
      </w:r>
    </w:p>
    <w:p w14:paraId="46840295" w14:textId="77777777" w:rsidR="00B31B38" w:rsidRPr="00B31B38" w:rsidRDefault="00B31B38" w:rsidP="00B31B38">
      <w:pPr>
        <w:pStyle w:val="Fliesstext"/>
      </w:pPr>
    </w:p>
    <w:p w14:paraId="46FD93A9" w14:textId="4AD871A1" w:rsidR="00B31B38" w:rsidRDefault="00B31B38" w:rsidP="00B31B38">
      <w:pPr>
        <w:pStyle w:val="Fliesstext"/>
      </w:pPr>
      <w:r w:rsidRPr="00B31B38">
        <w:t>Die reguläre Ehrung erfolgreicher Athletinnen und Athleten bleibt bestehen. Ergänzt wird sie künftig durch</w:t>
      </w:r>
      <w:r w:rsidR="004E40AD">
        <w:t xml:space="preserve"> </w:t>
      </w:r>
      <w:r w:rsidRPr="00B31B38">
        <w:t>zwei neue Auszeichnungen.</w:t>
      </w:r>
    </w:p>
    <w:p w14:paraId="09168CE5" w14:textId="16D7A923" w:rsidR="00B31B38" w:rsidRDefault="00B31B38" w:rsidP="00B31B38">
      <w:pPr>
        <w:pStyle w:val="Fliesstext"/>
      </w:pPr>
      <w:r w:rsidRPr="00B31B38">
        <w:t xml:space="preserve">Drei mit jeweils 500 Euro dotierte </w:t>
      </w:r>
      <w:r w:rsidRPr="00B31B38">
        <w:rPr>
          <w:b/>
          <w:bCs/>
        </w:rPr>
        <w:t>Hanni-Möhler-Preise</w:t>
      </w:r>
      <w:r w:rsidRPr="00B31B38">
        <w:t xml:space="preserve"> würdigen besonders herausragende sportliche Leistungen im Kalenderjahr 2026 oder in der Saison 2025/26. </w:t>
      </w:r>
      <w:r w:rsidR="00741CB4">
        <w:t xml:space="preserve">Gesponsert werden die Preise von der </w:t>
      </w:r>
      <w:r w:rsidR="00741CB4" w:rsidRPr="00741CB4">
        <w:t>Firma</w:t>
      </w:r>
      <w:r w:rsidR="00741CB4" w:rsidRPr="00741CB4">
        <w:t xml:space="preserve"> Grünig KG aus Albertshausen</w:t>
      </w:r>
      <w:r w:rsidR="00741CB4" w:rsidRPr="00741CB4">
        <w:t>, der Firma</w:t>
      </w:r>
      <w:r w:rsidR="00741CB4" w:rsidRPr="00741CB4">
        <w:t xml:space="preserve"> </w:t>
      </w:r>
      <w:proofErr w:type="spellStart"/>
      <w:r w:rsidR="00741CB4" w:rsidRPr="00741CB4">
        <w:t>Laboklin</w:t>
      </w:r>
      <w:proofErr w:type="spellEnd"/>
      <w:r w:rsidR="00741CB4" w:rsidRPr="00741CB4">
        <w:t xml:space="preserve"> aus Bad Kissingen</w:t>
      </w:r>
      <w:r w:rsidR="00741CB4" w:rsidRPr="00741CB4">
        <w:t xml:space="preserve"> sowie der Firma</w:t>
      </w:r>
      <w:r w:rsidR="00741CB4" w:rsidRPr="00741CB4">
        <w:t xml:space="preserve"> Pro Care Management aus Bad Kissingen</w:t>
      </w:r>
      <w:r w:rsidR="00741CB4" w:rsidRPr="00741CB4">
        <w:t>.</w:t>
      </w:r>
    </w:p>
    <w:p w14:paraId="4127E025" w14:textId="67E988AE" w:rsidR="00B31B38" w:rsidRDefault="00B31B38" w:rsidP="00B31B38">
      <w:pPr>
        <w:pStyle w:val="Fliesstext"/>
      </w:pPr>
      <w:r w:rsidRPr="00B31B38">
        <w:t xml:space="preserve">Zudem stiftet </w:t>
      </w:r>
      <w:r w:rsidR="007D7E26">
        <w:t>Dr. Vogel</w:t>
      </w:r>
      <w:r w:rsidRPr="00B31B38">
        <w:t xml:space="preserve"> den mit 500 Euro dotierten </w:t>
      </w:r>
      <w:r w:rsidRPr="00B31B38">
        <w:rPr>
          <w:b/>
          <w:bCs/>
        </w:rPr>
        <w:t>Albert-</w:t>
      </w:r>
      <w:proofErr w:type="spellStart"/>
      <w:r w:rsidRPr="00B31B38">
        <w:rPr>
          <w:b/>
          <w:bCs/>
        </w:rPr>
        <w:t>Köpplin</w:t>
      </w:r>
      <w:proofErr w:type="spellEnd"/>
      <w:r w:rsidRPr="00B31B38">
        <w:rPr>
          <w:b/>
          <w:bCs/>
        </w:rPr>
        <w:t>-Preis</w:t>
      </w:r>
      <w:r w:rsidRPr="00B31B38">
        <w:t>. Er zeichnet besonderes Engagement für die Integration von Menschen mit Migrationshintergrund im und durch den Sport aus.</w:t>
      </w:r>
    </w:p>
    <w:p w14:paraId="68D6BA35" w14:textId="77777777" w:rsidR="00B31B38" w:rsidRPr="00B31B38" w:rsidRDefault="00B31B38" w:rsidP="00B31B38">
      <w:pPr>
        <w:pStyle w:val="Fliesstext"/>
      </w:pPr>
    </w:p>
    <w:p w14:paraId="61AA4CE6" w14:textId="77777777" w:rsidR="00B31B38" w:rsidRPr="00B31B38" w:rsidRDefault="00B31B38" w:rsidP="00B31B38">
      <w:pPr>
        <w:pStyle w:val="bkph2Text"/>
        <w:spacing w:after="100"/>
      </w:pPr>
      <w:r w:rsidRPr="00B31B38">
        <w:t>Bewährte Ehrung bleibt</w:t>
      </w:r>
    </w:p>
    <w:p w14:paraId="5D550585" w14:textId="77777777" w:rsidR="00B31B38" w:rsidRPr="00B31B38" w:rsidRDefault="00B31B38" w:rsidP="00B31B38">
      <w:pPr>
        <w:pStyle w:val="Fliesstext"/>
      </w:pPr>
      <w:r w:rsidRPr="00B31B38">
        <w:t xml:space="preserve">Geehrt werden weiterhin Sportlerinnen und Sportler, die in Bad Kissingen wohnen oder für einen Bad Kissinger Verein tätig sind oder waren. Voraussetzung sind entsprechende Leistungen in Meisterschaften der Sportfachverbände des DOSB – </w:t>
      </w:r>
      <w:r w:rsidRPr="00B31B38">
        <w:lastRenderedPageBreak/>
        <w:t>etwa internationale Berufungen, herausragende Leistungen in der jeweiligen Sportart oder Platzierungen bei Deutschen, Süddeutschen, Bayerischen, Nordbayerischen sowie Unterfränkischen Meisterschaften.</w:t>
      </w:r>
    </w:p>
    <w:p w14:paraId="21C1A3B9" w14:textId="678E563F" w:rsidR="00B31B38" w:rsidRDefault="00B31B38" w:rsidP="00B31B38">
      <w:pPr>
        <w:pStyle w:val="Fliesstext"/>
      </w:pPr>
      <w:r w:rsidRPr="00B31B38">
        <w:t>Auch Meisterschaften und Aufstiege von Erwachsenen- und Jugendmannschaften sowie besondere und langjährige Verdienste um den Verein</w:t>
      </w:r>
      <w:r w:rsidR="00C4149D">
        <w:t>s</w:t>
      </w:r>
      <w:r w:rsidRPr="00B31B38">
        <w:t>sport können gemeldet werden.</w:t>
      </w:r>
    </w:p>
    <w:p w14:paraId="6B10999C" w14:textId="77777777" w:rsidR="00B31B38" w:rsidRPr="00B31B38" w:rsidRDefault="00B31B38" w:rsidP="00B31B38">
      <w:pPr>
        <w:pStyle w:val="Fliesstext"/>
      </w:pPr>
    </w:p>
    <w:p w14:paraId="1CB2B2F8" w14:textId="77777777" w:rsidR="00B31B38" w:rsidRPr="00B31B38" w:rsidRDefault="00B31B38" w:rsidP="00B31B38">
      <w:pPr>
        <w:pStyle w:val="bkph2Text"/>
        <w:spacing w:after="100"/>
      </w:pPr>
      <w:r w:rsidRPr="00B31B38">
        <w:t>Meldung bis 22. November</w:t>
      </w:r>
    </w:p>
    <w:p w14:paraId="0E88A7DE" w14:textId="77777777" w:rsidR="00B31B38" w:rsidRPr="00B31B38" w:rsidRDefault="00B31B38" w:rsidP="00B31B38">
      <w:pPr>
        <w:pStyle w:val="Fliesstext"/>
      </w:pPr>
      <w:r w:rsidRPr="00B31B38">
        <w:t xml:space="preserve">Vorschläge für alle Kategorien können die Bad Kissinger Sportvereine und die Jury bis Sonntag, 22. November, über das Online-Formular unter </w:t>
      </w:r>
      <w:r w:rsidRPr="00B31B38">
        <w:rPr>
          <w:b/>
          <w:bCs/>
        </w:rPr>
        <w:t>www.badkissingen.de/sportehrung</w:t>
      </w:r>
      <w:r w:rsidRPr="00B31B38">
        <w:t xml:space="preserve"> einreichen. Selbstbewerbungen sind nicht möglich. Verspätet eingereichte Meldungen können nicht berücksichtigt werden.</w:t>
      </w:r>
    </w:p>
    <w:p w14:paraId="2B9CA5F9" w14:textId="77777777" w:rsidR="00B31B38" w:rsidRPr="00B31B38" w:rsidRDefault="00B31B38" w:rsidP="00B31B38">
      <w:pPr>
        <w:pStyle w:val="Fliesstext"/>
      </w:pPr>
      <w:r w:rsidRPr="00B31B38">
        <w:t>Die Details zur Veranstaltung werden den Geehrten mit der Einladung übermittelt, die an die Vereinsvorsitzenden beziehungsweise die jeweiligen Ansprechpersonen verschickt wird.</w:t>
      </w:r>
    </w:p>
    <w:p w14:paraId="7B995988" w14:textId="77777777" w:rsidR="00B31B38" w:rsidRDefault="00B31B38" w:rsidP="00BE660A">
      <w:pPr>
        <w:pStyle w:val="bkpstandard"/>
      </w:pPr>
    </w:p>
    <w:p w14:paraId="68047BE2" w14:textId="1D8EC3B1" w:rsidR="00B31B38" w:rsidRDefault="00B31B38" w:rsidP="00BE660A">
      <w:pPr>
        <w:pStyle w:val="bkpstandard"/>
      </w:pPr>
      <w:r>
        <w:t xml:space="preserve">BU: Der </w:t>
      </w:r>
      <w:r w:rsidR="004E40AD">
        <w:t>Sportehrungs-</w:t>
      </w:r>
      <w:r>
        <w:t xml:space="preserve">Jury gehören an: </w:t>
      </w:r>
      <w:r w:rsidR="004E40AD">
        <w:t>(von links) Karsten Scheuring, Jürgen Schmitt, Oberbürgermeister Dr. Dirk Vogel, Dagmar Ziegler, Laura Pfülb, Michael Potschka.</w:t>
      </w:r>
    </w:p>
    <w:p w14:paraId="1A09B76B" w14:textId="680CC3A6" w:rsidR="00BE660A" w:rsidRDefault="00B31B38" w:rsidP="00BE660A">
      <w:pPr>
        <w:pStyle w:val="bkpstandard"/>
      </w:pPr>
      <w:r>
        <w:t>Foto Ben Kiesel</w:t>
      </w:r>
      <w:r w:rsidR="00BE660A">
        <w:t>.</w:t>
      </w:r>
    </w:p>
    <w:p w14:paraId="01CE3C39" w14:textId="77777777" w:rsidR="00BE660A" w:rsidRDefault="00BE660A" w:rsidP="00BE660A">
      <w:pPr>
        <w:pStyle w:val="bkpstandard"/>
        <w:rPr>
          <w:i/>
        </w:rPr>
      </w:pPr>
    </w:p>
    <w:p w14:paraId="5FE8FA99" w14:textId="77777777" w:rsidR="00BE660A" w:rsidRDefault="00BE660A" w:rsidP="00BE660A">
      <w:pPr>
        <w:pStyle w:val="bkpstandard"/>
        <w:rPr>
          <w:i/>
        </w:rPr>
      </w:pPr>
    </w:p>
    <w:p w14:paraId="07E299A7" w14:textId="77777777" w:rsidR="00BE660A" w:rsidRPr="007C0B61" w:rsidRDefault="00BE660A" w:rsidP="00BE660A">
      <w:pPr>
        <w:pStyle w:val="bkpstandard"/>
        <w:rPr>
          <w:i/>
        </w:rPr>
      </w:pPr>
      <w:r>
        <w:rPr>
          <w:i/>
        </w:rPr>
        <w:t>Wir bitten um redaktionelle Verwertung</w:t>
      </w:r>
    </w:p>
    <w:p w14:paraId="7CB22459" w14:textId="77777777" w:rsidR="00966ABC" w:rsidRDefault="00966ABC" w:rsidP="00966ABC">
      <w:pPr>
        <w:pStyle w:val="bkpstandard"/>
        <w:ind w:left="720"/>
      </w:pPr>
    </w:p>
    <w:p w14:paraId="5929618B" w14:textId="77777777" w:rsidR="00E66A08" w:rsidRDefault="00E66A08" w:rsidP="0089331B">
      <w:pPr>
        <w:pStyle w:val="bkpstandard"/>
      </w:pPr>
    </w:p>
    <w:p w14:paraId="238FEB0A" w14:textId="77777777" w:rsidR="00FE2C83" w:rsidRPr="00FE2C83" w:rsidRDefault="00FE2C83" w:rsidP="00FE2C83">
      <w:pPr>
        <w:pStyle w:val="bkpstandard"/>
      </w:pPr>
      <w:r w:rsidRPr="00FE2C83">
        <w:t>Pressekontakt:</w:t>
      </w:r>
    </w:p>
    <w:p w14:paraId="6338946E" w14:textId="77777777" w:rsidR="00FE2C83" w:rsidRPr="00FE2C83" w:rsidRDefault="00FE2C83" w:rsidP="00FE2C83">
      <w:pPr>
        <w:pStyle w:val="bkpstandard"/>
        <w:rPr>
          <w:rFonts w:ascii="GazetteLTStd-Roman" w:hAnsi="GazetteLTStd-Roman" w:cs="GazetteLTStd-Roman"/>
          <w:color w:val="000000"/>
          <w:spacing w:val="3"/>
          <w:szCs w:val="18"/>
        </w:rPr>
      </w:pPr>
    </w:p>
    <w:p w14:paraId="0CA329D7" w14:textId="77777777" w:rsidR="0089331B" w:rsidRDefault="0089331B" w:rsidP="00445B37">
      <w:pPr>
        <w:pStyle w:val="bkpstandard"/>
      </w:pPr>
      <w:r>
        <w:t>Stadt Bad Kissingen</w:t>
      </w:r>
    </w:p>
    <w:p w14:paraId="1253F100" w14:textId="77777777" w:rsidR="0033400C" w:rsidRDefault="0033400C" w:rsidP="00445B37">
      <w:pPr>
        <w:pStyle w:val="bkpstandard"/>
      </w:pPr>
      <w:r>
        <w:t>Ines Renninger</w:t>
      </w:r>
    </w:p>
    <w:p w14:paraId="6A88C377" w14:textId="7FF7B966" w:rsidR="000024A3" w:rsidRDefault="0089331B" w:rsidP="00445B37">
      <w:pPr>
        <w:pStyle w:val="bkpstandard"/>
      </w:pPr>
      <w:r>
        <w:t>Rathausplatz 1</w:t>
      </w:r>
      <w:r w:rsidR="00445B37" w:rsidRPr="00445B37">
        <w:br/>
      </w:r>
      <w:r>
        <w:t>97688 Bad Kissingen</w:t>
      </w:r>
      <w:r w:rsidR="00445B37" w:rsidRPr="00445B37">
        <w:br/>
      </w:r>
      <w:r w:rsidR="00460CAA" w:rsidRPr="00445B37">
        <w:t>T</w:t>
      </w:r>
      <w:r w:rsidR="00460CAA">
        <w:t xml:space="preserve"> +49 (0)971 807–101</w:t>
      </w:r>
      <w:r w:rsidR="0033400C">
        <w:t>2</w:t>
      </w:r>
      <w:r w:rsidR="00445B37" w:rsidRPr="00445B37">
        <w:br/>
      </w:r>
    </w:p>
    <w:p w14:paraId="1BBFAC6F" w14:textId="77777777" w:rsidR="00A85B1C" w:rsidRDefault="00741CB4" w:rsidP="003607CC">
      <w:pPr>
        <w:pStyle w:val="bkpstandard"/>
        <w:rPr>
          <w:rStyle w:val="Hyperlink"/>
          <w:rFonts w:ascii="Gazette LT Roman" w:hAnsi="Gazette LT Roman"/>
          <w:sz w:val="22"/>
        </w:rPr>
      </w:pPr>
      <w:hyperlink r:id="rId8" w:history="1">
        <w:r w:rsidR="00F728E8" w:rsidRPr="00F8465B">
          <w:rPr>
            <w:rStyle w:val="Hyperlink"/>
            <w:rFonts w:ascii="Gazette LT Roman" w:hAnsi="Gazette LT Roman"/>
            <w:sz w:val="22"/>
          </w:rPr>
          <w:t>presse@stadt.badkissingen.de</w:t>
        </w:r>
      </w:hyperlink>
      <w:r w:rsidR="00460CAA">
        <w:br/>
      </w:r>
      <w:hyperlink r:id="rId9" w:history="1">
        <w:r w:rsidR="000024A3" w:rsidRPr="00A57ACC">
          <w:rPr>
            <w:rStyle w:val="Hyperlink"/>
            <w:rFonts w:ascii="Gazette LT Roman" w:hAnsi="Gazette LT Roman"/>
            <w:sz w:val="22"/>
          </w:rPr>
          <w:t>www.badkissingen.de</w:t>
        </w:r>
      </w:hyperlink>
    </w:p>
    <w:p w14:paraId="2346F000" w14:textId="77777777" w:rsidR="000024A3" w:rsidRPr="00445B37" w:rsidRDefault="000024A3" w:rsidP="00445B37">
      <w:pPr>
        <w:pStyle w:val="bkpstandard"/>
      </w:pPr>
    </w:p>
    <w:sectPr w:rsidR="000024A3" w:rsidRPr="00445B37" w:rsidSect="00295D3A">
      <w:headerReference w:type="default" r:id="rId10"/>
      <w:headerReference w:type="first" r:id="rId11"/>
      <w:pgSz w:w="11906" w:h="16838" w:code="9"/>
      <w:pgMar w:top="3260" w:right="1349"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A5FD67" w14:textId="77777777" w:rsidR="00975C11" w:rsidRDefault="00975C11" w:rsidP="0029635C">
      <w:pPr>
        <w:spacing w:after="0" w:line="240" w:lineRule="auto"/>
      </w:pPr>
      <w:r>
        <w:separator/>
      </w:r>
    </w:p>
  </w:endnote>
  <w:endnote w:type="continuationSeparator" w:id="0">
    <w:p w14:paraId="02BD4640" w14:textId="77777777" w:rsidR="00975C11" w:rsidRDefault="00975C11" w:rsidP="002963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zette LT Roman">
    <w:panose1 w:val="020005030800000200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Light">
    <w:panose1 w:val="020F0302020204030203"/>
    <w:charset w:val="00"/>
    <w:family w:val="swiss"/>
    <w:pitch w:val="variable"/>
    <w:sig w:usb0="A00000AF" w:usb1="5000604B" w:usb2="00000000" w:usb3="00000000" w:csb0="00000093" w:csb1="00000000"/>
  </w:font>
  <w:font w:name="Lato">
    <w:panose1 w:val="020F0502020204030203"/>
    <w:charset w:val="00"/>
    <w:family w:val="swiss"/>
    <w:pitch w:val="variable"/>
    <w:sig w:usb0="A00000AF" w:usb1="5000604B" w:usb2="00000000" w:usb3="00000000" w:csb0="00000093" w:csb1="00000000"/>
  </w:font>
  <w:font w:name="TradeGothic-Light">
    <w:panose1 w:val="00000000000000000000"/>
    <w:charset w:val="4D"/>
    <w:family w:val="auto"/>
    <w:notTrueType/>
    <w:pitch w:val="default"/>
    <w:sig w:usb0="00000003" w:usb1="00000000" w:usb2="00000000" w:usb3="00000000" w:csb0="00000001" w:csb1="00000000"/>
  </w:font>
  <w:font w:name="GazetteLTStd-Roman">
    <w:altName w:val="Courier New"/>
    <w:panose1 w:val="000005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F51C4" w14:textId="77777777" w:rsidR="00975C11" w:rsidRDefault="00975C11" w:rsidP="0029635C">
      <w:pPr>
        <w:spacing w:after="0" w:line="240" w:lineRule="auto"/>
      </w:pPr>
      <w:r>
        <w:separator/>
      </w:r>
    </w:p>
  </w:footnote>
  <w:footnote w:type="continuationSeparator" w:id="0">
    <w:p w14:paraId="32E21BD8" w14:textId="77777777" w:rsidR="00975C11" w:rsidRDefault="00975C11" w:rsidP="002963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6E38C" w14:textId="77777777" w:rsidR="0029635C" w:rsidRDefault="004356A2">
    <w:pPr>
      <w:pStyle w:val="Kopfzeile"/>
    </w:pPr>
    <w:r>
      <w:rPr>
        <w:noProof/>
        <w:lang w:eastAsia="de-DE"/>
      </w:rPr>
      <mc:AlternateContent>
        <mc:Choice Requires="wps">
          <w:drawing>
            <wp:anchor distT="0" distB="0" distL="114300" distR="114300" simplePos="0" relativeHeight="251662336" behindDoc="0" locked="0" layoutInCell="1" allowOverlap="1" wp14:anchorId="4639D7D4" wp14:editId="3419B369">
              <wp:simplePos x="0" y="0"/>
              <wp:positionH relativeFrom="page">
                <wp:posOffset>900430</wp:posOffset>
              </wp:positionH>
              <wp:positionV relativeFrom="page">
                <wp:posOffset>2063115</wp:posOffset>
              </wp:positionV>
              <wp:extent cx="720000" cy="154800"/>
              <wp:effectExtent l="0" t="0" r="4445"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00" cy="154800"/>
                      </a:xfrm>
                      <a:prstGeom prst="rect">
                        <a:avLst/>
                      </a:prstGeom>
                      <a:noFill/>
                      <a:ln w="9525">
                        <a:noFill/>
                        <a:miter lim="800000"/>
                        <a:headEnd/>
                        <a:tailEnd/>
                      </a:ln>
                    </wps:spPr>
                    <wps:txbx>
                      <w:txbxContent>
                        <w:p w14:paraId="19295ECD" w14:textId="77777777" w:rsidR="0029635C" w:rsidRDefault="0029635C" w:rsidP="00A674A8">
                          <w:pPr>
                            <w:pStyle w:val="bkpxseitenzahl"/>
                          </w:pPr>
                          <w:r>
                            <w:t>Seite</w:t>
                          </w:r>
                          <w:r w:rsidR="00A674A8">
                            <w:t xml:space="preserve"> </w:t>
                          </w:r>
                          <w:r w:rsidR="00A674A8">
                            <w:fldChar w:fldCharType="begin"/>
                          </w:r>
                          <w:r w:rsidR="00A674A8">
                            <w:instrText xml:space="preserve"> PAGE   \* MERGEFORMAT </w:instrText>
                          </w:r>
                          <w:r w:rsidR="00A674A8">
                            <w:fldChar w:fldCharType="separate"/>
                          </w:r>
                          <w:r w:rsidR="0023724B">
                            <w:rPr>
                              <w:noProof/>
                            </w:rPr>
                            <w:t>2</w:t>
                          </w:r>
                          <w:r w:rsidR="00A674A8">
                            <w:fldChar w:fldCharType="end"/>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39D7D4" id="_x0000_t202" coordsize="21600,21600" o:spt="202" path="m,l,21600r21600,l21600,xe">
              <v:stroke joinstyle="miter"/>
              <v:path gradientshapeok="t" o:connecttype="rect"/>
            </v:shapetype>
            <v:shape id="Textfeld 2" o:spid="_x0000_s1026" type="#_x0000_t202" style="position:absolute;margin-left:70.9pt;margin-top:162.45pt;width:56.7pt;height:12.2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" filled="f" stroked="f">
              <v:textbox inset="0,0,0,0">
                <w:txbxContent>
                  <w:p w14:paraId="19295ECD" w14:textId="77777777" w:rsidR="0029635C" w:rsidRDefault="0029635C" w:rsidP="00A674A8">
                    <w:pPr>
                      <w:pStyle w:val="bkpxseitenzahl"/>
                    </w:pPr>
                    <w:r>
                      <w:t>Seite</w:t>
                    </w:r>
                    <w:r w:rsidR="00A674A8">
                      <w:t xml:space="preserve"> </w:t>
                    </w:r>
                    <w:r w:rsidR="00A674A8">
                      <w:fldChar w:fldCharType="begin"/>
                    </w:r>
                    <w:r w:rsidR="00A674A8">
                      <w:instrText xml:space="preserve"> PAGE   \* MERGEFORMAT </w:instrText>
                    </w:r>
                    <w:r w:rsidR="00A674A8">
                      <w:fldChar w:fldCharType="separate"/>
                    </w:r>
                    <w:r w:rsidR="0023724B">
                      <w:rPr>
                        <w:noProof/>
                      </w:rPr>
                      <w:t>2</w:t>
                    </w:r>
                    <w:r w:rsidR="00A674A8">
                      <w:fldChar w:fldCharType="end"/>
                    </w:r>
                  </w:p>
                </w:txbxContent>
              </v:textbox>
              <w10:wrap anchorx="page" anchory="page"/>
            </v:shape>
          </w:pict>
        </mc:Fallback>
      </mc:AlternateContent>
    </w:r>
    <w:r w:rsidR="00226CE0">
      <w:rPr>
        <w:noProof/>
        <w:lang w:eastAsia="de-DE"/>
      </w:rPr>
      <mc:AlternateContent>
        <mc:Choice Requires="wps">
          <w:drawing>
            <wp:anchor distT="0" distB="0" distL="114300" distR="114300" simplePos="0" relativeHeight="251657215" behindDoc="0" locked="0" layoutInCell="1" allowOverlap="1" wp14:anchorId="5904A35A" wp14:editId="21FB963A">
              <wp:simplePos x="0" y="0"/>
              <wp:positionH relativeFrom="page">
                <wp:posOffset>902970</wp:posOffset>
              </wp:positionH>
              <wp:positionV relativeFrom="page">
                <wp:posOffset>357505</wp:posOffset>
              </wp:positionV>
              <wp:extent cx="5816600" cy="2379345"/>
              <wp:effectExtent l="0" t="0" r="0" b="1905"/>
              <wp:wrapSquare wrapText="bothSides"/>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6600" cy="2379345"/>
                      </a:xfrm>
                      <a:prstGeom prst="rect">
                        <a:avLst/>
                      </a:prstGeom>
                      <a:noFill/>
                      <a:ln w="9525">
                        <a:noFill/>
                        <a:miter lim="800000"/>
                        <a:headEnd/>
                        <a:tailEnd/>
                      </a:ln>
                    </wps:spPr>
                    <wps:txbx>
                      <w:txbxContent>
                        <w:p w14:paraId="59A2E9FC" w14:textId="77777777" w:rsidR="00A674A8" w:rsidRDefault="00A674A8"/>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904A35A" id="_x0000_s1027" type="#_x0000_t202" style="position:absolute;margin-left:71.1pt;margin-top:28.15pt;width:458pt;height:187.35pt;z-index:25165721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" filled="f" stroked="f">
              <v:textbox inset="0,0,0,0">
                <w:txbxContent>
                  <w:p w14:paraId="59A2E9FC" w14:textId="77777777" w:rsidR="00A674A8" w:rsidRDefault="00A674A8"/>
                </w:txbxContent>
              </v:textbox>
              <w10:wrap type="square"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6ABB7" w14:textId="77777777" w:rsidR="0029635C" w:rsidRDefault="00752FEC" w:rsidP="007C79A4">
    <w:pPr>
      <w:pStyle w:val="bkpstandard"/>
    </w:pPr>
    <w:r>
      <w:rPr>
        <w:noProof/>
        <w:sz w:val="20"/>
        <w:lang w:eastAsia="de-DE"/>
      </w:rPr>
      <w:drawing>
        <wp:anchor distT="0" distB="0" distL="114300" distR="114300" simplePos="0" relativeHeight="251668480" behindDoc="0" locked="1" layoutInCell="1" allowOverlap="1" wp14:anchorId="4BBF0370" wp14:editId="79F3CDC1">
          <wp:simplePos x="0" y="0"/>
          <wp:positionH relativeFrom="margin">
            <wp:align>right</wp:align>
          </wp:positionH>
          <wp:positionV relativeFrom="page">
            <wp:posOffset>586740</wp:posOffset>
          </wp:positionV>
          <wp:extent cx="2451600" cy="900000"/>
          <wp:effectExtent l="0" t="0" r="6350" b="0"/>
          <wp:wrapThrough wrapText="bothSides">
            <wp:wrapPolygon edited="0">
              <wp:start x="0" y="0"/>
              <wp:lineTo x="0" y="21036"/>
              <wp:lineTo x="21488" y="21036"/>
              <wp:lineTo x="21488" y="0"/>
              <wp:lineTo x="0" y="0"/>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K_Wortbildmarke_25x76mm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51600" cy="900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2DF6B36C"/>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E906DF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037AA146"/>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20A8125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37948FB8"/>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63DD5DC5"/>
    <w:multiLevelType w:val="hybridMultilevel"/>
    <w:tmpl w:val="172AFC46"/>
    <w:lvl w:ilvl="0" w:tplc="0D0AB794">
      <w:numFmt w:val="bullet"/>
      <w:lvlText w:val="•"/>
      <w:lvlJc w:val="left"/>
      <w:pPr>
        <w:ind w:left="720" w:hanging="360"/>
      </w:pPr>
      <w:rPr>
        <w:rFonts w:ascii="Gazette LT Roman" w:eastAsiaTheme="minorHAnsi" w:hAnsi="Gazette LT Roman"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8021697">
    <w:abstractNumId w:val="4"/>
  </w:num>
  <w:num w:numId="2" w16cid:durableId="1113094025">
    <w:abstractNumId w:val="3"/>
  </w:num>
  <w:num w:numId="3" w16cid:durableId="34277763">
    <w:abstractNumId w:val="2"/>
  </w:num>
  <w:num w:numId="4" w16cid:durableId="2042583989">
    <w:abstractNumId w:val="1"/>
  </w:num>
  <w:num w:numId="5" w16cid:durableId="1159931062">
    <w:abstractNumId w:val="0"/>
  </w:num>
  <w:num w:numId="6" w16cid:durableId="13568117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C11"/>
    <w:rsid w:val="000024A3"/>
    <w:rsid w:val="00006398"/>
    <w:rsid w:val="000204E3"/>
    <w:rsid w:val="00027225"/>
    <w:rsid w:val="00044291"/>
    <w:rsid w:val="000444EA"/>
    <w:rsid w:val="00056A91"/>
    <w:rsid w:val="00075AD5"/>
    <w:rsid w:val="00075B35"/>
    <w:rsid w:val="00080296"/>
    <w:rsid w:val="000F5013"/>
    <w:rsid w:val="000F64BC"/>
    <w:rsid w:val="00102BD0"/>
    <w:rsid w:val="00103574"/>
    <w:rsid w:val="00135AEF"/>
    <w:rsid w:val="00142AC8"/>
    <w:rsid w:val="00146DF1"/>
    <w:rsid w:val="00162A5C"/>
    <w:rsid w:val="0018446A"/>
    <w:rsid w:val="00191F5C"/>
    <w:rsid w:val="001942EB"/>
    <w:rsid w:val="00196B74"/>
    <w:rsid w:val="001D3A26"/>
    <w:rsid w:val="001D5EF6"/>
    <w:rsid w:val="001D63D7"/>
    <w:rsid w:val="001E27E3"/>
    <w:rsid w:val="00212905"/>
    <w:rsid w:val="00226CE0"/>
    <w:rsid w:val="0023683F"/>
    <w:rsid w:val="0023724B"/>
    <w:rsid w:val="00250D82"/>
    <w:rsid w:val="002554CD"/>
    <w:rsid w:val="00263E92"/>
    <w:rsid w:val="002866EB"/>
    <w:rsid w:val="00295D3A"/>
    <w:rsid w:val="0029635C"/>
    <w:rsid w:val="002A10A2"/>
    <w:rsid w:val="002C139A"/>
    <w:rsid w:val="002E60DA"/>
    <w:rsid w:val="002F30EA"/>
    <w:rsid w:val="002F4C07"/>
    <w:rsid w:val="00307B73"/>
    <w:rsid w:val="0031607C"/>
    <w:rsid w:val="00321C5E"/>
    <w:rsid w:val="0033400C"/>
    <w:rsid w:val="003607CC"/>
    <w:rsid w:val="00365141"/>
    <w:rsid w:val="003A237E"/>
    <w:rsid w:val="003C50D9"/>
    <w:rsid w:val="003E00BC"/>
    <w:rsid w:val="003F14AF"/>
    <w:rsid w:val="004356A2"/>
    <w:rsid w:val="00445B37"/>
    <w:rsid w:val="00460CAA"/>
    <w:rsid w:val="00462002"/>
    <w:rsid w:val="00494791"/>
    <w:rsid w:val="004A7ECF"/>
    <w:rsid w:val="004C07D1"/>
    <w:rsid w:val="004D41DE"/>
    <w:rsid w:val="004E0F9A"/>
    <w:rsid w:val="004E40AD"/>
    <w:rsid w:val="00506819"/>
    <w:rsid w:val="00513604"/>
    <w:rsid w:val="005146C0"/>
    <w:rsid w:val="00515818"/>
    <w:rsid w:val="005243A9"/>
    <w:rsid w:val="00536058"/>
    <w:rsid w:val="00553F77"/>
    <w:rsid w:val="00570247"/>
    <w:rsid w:val="005A5485"/>
    <w:rsid w:val="005D23CB"/>
    <w:rsid w:val="005E7C80"/>
    <w:rsid w:val="00676A13"/>
    <w:rsid w:val="00676A81"/>
    <w:rsid w:val="00680A3E"/>
    <w:rsid w:val="00696EFE"/>
    <w:rsid w:val="006B6F93"/>
    <w:rsid w:val="006E4209"/>
    <w:rsid w:val="006E6CA3"/>
    <w:rsid w:val="007002B8"/>
    <w:rsid w:val="00703E4A"/>
    <w:rsid w:val="007353C1"/>
    <w:rsid w:val="00741CB4"/>
    <w:rsid w:val="00752FEC"/>
    <w:rsid w:val="007C0B61"/>
    <w:rsid w:val="007C30CA"/>
    <w:rsid w:val="007C79A4"/>
    <w:rsid w:val="007D121D"/>
    <w:rsid w:val="007D7E26"/>
    <w:rsid w:val="007E268F"/>
    <w:rsid w:val="00801E60"/>
    <w:rsid w:val="008024B7"/>
    <w:rsid w:val="008042B2"/>
    <w:rsid w:val="008156CC"/>
    <w:rsid w:val="00842E43"/>
    <w:rsid w:val="00873474"/>
    <w:rsid w:val="0088616C"/>
    <w:rsid w:val="0089331B"/>
    <w:rsid w:val="00894CFB"/>
    <w:rsid w:val="008C2AAC"/>
    <w:rsid w:val="008D6E5A"/>
    <w:rsid w:val="008E3EF0"/>
    <w:rsid w:val="008F6D93"/>
    <w:rsid w:val="00932E0B"/>
    <w:rsid w:val="00966ABC"/>
    <w:rsid w:val="009723EB"/>
    <w:rsid w:val="00975C11"/>
    <w:rsid w:val="00996712"/>
    <w:rsid w:val="009B5430"/>
    <w:rsid w:val="009E22FF"/>
    <w:rsid w:val="00A13CF7"/>
    <w:rsid w:val="00A32F85"/>
    <w:rsid w:val="00A403D9"/>
    <w:rsid w:val="00A44B56"/>
    <w:rsid w:val="00A4545E"/>
    <w:rsid w:val="00A46411"/>
    <w:rsid w:val="00A4696E"/>
    <w:rsid w:val="00A5277F"/>
    <w:rsid w:val="00A56D08"/>
    <w:rsid w:val="00A62D36"/>
    <w:rsid w:val="00A674A8"/>
    <w:rsid w:val="00A85B1C"/>
    <w:rsid w:val="00AD3FC9"/>
    <w:rsid w:val="00AF60BC"/>
    <w:rsid w:val="00B0731A"/>
    <w:rsid w:val="00B15381"/>
    <w:rsid w:val="00B31B38"/>
    <w:rsid w:val="00B51402"/>
    <w:rsid w:val="00B612E9"/>
    <w:rsid w:val="00B73CD8"/>
    <w:rsid w:val="00B87BEF"/>
    <w:rsid w:val="00B921BF"/>
    <w:rsid w:val="00B94C89"/>
    <w:rsid w:val="00B9561E"/>
    <w:rsid w:val="00BD5425"/>
    <w:rsid w:val="00BE1B65"/>
    <w:rsid w:val="00BE26C1"/>
    <w:rsid w:val="00BE660A"/>
    <w:rsid w:val="00BF0C2A"/>
    <w:rsid w:val="00C318B8"/>
    <w:rsid w:val="00C4149D"/>
    <w:rsid w:val="00C500F0"/>
    <w:rsid w:val="00C953F2"/>
    <w:rsid w:val="00CD2159"/>
    <w:rsid w:val="00D17BC8"/>
    <w:rsid w:val="00D310A6"/>
    <w:rsid w:val="00D37852"/>
    <w:rsid w:val="00D5771A"/>
    <w:rsid w:val="00D87D5A"/>
    <w:rsid w:val="00DA1260"/>
    <w:rsid w:val="00DA223D"/>
    <w:rsid w:val="00DA431B"/>
    <w:rsid w:val="00DF5C2A"/>
    <w:rsid w:val="00E0210F"/>
    <w:rsid w:val="00E05928"/>
    <w:rsid w:val="00E24FE0"/>
    <w:rsid w:val="00E27802"/>
    <w:rsid w:val="00E40E08"/>
    <w:rsid w:val="00E47523"/>
    <w:rsid w:val="00E66A08"/>
    <w:rsid w:val="00EA50CE"/>
    <w:rsid w:val="00EA729C"/>
    <w:rsid w:val="00ED2B5B"/>
    <w:rsid w:val="00EE0769"/>
    <w:rsid w:val="00EE2F42"/>
    <w:rsid w:val="00F00716"/>
    <w:rsid w:val="00F06AAC"/>
    <w:rsid w:val="00F47774"/>
    <w:rsid w:val="00F57ADE"/>
    <w:rsid w:val="00F728E8"/>
    <w:rsid w:val="00FC5643"/>
    <w:rsid w:val="00FE021A"/>
    <w:rsid w:val="00FE2C83"/>
    <w:rsid w:val="00FF34F9"/>
    <w:rsid w:val="00FF7BA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1E376FCC"/>
  <w15:docId w15:val="{F02490DD-7D9C-405B-9127-2D057574D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7"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8"/>
    <w:semiHidden/>
    <w:qFormat/>
    <w:rsid w:val="00103574"/>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002B8"/>
    <w:rPr>
      <w:rFonts w:ascii="Arial" w:hAnsi="Arial"/>
      <w:color w:val="000000" w:themeColor="text1"/>
      <w:sz w:val="19"/>
      <w:u w:val="none"/>
    </w:rPr>
  </w:style>
  <w:style w:type="paragraph" w:styleId="Kopfzeile">
    <w:name w:val="header"/>
    <w:basedOn w:val="Standard"/>
    <w:link w:val="KopfzeileZchn"/>
    <w:uiPriority w:val="99"/>
    <w:semiHidden/>
    <w:rsid w:val="0029635C"/>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103574"/>
  </w:style>
  <w:style w:type="paragraph" w:styleId="Fuzeile">
    <w:name w:val="footer"/>
    <w:basedOn w:val="Standard"/>
    <w:link w:val="FuzeileZchn"/>
    <w:uiPriority w:val="99"/>
    <w:semiHidden/>
    <w:rsid w:val="0029635C"/>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103574"/>
  </w:style>
  <w:style w:type="paragraph" w:styleId="Sprechblasentext">
    <w:name w:val="Balloon Text"/>
    <w:basedOn w:val="Standard"/>
    <w:link w:val="SprechblasentextZchn"/>
    <w:uiPriority w:val="99"/>
    <w:semiHidden/>
    <w:unhideWhenUsed/>
    <w:rsid w:val="0029635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9635C"/>
    <w:rPr>
      <w:rFonts w:ascii="Tahoma" w:hAnsi="Tahoma" w:cs="Tahoma"/>
      <w:sz w:val="16"/>
      <w:szCs w:val="16"/>
    </w:rPr>
  </w:style>
  <w:style w:type="paragraph" w:customStyle="1" w:styleId="bkpstandard">
    <w:name w:val="_bk_p_standard"/>
    <w:link w:val="bkpstandardZchn"/>
    <w:qFormat/>
    <w:rsid w:val="005243A9"/>
    <w:pPr>
      <w:tabs>
        <w:tab w:val="left" w:pos="284"/>
      </w:tabs>
      <w:spacing w:after="0" w:line="270" w:lineRule="atLeast"/>
    </w:pPr>
    <w:rPr>
      <w:rFonts w:ascii="Gazette LT Roman" w:hAnsi="Gazette LT Roman"/>
    </w:rPr>
  </w:style>
  <w:style w:type="paragraph" w:customStyle="1" w:styleId="bkph2Text">
    <w:name w:val="_bk_p_h2_Text"/>
    <w:next w:val="bkpstandard"/>
    <w:uiPriority w:val="2"/>
    <w:qFormat/>
    <w:rsid w:val="00212905"/>
    <w:pPr>
      <w:spacing w:after="110" w:line="400" w:lineRule="exact"/>
    </w:pPr>
    <w:rPr>
      <w:rFonts w:ascii="Lato Light" w:hAnsi="Lato Light"/>
      <w:color w:val="196982"/>
      <w:sz w:val="30"/>
    </w:rPr>
  </w:style>
  <w:style w:type="paragraph" w:customStyle="1" w:styleId="bkph1Kopf">
    <w:name w:val="_bk_p_h1_Kopf"/>
    <w:basedOn w:val="bkph2Text"/>
    <w:next w:val="bkpstandard"/>
    <w:uiPriority w:val="3"/>
    <w:qFormat/>
    <w:rsid w:val="00295D3A"/>
    <w:pPr>
      <w:spacing w:before="300" w:after="0" w:line="480" w:lineRule="exact"/>
    </w:pPr>
    <w:rPr>
      <w:rFonts w:ascii="Lato" w:hAnsi="Lato"/>
      <w:caps/>
      <w:sz w:val="36"/>
    </w:rPr>
  </w:style>
  <w:style w:type="paragraph" w:customStyle="1" w:styleId="bkpxseitenzahl">
    <w:name w:val="_bk_p_x_seitenzahl"/>
    <w:uiPriority w:val="4"/>
    <w:qFormat/>
    <w:rsid w:val="004356A2"/>
    <w:pPr>
      <w:spacing w:after="0" w:line="230" w:lineRule="atLeast"/>
    </w:pPr>
    <w:rPr>
      <w:rFonts w:ascii="Lato Light" w:hAnsi="Lato Light"/>
    </w:rPr>
  </w:style>
  <w:style w:type="character" w:customStyle="1" w:styleId="Text">
    <w:name w:val="Text"/>
    <w:uiPriority w:val="99"/>
    <w:semiHidden/>
    <w:rsid w:val="00FE2C83"/>
    <w:rPr>
      <w:rFonts w:ascii="TradeGothic-Light" w:hAnsi="TradeGothic-Light" w:cs="TradeGothic-Light"/>
      <w:spacing w:val="3"/>
      <w:sz w:val="18"/>
      <w:szCs w:val="18"/>
    </w:rPr>
  </w:style>
  <w:style w:type="paragraph" w:customStyle="1" w:styleId="bkph2Kopf">
    <w:name w:val="_bk_p_h2_Kopf"/>
    <w:basedOn w:val="bkph2Text"/>
    <w:uiPriority w:val="3"/>
    <w:qFormat/>
    <w:rsid w:val="00212905"/>
    <w:pPr>
      <w:spacing w:after="120" w:line="320" w:lineRule="exact"/>
    </w:pPr>
  </w:style>
  <w:style w:type="paragraph" w:customStyle="1" w:styleId="Fliesstext">
    <w:name w:val="Fliesstext"/>
    <w:basedOn w:val="bkpstandard"/>
    <w:link w:val="FliesstextZchn"/>
    <w:uiPriority w:val="8"/>
    <w:qFormat/>
    <w:rsid w:val="00AF60BC"/>
  </w:style>
  <w:style w:type="character" w:customStyle="1" w:styleId="bkpstandardZchn">
    <w:name w:val="_bk_p_standard Zchn"/>
    <w:basedOn w:val="Absatz-Standardschriftart"/>
    <w:link w:val="bkpstandard"/>
    <w:rsid w:val="00AF60BC"/>
    <w:rPr>
      <w:rFonts w:ascii="Gazette LT Roman" w:hAnsi="Gazette LT Roman"/>
    </w:rPr>
  </w:style>
  <w:style w:type="character" w:customStyle="1" w:styleId="FliesstextZchn">
    <w:name w:val="Fliesstext Zchn"/>
    <w:basedOn w:val="bkpstandardZchn"/>
    <w:link w:val="Fliesstext"/>
    <w:uiPriority w:val="8"/>
    <w:rsid w:val="00AF60BC"/>
    <w:rPr>
      <w:rFonts w:ascii="Gazette LT Roman" w:hAnsi="Gazette LT Roman"/>
    </w:rPr>
  </w:style>
  <w:style w:type="paragraph" w:styleId="berarbeitung">
    <w:name w:val="Revision"/>
    <w:hidden/>
    <w:uiPriority w:val="99"/>
    <w:semiHidden/>
    <w:rsid w:val="00C4149D"/>
    <w:pPr>
      <w:spacing w:after="0" w:line="240" w:lineRule="auto"/>
    </w:pPr>
  </w:style>
  <w:style w:type="character" w:styleId="Kommentarzeichen">
    <w:name w:val="annotation reference"/>
    <w:basedOn w:val="Absatz-Standardschriftart"/>
    <w:uiPriority w:val="99"/>
    <w:semiHidden/>
    <w:unhideWhenUsed/>
    <w:rsid w:val="00C4149D"/>
    <w:rPr>
      <w:sz w:val="16"/>
      <w:szCs w:val="16"/>
    </w:rPr>
  </w:style>
  <w:style w:type="paragraph" w:styleId="Kommentartext">
    <w:name w:val="annotation text"/>
    <w:basedOn w:val="Standard"/>
    <w:link w:val="KommentartextZchn"/>
    <w:uiPriority w:val="99"/>
    <w:semiHidden/>
    <w:unhideWhenUsed/>
    <w:rsid w:val="00C4149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C4149D"/>
    <w:rPr>
      <w:sz w:val="20"/>
      <w:szCs w:val="20"/>
    </w:rPr>
  </w:style>
  <w:style w:type="paragraph" w:styleId="Kommentarthema">
    <w:name w:val="annotation subject"/>
    <w:basedOn w:val="Kommentartext"/>
    <w:next w:val="Kommentartext"/>
    <w:link w:val="KommentarthemaZchn"/>
    <w:uiPriority w:val="99"/>
    <w:semiHidden/>
    <w:unhideWhenUsed/>
    <w:rsid w:val="00C4149D"/>
    <w:rPr>
      <w:b/>
      <w:bCs/>
    </w:rPr>
  </w:style>
  <w:style w:type="character" w:customStyle="1" w:styleId="KommentarthemaZchn">
    <w:name w:val="Kommentarthema Zchn"/>
    <w:basedOn w:val="KommentartextZchn"/>
    <w:link w:val="Kommentarthema"/>
    <w:uiPriority w:val="99"/>
    <w:semiHidden/>
    <w:rsid w:val="00C4149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275657">
      <w:bodyDiv w:val="1"/>
      <w:marLeft w:val="0"/>
      <w:marRight w:val="0"/>
      <w:marTop w:val="0"/>
      <w:marBottom w:val="0"/>
      <w:divBdr>
        <w:top w:val="none" w:sz="0" w:space="0" w:color="auto"/>
        <w:left w:val="none" w:sz="0" w:space="0" w:color="auto"/>
        <w:bottom w:val="none" w:sz="0" w:space="0" w:color="auto"/>
        <w:right w:val="none" w:sz="0" w:space="0" w:color="auto"/>
      </w:divBdr>
    </w:div>
    <w:div w:id="612444952">
      <w:bodyDiv w:val="1"/>
      <w:marLeft w:val="0"/>
      <w:marRight w:val="0"/>
      <w:marTop w:val="0"/>
      <w:marBottom w:val="0"/>
      <w:divBdr>
        <w:top w:val="none" w:sz="0" w:space="0" w:color="auto"/>
        <w:left w:val="none" w:sz="0" w:space="0" w:color="auto"/>
        <w:bottom w:val="none" w:sz="0" w:space="0" w:color="auto"/>
        <w:right w:val="none" w:sz="0" w:space="0" w:color="auto"/>
      </w:divBdr>
    </w:div>
    <w:div w:id="631249741">
      <w:bodyDiv w:val="1"/>
      <w:marLeft w:val="0"/>
      <w:marRight w:val="0"/>
      <w:marTop w:val="0"/>
      <w:marBottom w:val="0"/>
      <w:divBdr>
        <w:top w:val="none" w:sz="0" w:space="0" w:color="auto"/>
        <w:left w:val="none" w:sz="0" w:space="0" w:color="auto"/>
        <w:bottom w:val="none" w:sz="0" w:space="0" w:color="auto"/>
        <w:right w:val="none" w:sz="0" w:space="0" w:color="auto"/>
      </w:divBdr>
    </w:div>
    <w:div w:id="1454978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e@stadt.badkissingen.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badkissingen.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935807-EC69-40A5-AED5-2928CB559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522</Words>
  <Characters>3293</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Häpp, Silvia - Stabsstelle 1</dc:creator>
  <cp:lastModifiedBy>Renninger, Ines - Öffentlichkeitsarbeit</cp:lastModifiedBy>
  <cp:revision>6</cp:revision>
  <cp:lastPrinted>2020-06-22T06:35:00Z</cp:lastPrinted>
  <dcterms:created xsi:type="dcterms:W3CDTF">2026-10-22T08:57:00Z</dcterms:created>
  <dcterms:modified xsi:type="dcterms:W3CDTF">2026-10-26T11:48:00Z</dcterms:modified>
</cp:coreProperties>
</file>