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E359" w14:textId="77777777" w:rsidR="00021036" w:rsidRDefault="00F707F1">
      <w:pPr>
        <w:pStyle w:val="PMPressemitteilung"/>
      </w:pPr>
      <w:sdt>
        <w:sdtPr>
          <w:id w:val="-923638953"/>
          <w:lock w:val="sdtContentLocked"/>
          <w:placeholder>
            <w:docPart w:val="729DF80A645346B3BAB5C06DE39A22D0"/>
          </w:placeholder>
          <w:text/>
        </w:sdtPr>
        <w:sdtEndPr/>
        <w:sdtContent>
          <w:r w:rsidR="00C954E3">
            <w:t>Pressemitteilung</w:t>
          </w:r>
        </w:sdtContent>
      </w:sdt>
    </w:p>
    <w:p w14:paraId="1AC28A67" w14:textId="61A50420" w:rsidR="00021036" w:rsidRDefault="002401C0">
      <w:pPr>
        <w:pStyle w:val="PMDatum"/>
      </w:pPr>
      <w:r>
        <w:t>1</w:t>
      </w:r>
      <w:r w:rsidR="00184F2D">
        <w:t>4</w:t>
      </w:r>
      <w:r w:rsidR="00E271F4">
        <w:t>.09.2026</w:t>
      </w:r>
    </w:p>
    <w:p w14:paraId="34444652" w14:textId="727EE39A" w:rsidR="00021036" w:rsidRDefault="00C954E3">
      <w:pPr>
        <w:pStyle w:val="PM-Stichwort"/>
      </w:pPr>
      <w:r>
        <w:t>Landkreis - Gartenkultur</w:t>
      </w:r>
    </w:p>
    <w:p w14:paraId="22F36AAF" w14:textId="6F507976" w:rsidR="00707026" w:rsidRPr="00707026" w:rsidRDefault="00C954E3" w:rsidP="00707026">
      <w:pPr>
        <w:pStyle w:val="PM-berschrift"/>
      </w:pPr>
      <w:r>
        <w:t xml:space="preserve">Jetzt für „Tag der offenen Gartentür“ </w:t>
      </w:r>
      <w:r w:rsidR="00BF78B6">
        <w:br/>
        <w:t xml:space="preserve">2027 </w:t>
      </w:r>
      <w:r>
        <w:t>bewerben</w:t>
      </w:r>
    </w:p>
    <w:p w14:paraId="6B32CA0B" w14:textId="62AFCB23" w:rsidR="00C926C9" w:rsidRDefault="00C926C9">
      <w:pPr>
        <w:rPr>
          <w:b/>
        </w:rPr>
      </w:pPr>
    </w:p>
    <w:p w14:paraId="74BE6FEC" w14:textId="1E0AF73E" w:rsidR="00021036" w:rsidRDefault="00BF78B6">
      <w:r>
        <w:rPr>
          <w:noProof/>
        </w:rPr>
        <w:drawing>
          <wp:anchor distT="0" distB="0" distL="114300" distR="114300" simplePos="0" relativeHeight="251658240" behindDoc="1" locked="0" layoutInCell="1" allowOverlap="1" wp14:anchorId="6A73451C" wp14:editId="72A6252E">
            <wp:simplePos x="0" y="0"/>
            <wp:positionH relativeFrom="column">
              <wp:posOffset>2494280</wp:posOffset>
            </wp:positionH>
            <wp:positionV relativeFrom="paragraph">
              <wp:posOffset>77470</wp:posOffset>
            </wp:positionV>
            <wp:extent cx="1697355" cy="2263140"/>
            <wp:effectExtent l="0" t="0" r="0" b="3810"/>
            <wp:wrapTight wrapText="bothSides">
              <wp:wrapPolygon edited="0">
                <wp:start x="0" y="0"/>
                <wp:lineTo x="0" y="21455"/>
                <wp:lineTo x="21333" y="21455"/>
                <wp:lineTo x="21333" y="0"/>
                <wp:lineTo x="0" y="0"/>
              </wp:wrapPolygon>
            </wp:wrapTight>
            <wp:docPr id="10211898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89823" name="Grafik 10211898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7355" cy="2263140"/>
                    </a:xfrm>
                    <a:prstGeom prst="rect">
                      <a:avLst/>
                    </a:prstGeom>
                  </pic:spPr>
                </pic:pic>
              </a:graphicData>
            </a:graphic>
            <wp14:sizeRelH relativeFrom="margin">
              <wp14:pctWidth>0</wp14:pctWidth>
            </wp14:sizeRelH>
            <wp14:sizeRelV relativeFrom="margin">
              <wp14:pctHeight>0</wp14:pctHeight>
            </wp14:sizeRelV>
          </wp:anchor>
        </w:drawing>
      </w:r>
      <w:r w:rsidR="00C954E3">
        <w:rPr>
          <w:b/>
        </w:rPr>
        <w:t>Unterallgäu</w:t>
      </w:r>
      <w:r w:rsidR="00C954E3">
        <w:t xml:space="preserve">. </w:t>
      </w:r>
      <w:r w:rsidR="00007832">
        <w:t xml:space="preserve">Ob </w:t>
      </w:r>
      <w:r w:rsidR="00FC331A">
        <w:t>Gemüse</w:t>
      </w:r>
      <w:r w:rsidR="00007832">
        <w:t>garten</w:t>
      </w:r>
      <w:r w:rsidR="007919A5">
        <w:t xml:space="preserve"> </w:t>
      </w:r>
      <w:r w:rsidR="00007832">
        <w:t xml:space="preserve">oder Wohlfühl-Oase: </w:t>
      </w:r>
      <w:r w:rsidR="00C954E3">
        <w:t xml:space="preserve">Beim „Tag der offenen Gartentür“ </w:t>
      </w:r>
      <w:r w:rsidR="007919A5">
        <w:t xml:space="preserve">gibt es ganz unterschiedliche Gärten zu sehen. Die Besitzer </w:t>
      </w:r>
      <w:r w:rsidR="00C954E3">
        <w:t>präsentieren</w:t>
      </w:r>
      <w:r w:rsidR="004365CC">
        <w:t xml:space="preserve"> </w:t>
      </w:r>
      <w:r w:rsidR="007919A5">
        <w:t xml:space="preserve">ihre Ideen und tauschen </w:t>
      </w:r>
      <w:r w:rsidR="00C954E3">
        <w:t xml:space="preserve">sich </w:t>
      </w:r>
      <w:r w:rsidR="007919A5">
        <w:t xml:space="preserve">mit den Besuchern aus. </w:t>
      </w:r>
      <w:r w:rsidR="00007832">
        <w:t xml:space="preserve">Wer </w:t>
      </w:r>
      <w:r w:rsidR="004365CC">
        <w:t xml:space="preserve">im kommenden Jahr </w:t>
      </w:r>
      <w:r w:rsidR="00007832">
        <w:t xml:space="preserve">mit seinem Garten </w:t>
      </w:r>
      <w:r w:rsidR="004365CC">
        <w:t xml:space="preserve">dabei sein möchte, kann sich jetzt bewerben. Der nächste „Tag der offenen Gartentür“ </w:t>
      </w:r>
      <w:r w:rsidR="00C954E3">
        <w:t>findet am Sonntag, 2</w:t>
      </w:r>
      <w:r w:rsidR="004365CC">
        <w:t>7</w:t>
      </w:r>
      <w:r w:rsidR="00C954E3">
        <w:t>. Juni 20</w:t>
      </w:r>
      <w:r w:rsidR="004365CC">
        <w:t>27</w:t>
      </w:r>
      <w:r w:rsidR="007919A5">
        <w:t xml:space="preserve">, </w:t>
      </w:r>
      <w:r w:rsidR="00C954E3">
        <w:t xml:space="preserve">statt. Die Teilnehmenden öffnen ihre Gärten an diesem Tag von 10 bis 17 Uhr für die Öffentlichkeit. </w:t>
      </w:r>
      <w:r w:rsidR="004365CC">
        <w:t xml:space="preserve"> </w:t>
      </w:r>
    </w:p>
    <w:p w14:paraId="48D8ACAA" w14:textId="3246F20A" w:rsidR="00021036" w:rsidRDefault="00C954E3">
      <w:r>
        <w:t xml:space="preserve">Mitmachen kann jeder: Egal ob mit einem großen oder kleinen Garten, mit einem Ziergarten, </w:t>
      </w:r>
      <w:r w:rsidR="004365CC">
        <w:t xml:space="preserve">Naturgarten, </w:t>
      </w:r>
      <w:r>
        <w:t>Vereins- oder Schulgarten. „Jede Gartengestaltung kann interessant sein“, sagt Kreisfachberater Markus Orf, der die Veranstaltung im Unterallgäu organisiert. Er hofft, dass auch 202</w:t>
      </w:r>
      <w:r w:rsidR="007919A5">
        <w:t>7</w:t>
      </w:r>
      <w:r>
        <w:t xml:space="preserve"> wieder viele Unterallgäuerinnen und Unterallgäuer ihre grünen Paradiese zur Besichtigung öffnen. Denn bei der Bevölkerung komme die Veranstaltung jedes Jahr gut an. Viele Interessierte pilgern an diesem Tag von einem Garten zum nächsten und holen sich Anregungen für daheim. </w:t>
      </w:r>
    </w:p>
    <w:p w14:paraId="3B64E062" w14:textId="57AF3BC5" w:rsidR="00021036" w:rsidRDefault="00C954E3">
      <w:r>
        <w:t>Wie immer findet der „Tag der offenen Gartentür“ am 2</w:t>
      </w:r>
      <w:r w:rsidR="004365CC">
        <w:t>7</w:t>
      </w:r>
      <w:r>
        <w:t xml:space="preserve">. Juni nicht nur im Unterallgäu, sondern in ganz Bayern statt. In Schwaben wird er veranstaltet vom Schwäbischen Bezirksverband für Gartenbau und Landespflege mit seinen Kreis- und Ortsverbänden, den schwäbischen Kreisfachberatern für Gartenkultur und Landespflege an den Landratsämtern sowie der Abteilung Gartenbau am Amt für Ernährung, Landwirtschaft und Forsten Augsburg. </w:t>
      </w:r>
    </w:p>
    <w:p w14:paraId="2800D549" w14:textId="47AAFAFC" w:rsidR="00021036" w:rsidRDefault="00C954E3">
      <w:r>
        <w:t xml:space="preserve">Wer im Unterallgäu wohnt, bewirbt sich beim Landratsamt in Mindelheim. Das Bewerbungsformular kann man im Internet unter </w:t>
      </w:r>
      <w:hyperlink r:id="rId8" w:history="1">
        <w:r w:rsidR="00021036">
          <w:rPr>
            <w:rStyle w:val="Hyperlink"/>
          </w:rPr>
          <w:t>www.unterallgaeu.de/offene-gartentuer</w:t>
        </w:r>
      </w:hyperlink>
      <w:r>
        <w:t xml:space="preserve"> herunterladen. </w:t>
      </w:r>
      <w:r w:rsidR="007919A5">
        <w:lastRenderedPageBreak/>
        <w:t xml:space="preserve">Bewerbungsschluss ist am Sonntag, 4. Oktober. </w:t>
      </w:r>
      <w:r>
        <w:t>Weitere Auskünfte gibt Markus Orf unter Telefon (08261) 995-256.</w:t>
      </w:r>
    </w:p>
    <w:p w14:paraId="6B35FF01" w14:textId="17408A87" w:rsidR="00021036" w:rsidRDefault="00021036">
      <w:pPr>
        <w:rPr>
          <w:sz w:val="18"/>
          <w:szCs w:val="18"/>
        </w:rPr>
      </w:pPr>
    </w:p>
    <w:p w14:paraId="0169E1B6" w14:textId="59C66CA7" w:rsidR="00BF78B6" w:rsidRPr="00BF78B6" w:rsidRDefault="00BF78B6">
      <w:pPr>
        <w:rPr>
          <w:i/>
          <w:iCs/>
          <w:sz w:val="18"/>
          <w:szCs w:val="18"/>
        </w:rPr>
      </w:pPr>
      <w:r w:rsidRPr="00BF78B6">
        <w:rPr>
          <w:i/>
          <w:iCs/>
          <w:sz w:val="18"/>
          <w:szCs w:val="18"/>
        </w:rPr>
        <w:t>Zum Bild: Ingrid K</w:t>
      </w:r>
      <w:r w:rsidR="0024227C">
        <w:rPr>
          <w:i/>
          <w:iCs/>
          <w:sz w:val="18"/>
          <w:szCs w:val="18"/>
        </w:rPr>
        <w:t>n</w:t>
      </w:r>
      <w:r w:rsidRPr="00BF78B6">
        <w:rPr>
          <w:i/>
          <w:iCs/>
          <w:sz w:val="18"/>
          <w:szCs w:val="18"/>
        </w:rPr>
        <w:t>oller aus Traunried präsentierte beim Tag der offenen Gartentür 2026 ihren Garten um einen ehemaligen Bauernhof.</w:t>
      </w:r>
    </w:p>
    <w:p w14:paraId="55707955" w14:textId="16A23521" w:rsidR="00BF78B6" w:rsidRPr="00BF78B6" w:rsidRDefault="00BF78B6" w:rsidP="00BF78B6">
      <w:pPr>
        <w:ind w:firstLine="708"/>
        <w:rPr>
          <w:i/>
          <w:iCs/>
          <w:sz w:val="18"/>
          <w:szCs w:val="18"/>
        </w:rPr>
      </w:pPr>
      <w:r w:rsidRPr="00BF78B6">
        <w:rPr>
          <w:i/>
          <w:iCs/>
          <w:sz w:val="18"/>
          <w:szCs w:val="18"/>
        </w:rPr>
        <w:t xml:space="preserve">Foto: Markus Orf/Landratsamt Unterallgäu </w:t>
      </w:r>
    </w:p>
    <w:sectPr w:rsidR="00BF78B6" w:rsidRPr="00BF78B6">
      <w:headerReference w:type="default" r:id="rId9"/>
      <w:headerReference w:type="first" r:id="rId10"/>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303A" w14:textId="77777777" w:rsidR="00F707F1" w:rsidRDefault="00F707F1">
      <w:r>
        <w:separator/>
      </w:r>
    </w:p>
    <w:p w14:paraId="6C4CD1D9" w14:textId="77777777" w:rsidR="00F707F1" w:rsidRDefault="00F707F1"/>
    <w:p w14:paraId="5A1B5530" w14:textId="77777777" w:rsidR="00F707F1" w:rsidRDefault="00F707F1"/>
  </w:endnote>
  <w:endnote w:type="continuationSeparator" w:id="0">
    <w:p w14:paraId="42693AC7" w14:textId="77777777" w:rsidR="00F707F1" w:rsidRDefault="00F707F1">
      <w:r>
        <w:continuationSeparator/>
      </w:r>
    </w:p>
    <w:p w14:paraId="5A00B37E" w14:textId="77777777" w:rsidR="00F707F1" w:rsidRDefault="00F707F1"/>
    <w:p w14:paraId="67F2C263" w14:textId="77777777" w:rsidR="00F707F1" w:rsidRDefault="00F70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00000001"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6D4A2" w14:textId="77777777" w:rsidR="00F707F1" w:rsidRDefault="00F707F1">
      <w:r>
        <w:separator/>
      </w:r>
    </w:p>
    <w:p w14:paraId="6F08297C" w14:textId="77777777" w:rsidR="00F707F1" w:rsidRDefault="00F707F1"/>
    <w:p w14:paraId="272C63B3" w14:textId="77777777" w:rsidR="00F707F1" w:rsidRDefault="00F707F1"/>
  </w:footnote>
  <w:footnote w:type="continuationSeparator" w:id="0">
    <w:p w14:paraId="3AFD07C7" w14:textId="77777777" w:rsidR="00F707F1" w:rsidRDefault="00F707F1">
      <w:r>
        <w:continuationSeparator/>
      </w:r>
    </w:p>
    <w:p w14:paraId="182025C0" w14:textId="77777777" w:rsidR="00F707F1" w:rsidRDefault="00F707F1"/>
    <w:p w14:paraId="24550307" w14:textId="77777777" w:rsidR="00F707F1" w:rsidRDefault="00F70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D3BA" w14:textId="77777777" w:rsidR="00021036" w:rsidRDefault="00C954E3">
    <w:pPr>
      <w:pStyle w:val="Kopfzeile"/>
    </w:pPr>
    <w:r>
      <w:rPr>
        <w:noProof/>
      </w:rPr>
      <mc:AlternateContent>
        <mc:Choice Requires="wps">
          <w:drawing>
            <wp:anchor distT="0" distB="0" distL="114300" distR="114300" simplePos="0" relativeHeight="251661312" behindDoc="0" locked="0" layoutInCell="1" allowOverlap="1" wp14:anchorId="60CF164E" wp14:editId="03979E22">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69F4D7E3" w14:textId="77777777" w:rsidR="00021036" w:rsidRDefault="00C954E3">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2</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0CF164E"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69F4D7E3" w14:textId="77777777" w:rsidR="00021036" w:rsidRDefault="00C954E3">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2</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BB86" w14:textId="77777777" w:rsidR="00021036" w:rsidRDefault="00C954E3">
    <w:pPr>
      <w:pStyle w:val="Kopfzeile"/>
    </w:pPr>
    <w:r>
      <w:rPr>
        <w:noProof/>
      </w:rPr>
      <mc:AlternateContent>
        <mc:Choice Requires="wps">
          <w:drawing>
            <wp:anchor distT="0" distB="0" distL="114300" distR="114300" simplePos="0" relativeHeight="251659264" behindDoc="0" locked="0" layoutInCell="1" allowOverlap="1" wp14:anchorId="6A9A3220" wp14:editId="3881E32C">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5146A640"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190C0DF" wp14:editId="6944054C">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E64D1F9" w14:textId="77777777" w:rsidR="00021036" w:rsidRDefault="00C954E3">
                          <w:pPr>
                            <w:pStyle w:val="PMBehoerde"/>
                          </w:pPr>
                          <w:r>
                            <w:t>Landratsamt Unterallgäu</w:t>
                          </w:r>
                        </w:p>
                        <w:p w14:paraId="1CD80671"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267BCD62"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7682E225"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62A9277" w14:textId="77777777" w:rsidR="00021036" w:rsidRDefault="00C954E3">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7A419DCB" w14:textId="77777777" w:rsidR="00021036" w:rsidRDefault="00C954E3">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24F6849" w14:textId="77777777" w:rsidR="00021036" w:rsidRDefault="00C954E3">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B6095F4" w14:textId="77777777" w:rsidR="00021036" w:rsidRDefault="00C954E3">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A9A322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5146A640"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190C0DF" wp14:editId="6944054C">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E64D1F9" w14:textId="77777777" w:rsidR="00021036" w:rsidRDefault="00C954E3">
                    <w:pPr>
                      <w:pStyle w:val="PMBehoerde"/>
                    </w:pPr>
                    <w:r>
                      <w:t>Landratsamt Unterallgäu</w:t>
                    </w:r>
                  </w:p>
                  <w:p w14:paraId="1CD80671"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267BCD62"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7682E225" w14:textId="77777777" w:rsidR="00021036" w:rsidRDefault="00C954E3">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62A9277" w14:textId="77777777" w:rsidR="00021036" w:rsidRDefault="00C954E3">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7A419DCB" w14:textId="77777777" w:rsidR="00021036" w:rsidRDefault="00C954E3">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24F6849" w14:textId="77777777" w:rsidR="00021036" w:rsidRDefault="00C954E3">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B6095F4" w14:textId="77777777" w:rsidR="00021036" w:rsidRDefault="00C954E3">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5CB55A8B"/>
    <w:multiLevelType w:val="hybridMultilevel"/>
    <w:tmpl w:val="AEF8F65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323975555">
    <w:abstractNumId w:val="0"/>
  </w:num>
  <w:num w:numId="2" w16cid:durableId="1985620374">
    <w:abstractNumId w:val="0"/>
  </w:num>
  <w:num w:numId="3" w16cid:durableId="2075815055">
    <w:abstractNumId w:val="2"/>
  </w:num>
  <w:num w:numId="4" w16cid:durableId="756487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036"/>
    <w:rsid w:val="00007832"/>
    <w:rsid w:val="00021036"/>
    <w:rsid w:val="00184F2D"/>
    <w:rsid w:val="002401C0"/>
    <w:rsid w:val="0024227C"/>
    <w:rsid w:val="004365CC"/>
    <w:rsid w:val="005E2A64"/>
    <w:rsid w:val="00707026"/>
    <w:rsid w:val="007919A5"/>
    <w:rsid w:val="008750B0"/>
    <w:rsid w:val="00BF78B6"/>
    <w:rsid w:val="00C03E1C"/>
    <w:rsid w:val="00C926C9"/>
    <w:rsid w:val="00C954E3"/>
    <w:rsid w:val="00D51775"/>
    <w:rsid w:val="00E271F4"/>
    <w:rsid w:val="00F707F1"/>
    <w:rsid w:val="00F74EF5"/>
    <w:rsid w:val="00FB12F7"/>
    <w:rsid w:val="00FC3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2A1DC962"/>
  <w15:docId w15:val="{FF906282-1E25-477E-926C-00AEA4BB4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pPr>
      <w:spacing w:before="720" w:line="288" w:lineRule="auto"/>
      <w:jc w:val="left"/>
    </w:pPr>
    <w:rPr>
      <w:rFonts w:ascii="Arial" w:hAnsi="Arial"/>
      <w:sz w:val="18"/>
    </w:rPr>
  </w:style>
  <w:style w:type="paragraph" w:customStyle="1" w:styleId="PM-berschrift">
    <w:name w:val="PM-Überschrift"/>
    <w:basedOn w:val="Standard"/>
    <w:next w:val="PM-Unterzeile"/>
    <w:qFormat/>
    <w:pPr>
      <w:spacing w:before="360" w:line="288" w:lineRule="auto"/>
      <w:jc w:val="left"/>
    </w:pPr>
    <w:rPr>
      <w:rFonts w:ascii="Arial" w:hAnsi="Arial"/>
      <w:b/>
      <w:sz w:val="28"/>
    </w:rPr>
  </w:style>
  <w:style w:type="paragraph" w:customStyle="1" w:styleId="PM-Unterzeile">
    <w:name w:val="PM-Unterzeile"/>
    <w:basedOn w:val="Standard"/>
    <w:next w:val="Standard"/>
    <w:qFormat/>
    <w:pPr>
      <w:spacing w:before="120" w:after="360" w:line="288" w:lineRule="auto"/>
      <w:jc w:val="left"/>
    </w:pPr>
    <w:rPr>
      <w:rFonts w:ascii="Arial" w:hAnsi="Arial"/>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terallgaeu.de/offene-gartentu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9DF80A645346B3BAB5C06DE39A22D0"/>
        <w:category>
          <w:name w:val="Allgemein"/>
          <w:gallery w:val="placeholder"/>
        </w:category>
        <w:types>
          <w:type w:val="bbPlcHdr"/>
        </w:types>
        <w:behaviors>
          <w:behavior w:val="content"/>
        </w:behaviors>
        <w:guid w:val="{1470D6FD-8ECA-41D8-A3F3-04D6A289E7A8}"/>
      </w:docPartPr>
      <w:docPartBody>
        <w:p w:rsidR="00814106" w:rsidRDefault="006021E1">
          <w:pPr>
            <w:pStyle w:val="729DF80A645346B3BAB5C06DE39A22D0"/>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00000001" w:usb1="10002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106"/>
    <w:rsid w:val="001B55B3"/>
    <w:rsid w:val="003B72AF"/>
    <w:rsid w:val="005E2A64"/>
    <w:rsid w:val="006021E1"/>
    <w:rsid w:val="00814106"/>
    <w:rsid w:val="00C03E1C"/>
    <w:rsid w:val="00D51775"/>
    <w:rsid w:val="00E43A4D"/>
    <w:rsid w:val="00F74E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729DF80A645346B3BAB5C06DE39A22D0">
    <w:name w:val="729DF80A645346B3BAB5C06DE39A22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2</Pages>
  <Words>286</Words>
  <Characters>1805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Rustler Sylvia</cp:lastModifiedBy>
  <cp:revision>11</cp:revision>
  <cp:lastPrinted>2011-08-10T11:15:00Z</cp:lastPrinted>
  <dcterms:created xsi:type="dcterms:W3CDTF">2025-09-05T09:37:00Z</dcterms:created>
  <dcterms:modified xsi:type="dcterms:W3CDTF">2026-09-11T07:49:00Z</dcterms:modified>
</cp:coreProperties>
</file>