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18" w:type="dxa"/>
        <w:tblLayout w:type="fixed"/>
        <w:tblCellMar>
          <w:left w:w="70" w:type="dxa"/>
          <w:right w:w="70" w:type="dxa"/>
        </w:tblCellMar>
        <w:tblLook w:val="0000" w:firstRow="0" w:lastRow="0" w:firstColumn="0" w:lastColumn="0" w:noHBand="0" w:noVBand="0"/>
      </w:tblPr>
      <w:tblGrid>
        <w:gridCol w:w="7016"/>
        <w:gridCol w:w="3402"/>
      </w:tblGrid>
      <w:tr w:rsidR="001279C0" w14:paraId="106A5A56" w14:textId="77777777" w:rsidTr="00FD082F">
        <w:trPr>
          <w:trHeight w:val="2282"/>
        </w:trPr>
        <w:tc>
          <w:tcPr>
            <w:tcW w:w="7016" w:type="dxa"/>
          </w:tcPr>
          <w:p w14:paraId="79CC590A" w14:textId="77777777" w:rsidR="001279C0" w:rsidRDefault="001279C0" w:rsidP="009A64AC">
            <w:pPr>
              <w:pStyle w:val="Kopfzeile"/>
              <w:tabs>
                <w:tab w:val="clear" w:pos="4536"/>
                <w:tab w:val="clear" w:pos="9072"/>
                <w:tab w:val="left" w:pos="7938"/>
              </w:tabs>
              <w:ind w:right="71"/>
              <w:jc w:val="right"/>
            </w:pPr>
            <w:r>
              <w:rPr>
                <w:rFonts w:ascii="Frutiger LT 55 Roman" w:hAnsi="Frutiger LT 55 Roman"/>
                <w:noProof/>
                <w:sz w:val="14"/>
              </w:rPr>
              <w:drawing>
                <wp:inline distT="0" distB="0" distL="0" distR="0" wp14:anchorId="343336FB" wp14:editId="2BD101B1">
                  <wp:extent cx="2438400" cy="581025"/>
                  <wp:effectExtent l="19050" t="0" r="0" b="0"/>
                  <wp:docPr id="2" name="Bild 1" descr="Logodreieichneu_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dreieichneu_sw"/>
                          <pic:cNvPicPr>
                            <a:picLocks noChangeAspect="1" noChangeArrowheads="1"/>
                          </pic:cNvPicPr>
                        </pic:nvPicPr>
                        <pic:blipFill>
                          <a:blip r:embed="rId8" cstate="print"/>
                          <a:srcRect/>
                          <a:stretch>
                            <a:fillRect/>
                          </a:stretch>
                        </pic:blipFill>
                        <pic:spPr bwMode="auto">
                          <a:xfrm>
                            <a:off x="0" y="0"/>
                            <a:ext cx="2438400" cy="581025"/>
                          </a:xfrm>
                          <a:prstGeom prst="rect">
                            <a:avLst/>
                          </a:prstGeom>
                          <a:noFill/>
                          <a:ln w="9525">
                            <a:noFill/>
                            <a:miter lim="800000"/>
                            <a:headEnd/>
                            <a:tailEnd/>
                          </a:ln>
                        </pic:spPr>
                      </pic:pic>
                    </a:graphicData>
                  </a:graphic>
                </wp:inline>
              </w:drawing>
            </w:r>
          </w:p>
        </w:tc>
        <w:tc>
          <w:tcPr>
            <w:tcW w:w="3402" w:type="dxa"/>
          </w:tcPr>
          <w:p w14:paraId="2F80D330" w14:textId="77777777" w:rsidR="001279C0" w:rsidRDefault="001279C0" w:rsidP="009A64AC">
            <w:pPr>
              <w:tabs>
                <w:tab w:val="left" w:pos="1134"/>
                <w:tab w:val="left" w:pos="7230"/>
              </w:tabs>
              <w:rPr>
                <w:rFonts w:ascii="Frutiger LT 55 Roman" w:hAnsi="Frutiger LT 55 Roman"/>
                <w:b/>
                <w:sz w:val="18"/>
              </w:rPr>
            </w:pPr>
          </w:p>
          <w:p w14:paraId="7C32AA55" w14:textId="77777777" w:rsidR="001279C0" w:rsidRDefault="001279C0" w:rsidP="009A64AC">
            <w:pPr>
              <w:tabs>
                <w:tab w:val="left" w:pos="7230"/>
              </w:tabs>
              <w:rPr>
                <w:rFonts w:ascii="Frutiger LT 55 Roman" w:hAnsi="Frutiger LT 55 Roman"/>
                <w:sz w:val="18"/>
              </w:rPr>
            </w:pPr>
          </w:p>
          <w:p w14:paraId="3EBD6D2C" w14:textId="77777777" w:rsidR="001279C0" w:rsidRDefault="001279C0" w:rsidP="009A64AC">
            <w:pPr>
              <w:tabs>
                <w:tab w:val="left" w:pos="2770"/>
                <w:tab w:val="left" w:pos="7230"/>
              </w:tabs>
              <w:rPr>
                <w:rFonts w:ascii="Frutiger LT 55 Roman" w:hAnsi="Frutiger LT 55 Roman"/>
                <w:sz w:val="14"/>
              </w:rPr>
            </w:pPr>
            <w:r>
              <w:rPr>
                <w:rFonts w:ascii="Frutiger LT 45 Light" w:hAnsi="Frutiger LT 45 Light"/>
                <w:b/>
                <w:sz w:val="14"/>
              </w:rPr>
              <w:t xml:space="preserve">Stadt Dreieich </w:t>
            </w:r>
            <w:r w:rsidRPr="007E5EEC">
              <w:rPr>
                <w:rFonts w:ascii="Frutiger LT 45 Light" w:hAnsi="Frutiger LT 45 Light"/>
                <w:b/>
                <w:sz w:val="14"/>
              </w:rPr>
              <w:sym w:font="Symbol" w:char="F0D7"/>
            </w:r>
            <w:r w:rsidRPr="007E5EEC">
              <w:rPr>
                <w:rFonts w:ascii="Frutiger LT 45 Light" w:hAnsi="Frutiger LT 45 Light"/>
                <w:b/>
                <w:sz w:val="14"/>
              </w:rPr>
              <w:t xml:space="preserve"> Der</w:t>
            </w:r>
            <w:r>
              <w:rPr>
                <w:rFonts w:ascii="Frutiger LT 45 Light" w:hAnsi="Frutiger LT 45 Light"/>
                <w:b/>
                <w:sz w:val="14"/>
              </w:rPr>
              <w:t xml:space="preserve"> Magistrat</w:t>
            </w:r>
            <w:r>
              <w:rPr>
                <w:rFonts w:ascii="Frutiger LT 55 Roman" w:hAnsi="Frutiger LT 55 Roman"/>
                <w:sz w:val="16"/>
              </w:rPr>
              <w:tab/>
            </w:r>
          </w:p>
          <w:p w14:paraId="0412193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Kommunikation &amp; Bürgerbeteiligung</w:t>
            </w:r>
            <w:r>
              <w:rPr>
                <w:rFonts w:ascii="Frutiger LT 55 Roman" w:hAnsi="Frutiger LT 55 Roman"/>
                <w:sz w:val="14"/>
              </w:rPr>
              <w:br/>
              <w:t>Ihre Ansprechpartnerin ist</w:t>
            </w:r>
            <w:r w:rsidRPr="007E5EEC">
              <w:rPr>
                <w:rFonts w:ascii="Frutiger LT 55 Roman" w:hAnsi="Frutiger LT 55 Roman"/>
                <w:sz w:val="14"/>
              </w:rPr>
              <w:t xml:space="preserve">:  </w:t>
            </w:r>
          </w:p>
          <w:p w14:paraId="455DF97E"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Claudia </w:t>
            </w:r>
            <w:r w:rsidRPr="007E5EEC">
              <w:rPr>
                <w:rFonts w:ascii="Frutiger LT 55 Roman" w:hAnsi="Frutiger LT 55 Roman"/>
                <w:sz w:val="14"/>
              </w:rPr>
              <w:t>Scheibel</w:t>
            </w:r>
          </w:p>
          <w:p w14:paraId="41393E8D" w14:textId="77777777" w:rsidR="001279C0" w:rsidRDefault="001279C0" w:rsidP="009A64AC">
            <w:pPr>
              <w:tabs>
                <w:tab w:val="left" w:pos="7230"/>
              </w:tabs>
              <w:rPr>
                <w:rFonts w:ascii="Frutiger LT 55 Roman" w:hAnsi="Frutiger LT 55 Roman"/>
                <w:sz w:val="14"/>
              </w:rPr>
            </w:pPr>
          </w:p>
          <w:p w14:paraId="4C2170A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Hauptstraße 45  </w:t>
            </w:r>
            <w:r w:rsidRPr="007E5EEC">
              <w:rPr>
                <w:rFonts w:ascii="Frutiger LT 55 Roman" w:hAnsi="Frutiger LT 55 Roman"/>
                <w:sz w:val="14"/>
              </w:rPr>
              <w:sym w:font="Symbol" w:char="F0D7"/>
            </w:r>
            <w:r w:rsidRPr="007E5EEC">
              <w:rPr>
                <w:rFonts w:ascii="Frutiger LT 55 Roman" w:hAnsi="Frutiger LT 55 Roman"/>
                <w:sz w:val="14"/>
              </w:rPr>
              <w:t xml:space="preserve">  63303</w:t>
            </w:r>
            <w:r>
              <w:rPr>
                <w:rFonts w:ascii="Frutiger LT 55 Roman" w:hAnsi="Frutiger LT 55 Roman"/>
                <w:sz w:val="14"/>
              </w:rPr>
              <w:t xml:space="preserve"> Dreieich</w:t>
            </w:r>
          </w:p>
          <w:p w14:paraId="39EB90CF"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Telefon:</w:t>
            </w:r>
            <w:r>
              <w:rPr>
                <w:rFonts w:ascii="Arial" w:hAnsi="Arial"/>
                <w:sz w:val="22"/>
              </w:rPr>
              <w:t xml:space="preserve"> </w:t>
            </w:r>
            <w:r>
              <w:rPr>
                <w:rFonts w:ascii="Arial" w:hAnsi="Arial"/>
                <w:sz w:val="22"/>
              </w:rPr>
              <w:tab/>
            </w:r>
            <w:r>
              <w:rPr>
                <w:rFonts w:ascii="Frutiger LT 55 Roman" w:hAnsi="Frutiger LT 55 Roman"/>
                <w:sz w:val="14"/>
              </w:rPr>
              <w:t>+49 (0) 6103 - 601-190, -191</w:t>
            </w:r>
          </w:p>
          <w:p w14:paraId="1D1F1C62"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Zentrale:</w:t>
            </w:r>
            <w:r>
              <w:rPr>
                <w:rFonts w:ascii="Arial" w:hAnsi="Arial"/>
                <w:sz w:val="22"/>
              </w:rPr>
              <w:t xml:space="preserve"> </w:t>
            </w:r>
            <w:r>
              <w:rPr>
                <w:rFonts w:ascii="Arial" w:hAnsi="Arial"/>
                <w:sz w:val="22"/>
              </w:rPr>
              <w:tab/>
            </w:r>
            <w:r>
              <w:rPr>
                <w:rFonts w:ascii="Frutiger LT 55 Roman" w:hAnsi="Frutiger LT 55 Roman"/>
                <w:sz w:val="14"/>
              </w:rPr>
              <w:t xml:space="preserve">+49 (0) 6103 - 601-0 </w:t>
            </w:r>
          </w:p>
          <w:p w14:paraId="4103DEF3"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E-Mail:</w:t>
            </w:r>
            <w:r>
              <w:rPr>
                <w:rFonts w:ascii="Arial" w:hAnsi="Arial"/>
                <w:sz w:val="22"/>
              </w:rPr>
              <w:t xml:space="preserve"> </w:t>
            </w:r>
            <w:r>
              <w:rPr>
                <w:rFonts w:ascii="Arial" w:hAnsi="Arial"/>
                <w:sz w:val="22"/>
              </w:rPr>
              <w:tab/>
            </w:r>
            <w:r>
              <w:rPr>
                <w:rFonts w:ascii="Frutiger LT 55 Roman" w:hAnsi="Frutiger LT 55 Roman"/>
                <w:sz w:val="14"/>
              </w:rPr>
              <w:t>presse@dreieich.de</w:t>
            </w:r>
          </w:p>
          <w:p w14:paraId="4C8CF44E" w14:textId="77777777" w:rsidR="001279C0" w:rsidRDefault="001279C0"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sz w:val="14"/>
              </w:rPr>
              <w:t>Internet:</w:t>
            </w:r>
            <w:bookmarkStart w:id="0" w:name="_Hlt32215614"/>
            <w:r>
              <w:rPr>
                <w:rFonts w:ascii="Arial" w:hAnsi="Arial"/>
                <w:sz w:val="22"/>
              </w:rPr>
              <w:t xml:space="preserve"> </w:t>
            </w:r>
            <w:r>
              <w:rPr>
                <w:rFonts w:ascii="Arial" w:hAnsi="Arial"/>
                <w:sz w:val="22"/>
              </w:rPr>
              <w:tab/>
            </w:r>
            <w:hyperlink r:id="rId9" w:history="1">
              <w:r w:rsidR="00A838BA" w:rsidRPr="006441CE">
                <w:rPr>
                  <w:rStyle w:val="Hyperlink"/>
                  <w:rFonts w:ascii="Frutiger LT 55 Roman" w:hAnsi="Frutiger LT 55 Roman"/>
                  <w:sz w:val="14"/>
                </w:rPr>
                <w:t>www.dreieich.de</w:t>
              </w:r>
            </w:hyperlink>
            <w:bookmarkEnd w:id="0"/>
          </w:p>
          <w:p w14:paraId="568540FB" w14:textId="77777777" w:rsidR="00A838BA" w:rsidRDefault="003D58B3"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noProof/>
                <w:sz w:val="14"/>
              </w:rPr>
              <w:drawing>
                <wp:inline distT="0" distB="0" distL="0" distR="0" wp14:anchorId="0C3ABA39" wp14:editId="4406C4CB">
                  <wp:extent cx="96210" cy="9621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51309.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1262" cy="121262"/>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B88067" wp14:editId="0B22D566">
                  <wp:extent cx="100361" cy="100361"/>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11149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1628" cy="111628"/>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6165B2" wp14:editId="7D874DFA">
                  <wp:extent cx="100361" cy="10036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inkedin (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525" cy="120525"/>
                          </a:xfrm>
                          <a:prstGeom prst="rect">
                            <a:avLst/>
                          </a:prstGeom>
                        </pic:spPr>
                      </pic:pic>
                    </a:graphicData>
                  </a:graphic>
                </wp:inline>
              </w:drawing>
            </w:r>
            <w:r w:rsidR="00EE385F">
              <w:rPr>
                <w:rFonts w:ascii="Frutiger LT 55 Roman" w:hAnsi="Frutiger LT 55 Roman"/>
                <w:sz w:val="14"/>
              </w:rPr>
              <w:tab/>
            </w:r>
            <w:r w:rsidR="00EE385F" w:rsidRPr="005B1AE6">
              <w:rPr>
                <w:rFonts w:ascii="Frutiger LT 55 Roman" w:hAnsi="Frutiger LT 55 Roman"/>
                <w:sz w:val="14"/>
                <w:lang w:val="it-IT"/>
              </w:rPr>
              <w:t>@mein3eich</w:t>
            </w:r>
          </w:p>
          <w:p w14:paraId="511AC58F" w14:textId="77777777" w:rsidR="00A838BA" w:rsidRDefault="00A838BA" w:rsidP="009A64AC">
            <w:pPr>
              <w:pStyle w:val="Kopfzeile"/>
              <w:tabs>
                <w:tab w:val="clear" w:pos="4536"/>
                <w:tab w:val="clear" w:pos="9072"/>
                <w:tab w:val="left" w:pos="780"/>
                <w:tab w:val="left" w:pos="7938"/>
              </w:tabs>
              <w:rPr>
                <w:rFonts w:ascii="Frutiger LT 55 Roman" w:hAnsi="Frutiger LT 55 Roman"/>
                <w:sz w:val="14"/>
              </w:rPr>
            </w:pPr>
          </w:p>
          <w:p w14:paraId="0B19D9C4" w14:textId="47347767" w:rsidR="001279C0" w:rsidRDefault="00ED1C7B" w:rsidP="009A64AC">
            <w:pPr>
              <w:pStyle w:val="Kopfzeile"/>
              <w:tabs>
                <w:tab w:val="clear" w:pos="4536"/>
                <w:tab w:val="clear" w:pos="9072"/>
                <w:tab w:val="left" w:pos="1565"/>
                <w:tab w:val="left" w:pos="7173"/>
                <w:tab w:val="left" w:pos="7230"/>
                <w:tab w:val="right" w:pos="9781"/>
              </w:tabs>
              <w:rPr>
                <w:rFonts w:ascii="Frutiger LT 45 Light" w:hAnsi="Frutiger LT 45 Light"/>
                <w:b/>
                <w:sz w:val="18"/>
              </w:rPr>
            </w:pPr>
            <w:r>
              <w:rPr>
                <w:rFonts w:ascii="Frutiger LT 45 Light" w:hAnsi="Frutiger LT 45 Light"/>
                <w:b/>
                <w:sz w:val="18"/>
              </w:rPr>
              <w:t xml:space="preserve">Medieninfo: </w:t>
            </w:r>
            <w:r w:rsidR="001279C0">
              <w:rPr>
                <w:rFonts w:ascii="Frutiger LT 45 Light" w:hAnsi="Frutiger LT 45 Light"/>
                <w:b/>
                <w:sz w:val="18"/>
              </w:rPr>
              <w:t>2</w:t>
            </w:r>
            <w:r w:rsidR="002C4FFA">
              <w:rPr>
                <w:rFonts w:ascii="Frutiger LT 45 Light" w:hAnsi="Frutiger LT 45 Light"/>
                <w:b/>
                <w:sz w:val="18"/>
              </w:rPr>
              <w:t>6</w:t>
            </w:r>
            <w:r w:rsidR="001279C0">
              <w:rPr>
                <w:rFonts w:ascii="Frutiger LT 45 Light" w:hAnsi="Frutiger LT 45 Light"/>
                <w:b/>
                <w:sz w:val="18"/>
              </w:rPr>
              <w:t>-</w:t>
            </w:r>
            <w:r w:rsidR="00C81B3C">
              <w:rPr>
                <w:rFonts w:ascii="Frutiger LT 45 Light" w:hAnsi="Frutiger LT 45 Light"/>
                <w:b/>
                <w:sz w:val="18"/>
              </w:rPr>
              <w:t>111</w:t>
            </w:r>
            <w:r w:rsidR="00932638">
              <w:rPr>
                <w:rFonts w:ascii="Frutiger LT 45 Light" w:hAnsi="Frutiger LT 45 Light"/>
                <w:b/>
                <w:vanish/>
                <w:sz w:val="18"/>
              </w:rPr>
              <w:fldChar w:fldCharType="begin"/>
            </w:r>
            <w:r w:rsidR="001279C0">
              <w:rPr>
                <w:rFonts w:ascii="Frutiger LT 45 Light" w:hAnsi="Frutiger LT 45 Light"/>
                <w:b/>
                <w:vanish/>
                <w:sz w:val="18"/>
              </w:rPr>
              <w:instrText xml:space="preserve">  </w:instrText>
            </w:r>
            <w:r w:rsidR="00932638">
              <w:rPr>
                <w:rFonts w:ascii="Frutiger LT 45 Light" w:hAnsi="Frutiger LT 45 Light"/>
                <w:b/>
                <w:vanish/>
                <w:sz w:val="18"/>
              </w:rPr>
              <w:fldChar w:fldCharType="end"/>
            </w:r>
          </w:p>
          <w:p w14:paraId="79C3ED5F" w14:textId="68FEC75F" w:rsidR="001279C0" w:rsidRPr="0036409A" w:rsidRDefault="005A398D" w:rsidP="00EE4AFD">
            <w:pPr>
              <w:pStyle w:val="Kopfzeile"/>
              <w:tabs>
                <w:tab w:val="clear" w:pos="4536"/>
                <w:tab w:val="clear" w:pos="9072"/>
                <w:tab w:val="left" w:pos="0"/>
                <w:tab w:val="left" w:pos="781"/>
                <w:tab w:val="left" w:pos="7938"/>
              </w:tabs>
              <w:rPr>
                <w:rFonts w:ascii="Frutiger LT 45 Light" w:hAnsi="Frutiger LT 45 Light"/>
                <w:b/>
                <w:sz w:val="18"/>
              </w:rPr>
            </w:pPr>
            <w:r>
              <w:rPr>
                <w:rFonts w:ascii="Frutiger LT 45 Light" w:hAnsi="Frutiger LT 45 Light"/>
                <w:b/>
                <w:sz w:val="18"/>
              </w:rPr>
              <w:t>Datum</w:t>
            </w:r>
            <w:r w:rsidRPr="007968B7">
              <w:rPr>
                <w:rFonts w:ascii="Frutiger LT 45 Light" w:hAnsi="Frutiger LT 45 Light"/>
                <w:b/>
                <w:sz w:val="18"/>
              </w:rPr>
              <w:t xml:space="preserve">: </w:t>
            </w:r>
            <w:r w:rsidR="00C81B3C">
              <w:rPr>
                <w:rFonts w:ascii="Frutiger LT 45 Light" w:hAnsi="Frutiger LT 45 Light"/>
                <w:b/>
                <w:sz w:val="18"/>
              </w:rPr>
              <w:t>5</w:t>
            </w:r>
            <w:r w:rsidR="005713A2">
              <w:rPr>
                <w:rFonts w:ascii="Frutiger LT 45 Light" w:hAnsi="Frutiger LT 45 Light"/>
                <w:b/>
                <w:sz w:val="18"/>
              </w:rPr>
              <w:t>.</w:t>
            </w:r>
            <w:r w:rsidR="00E02A49">
              <w:rPr>
                <w:rFonts w:ascii="Frutiger LT 45 Light" w:hAnsi="Frutiger LT 45 Light"/>
                <w:b/>
                <w:sz w:val="18"/>
              </w:rPr>
              <w:t xml:space="preserve"> </w:t>
            </w:r>
            <w:r w:rsidR="00F64C63">
              <w:rPr>
                <w:rFonts w:ascii="Frutiger LT 45 Light" w:hAnsi="Frutiger LT 45 Light"/>
                <w:b/>
                <w:sz w:val="18"/>
              </w:rPr>
              <w:t>August</w:t>
            </w:r>
            <w:r w:rsidR="00D25A6A">
              <w:rPr>
                <w:rFonts w:ascii="Frutiger LT 45 Light" w:hAnsi="Frutiger LT 45 Light"/>
                <w:b/>
                <w:sz w:val="18"/>
              </w:rPr>
              <w:t xml:space="preserve"> </w:t>
            </w:r>
            <w:r w:rsidR="004C3B42">
              <w:rPr>
                <w:rFonts w:ascii="Frutiger LT 45 Light" w:hAnsi="Frutiger LT 45 Light"/>
                <w:b/>
                <w:sz w:val="18"/>
              </w:rPr>
              <w:t>202</w:t>
            </w:r>
            <w:r w:rsidR="002C4FFA">
              <w:rPr>
                <w:rFonts w:ascii="Frutiger LT 45 Light" w:hAnsi="Frutiger LT 45 Light"/>
                <w:b/>
                <w:sz w:val="18"/>
              </w:rPr>
              <w:t>6</w:t>
            </w:r>
          </w:p>
          <w:p w14:paraId="6C76460D" w14:textId="77777777" w:rsidR="001279C0" w:rsidRDefault="001279C0" w:rsidP="009A64AC">
            <w:pPr>
              <w:pStyle w:val="Kopfzeile"/>
              <w:tabs>
                <w:tab w:val="clear" w:pos="4536"/>
                <w:tab w:val="clear" w:pos="9072"/>
                <w:tab w:val="left" w:pos="780"/>
                <w:tab w:val="left" w:pos="7938"/>
              </w:tabs>
            </w:pPr>
          </w:p>
        </w:tc>
      </w:tr>
    </w:tbl>
    <w:p w14:paraId="4C8B1973" w14:textId="77777777" w:rsidR="005064DC" w:rsidRDefault="005064DC" w:rsidP="00556DA1">
      <w:pPr>
        <w:autoSpaceDE w:val="0"/>
        <w:autoSpaceDN w:val="0"/>
        <w:adjustRightInd w:val="0"/>
        <w:ind w:right="1134"/>
        <w:rPr>
          <w:rFonts w:ascii="Arial" w:hAnsi="Arial" w:cs="Arial"/>
          <w:b/>
          <w:sz w:val="22"/>
          <w:szCs w:val="22"/>
        </w:rPr>
      </w:pPr>
    </w:p>
    <w:p w14:paraId="0F5C2048" w14:textId="0B314A84" w:rsidR="00303DE1" w:rsidRPr="00303DE1" w:rsidRDefault="009D5CEB" w:rsidP="00303DE1">
      <w:pPr>
        <w:rPr>
          <w:rFonts w:ascii="Arial" w:hAnsi="Arial" w:cs="Arial"/>
          <w:b/>
          <w:sz w:val="22"/>
          <w:szCs w:val="22"/>
        </w:rPr>
      </w:pPr>
      <w:r>
        <w:rPr>
          <w:rFonts w:ascii="Arial" w:hAnsi="Arial" w:cs="Arial"/>
          <w:b/>
          <w:sz w:val="22"/>
          <w:szCs w:val="22"/>
        </w:rPr>
        <w:t>Große Drüsenameise: Stadt startet erstes Pilotprojekt zur</w:t>
      </w:r>
      <w:r w:rsidRPr="00524E84">
        <w:rPr>
          <w:rFonts w:ascii="Arial" w:hAnsi="Arial" w:cs="Arial"/>
          <w:b/>
          <w:sz w:val="22"/>
          <w:szCs w:val="22"/>
        </w:rPr>
        <w:t xml:space="preserve"> </w:t>
      </w:r>
      <w:r w:rsidR="00192964" w:rsidRPr="00524E84">
        <w:rPr>
          <w:rFonts w:ascii="Arial" w:hAnsi="Arial" w:cs="Arial"/>
          <w:b/>
          <w:sz w:val="22"/>
          <w:szCs w:val="22"/>
        </w:rPr>
        <w:t xml:space="preserve">koordinierten </w:t>
      </w:r>
      <w:r w:rsidRPr="007E5EEC">
        <w:rPr>
          <w:rFonts w:ascii="Arial" w:hAnsi="Arial" w:cs="Arial"/>
          <w:b/>
          <w:sz w:val="22"/>
          <w:szCs w:val="22"/>
        </w:rPr>
        <w:t>Eindämmung</w:t>
      </w:r>
    </w:p>
    <w:p w14:paraId="5C4F12EA" w14:textId="77777777" w:rsidR="00303DE1" w:rsidRPr="0032748D" w:rsidRDefault="00303DE1" w:rsidP="00303DE1">
      <w:pPr>
        <w:rPr>
          <w:rFonts w:ascii="Arial" w:hAnsi="Arial" w:cs="Arial"/>
          <w:sz w:val="16"/>
          <w:szCs w:val="16"/>
        </w:rPr>
      </w:pPr>
    </w:p>
    <w:p w14:paraId="60959404" w14:textId="77777777" w:rsidR="00303DE1" w:rsidRPr="0032748D" w:rsidRDefault="00303DE1" w:rsidP="00303DE1">
      <w:pPr>
        <w:rPr>
          <w:rFonts w:ascii="Arial" w:hAnsi="Arial" w:cs="Arial"/>
          <w:sz w:val="16"/>
          <w:szCs w:val="16"/>
        </w:rPr>
      </w:pPr>
    </w:p>
    <w:p w14:paraId="31811929" w14:textId="4A35D7D1" w:rsidR="00236A29" w:rsidRPr="00236A29" w:rsidRDefault="00E51012" w:rsidP="00236A29">
      <w:pPr>
        <w:spacing w:line="360" w:lineRule="auto"/>
        <w:rPr>
          <w:rFonts w:ascii="Arial" w:hAnsi="Arial" w:cs="Arial"/>
          <w:sz w:val="22"/>
          <w:szCs w:val="22"/>
        </w:rPr>
      </w:pPr>
      <w:r w:rsidRPr="00E51012">
        <w:rPr>
          <w:rFonts w:ascii="Arial" w:hAnsi="Arial" w:cs="Arial"/>
          <w:b/>
          <w:sz w:val="22"/>
          <w:szCs w:val="22"/>
        </w:rPr>
        <w:t>Dreieich</w:t>
      </w:r>
      <w:r w:rsidRPr="007E5EEC">
        <w:rPr>
          <w:rFonts w:ascii="Arial" w:hAnsi="Arial" w:cs="Arial"/>
          <w:b/>
          <w:sz w:val="22"/>
          <w:szCs w:val="22"/>
        </w:rPr>
        <w:t>.</w:t>
      </w:r>
      <w:r w:rsidRPr="007E5EEC">
        <w:rPr>
          <w:rFonts w:ascii="Arial" w:hAnsi="Arial" w:cs="Arial"/>
          <w:sz w:val="22"/>
          <w:szCs w:val="22"/>
        </w:rPr>
        <w:t xml:space="preserve">   </w:t>
      </w:r>
      <w:r w:rsidR="00524E84" w:rsidRPr="00524E84">
        <w:rPr>
          <w:rFonts w:ascii="Arial" w:hAnsi="Arial" w:cs="Arial"/>
          <w:sz w:val="22"/>
          <w:szCs w:val="22"/>
        </w:rPr>
        <w:t xml:space="preserve">Die </w:t>
      </w:r>
      <w:r w:rsidR="00524E84" w:rsidRPr="007E5EEC">
        <w:rPr>
          <w:rFonts w:ascii="Arial" w:hAnsi="Arial" w:cs="Arial"/>
          <w:sz w:val="22"/>
          <w:szCs w:val="22"/>
        </w:rPr>
        <w:t>Große</w:t>
      </w:r>
      <w:r w:rsidR="00524E84" w:rsidRPr="00524E84">
        <w:rPr>
          <w:rFonts w:ascii="Arial" w:hAnsi="Arial" w:cs="Arial"/>
          <w:sz w:val="22"/>
          <w:szCs w:val="22"/>
        </w:rPr>
        <w:t xml:space="preserve"> Drüsenameise (</w:t>
      </w:r>
      <w:r w:rsidR="00524E84" w:rsidRPr="007E5EEC">
        <w:rPr>
          <w:rFonts w:ascii="Arial" w:hAnsi="Arial" w:cs="Arial"/>
          <w:i/>
          <w:iCs/>
          <w:sz w:val="22"/>
          <w:szCs w:val="22"/>
        </w:rPr>
        <w:t>Tapinoma</w:t>
      </w:r>
      <w:r w:rsidR="00524E84" w:rsidRPr="00490AE0">
        <w:rPr>
          <w:rFonts w:ascii="Arial" w:hAnsi="Arial" w:cs="Arial"/>
          <w:i/>
          <w:iCs/>
          <w:sz w:val="22"/>
          <w:szCs w:val="22"/>
        </w:rPr>
        <w:t xml:space="preserve"> </w:t>
      </w:r>
      <w:r w:rsidR="00524E84" w:rsidRPr="007E5EEC">
        <w:rPr>
          <w:rFonts w:ascii="Arial" w:hAnsi="Arial" w:cs="Arial"/>
          <w:i/>
          <w:iCs/>
          <w:sz w:val="22"/>
          <w:szCs w:val="22"/>
        </w:rPr>
        <w:t>magnum</w:t>
      </w:r>
      <w:r w:rsidR="00524E84" w:rsidRPr="00524E84">
        <w:rPr>
          <w:rFonts w:ascii="Arial" w:hAnsi="Arial" w:cs="Arial"/>
          <w:sz w:val="22"/>
          <w:szCs w:val="22"/>
        </w:rPr>
        <w:t xml:space="preserve">) breitet sich zunehmend in verschiedenen Bereichen des Stadtgebiets aus. Nach der Einrichtung eines Meldesystems hat die Stadt die eingegangenen Hinweise zusammengeführt und eine erste fachliche Einordnung der gemeldeten Vorkommen vorgenommen. Bestätigte Vorkommen liegen derzeit insbesondere in den Bereichen </w:t>
      </w:r>
      <w:r w:rsidR="00524E84" w:rsidRPr="007E5EEC">
        <w:rPr>
          <w:rFonts w:ascii="Arial" w:hAnsi="Arial" w:cs="Arial"/>
          <w:sz w:val="22"/>
          <w:szCs w:val="22"/>
        </w:rPr>
        <w:t>Sprendlingen</w:t>
      </w:r>
      <w:r w:rsidR="00524E84" w:rsidRPr="00524E84">
        <w:rPr>
          <w:rFonts w:ascii="Arial" w:hAnsi="Arial" w:cs="Arial"/>
          <w:sz w:val="22"/>
          <w:szCs w:val="22"/>
        </w:rPr>
        <w:t xml:space="preserve"> und Dreieichenhain vor.</w:t>
      </w:r>
      <w:r w:rsidR="0032748D">
        <w:rPr>
          <w:rFonts w:ascii="Arial" w:hAnsi="Arial" w:cs="Arial"/>
          <w:sz w:val="22"/>
          <w:szCs w:val="22"/>
        </w:rPr>
        <w:t xml:space="preserve"> </w:t>
      </w:r>
      <w:r w:rsidR="008775D7" w:rsidRPr="008775D7">
        <w:rPr>
          <w:rFonts w:ascii="Arial" w:hAnsi="Arial" w:cs="Arial"/>
          <w:sz w:val="22"/>
          <w:szCs w:val="22"/>
        </w:rPr>
        <w:t>Als erster Schwerpunkt für ein Pilotprojekt zur koordinierten Eindämmung wurde der Bereich im Umfeld des Odenwaldrings in Dreieichenhain ausgewählt.</w:t>
      </w:r>
      <w:r w:rsidR="00C367D0">
        <w:rPr>
          <w:rFonts w:ascii="Arial" w:hAnsi="Arial" w:cs="Arial"/>
          <w:sz w:val="22"/>
          <w:szCs w:val="22"/>
        </w:rPr>
        <w:t xml:space="preserve"> Die betroffenen Anlieger wurden bereits angeschrieben.</w:t>
      </w:r>
      <w:r w:rsidR="008775D7" w:rsidRPr="008775D7">
        <w:rPr>
          <w:rFonts w:ascii="Arial" w:hAnsi="Arial" w:cs="Arial"/>
          <w:sz w:val="22"/>
          <w:szCs w:val="22"/>
        </w:rPr>
        <w:t xml:space="preserve"> Ausschlaggebend hierfür sind neben der bestätigten Befallssituation insbesondere die bereits sichtbaren Veränderungen und Beeinträchtigungen an Gehwegen und </w:t>
      </w:r>
      <w:r w:rsidR="008775D7">
        <w:rPr>
          <w:rFonts w:ascii="Arial" w:hAnsi="Arial" w:cs="Arial"/>
          <w:sz w:val="22"/>
          <w:szCs w:val="22"/>
        </w:rPr>
        <w:t>Hofflächen</w:t>
      </w:r>
      <w:r w:rsidR="008775D7" w:rsidRPr="008775D7">
        <w:rPr>
          <w:rFonts w:ascii="Arial" w:hAnsi="Arial" w:cs="Arial"/>
          <w:sz w:val="22"/>
          <w:szCs w:val="22"/>
        </w:rPr>
        <w:t>. Gleichzeitig bietet der Bereich die Möglichkeit, eine räumlich zusammenhängende Maßnahme unter Einbeziehung betroffener Grundstücke umzusetzen.</w:t>
      </w:r>
      <w:r w:rsidR="00236A29">
        <w:rPr>
          <w:rFonts w:ascii="Arial" w:hAnsi="Arial" w:cs="Arial"/>
          <w:sz w:val="22"/>
          <w:szCs w:val="22"/>
        </w:rPr>
        <w:t xml:space="preserve"> „</w:t>
      </w:r>
      <w:r w:rsidR="00236A29" w:rsidRPr="00236A29">
        <w:rPr>
          <w:rFonts w:ascii="Arial" w:hAnsi="Arial" w:cs="Arial"/>
          <w:sz w:val="22"/>
          <w:szCs w:val="22"/>
        </w:rPr>
        <w:t xml:space="preserve">Der Klimawandel bringt auch für Kommunen neue Herausforderungen mit sich. Die </w:t>
      </w:r>
      <w:r w:rsidR="00236A29" w:rsidRPr="007E5EEC">
        <w:rPr>
          <w:rFonts w:ascii="Arial" w:hAnsi="Arial" w:cs="Arial"/>
          <w:sz w:val="22"/>
          <w:szCs w:val="22"/>
        </w:rPr>
        <w:t>Große</w:t>
      </w:r>
      <w:r w:rsidR="00236A29" w:rsidRPr="00236A29">
        <w:rPr>
          <w:rFonts w:ascii="Arial" w:hAnsi="Arial" w:cs="Arial"/>
          <w:sz w:val="22"/>
          <w:szCs w:val="22"/>
        </w:rPr>
        <w:t xml:space="preserve"> Drüsenameise ist ein Beispiel dafür, dass sich Arten ausbreiten können, die in unserer Region bislang keine Rolle gespielt haben</w:t>
      </w:r>
      <w:r w:rsidR="00236A29">
        <w:rPr>
          <w:rFonts w:ascii="Arial" w:hAnsi="Arial" w:cs="Arial"/>
          <w:sz w:val="22"/>
          <w:szCs w:val="22"/>
        </w:rPr>
        <w:t>“, sagt Sergej Justus, Leiter Umwelt und Energiemanagement der Stadt Dreieich</w:t>
      </w:r>
      <w:r w:rsidR="00236A29" w:rsidRPr="00236A29">
        <w:rPr>
          <w:rFonts w:ascii="Arial" w:hAnsi="Arial" w:cs="Arial"/>
          <w:sz w:val="22"/>
          <w:szCs w:val="22"/>
        </w:rPr>
        <w:t xml:space="preserve">. </w:t>
      </w:r>
      <w:r w:rsidR="00236A29">
        <w:rPr>
          <w:rFonts w:ascii="Arial" w:hAnsi="Arial" w:cs="Arial"/>
          <w:sz w:val="22"/>
          <w:szCs w:val="22"/>
        </w:rPr>
        <w:t>„</w:t>
      </w:r>
      <w:r w:rsidR="00236A29" w:rsidRPr="00236A29">
        <w:rPr>
          <w:rFonts w:ascii="Arial" w:hAnsi="Arial" w:cs="Arial"/>
          <w:sz w:val="22"/>
          <w:szCs w:val="22"/>
        </w:rPr>
        <w:t>Mit dem Pilotprojekt gehen wir gemeinsam mit den betroffenen Bürgerinnen und Bürgern einen wichtigen Schritt, um die weitere Ausbreitung möglichst wirksam einzudämmen und Erfahrungen für den zukünftigen Umgang mit dieser Herausforderung zu sammeln</w:t>
      </w:r>
      <w:r w:rsidR="00236A29">
        <w:rPr>
          <w:rFonts w:ascii="Arial" w:hAnsi="Arial" w:cs="Arial"/>
          <w:sz w:val="22"/>
          <w:szCs w:val="22"/>
        </w:rPr>
        <w:t>“</w:t>
      </w:r>
      <w:r w:rsidR="00236A29" w:rsidRPr="00236A29">
        <w:rPr>
          <w:rFonts w:ascii="Arial" w:hAnsi="Arial" w:cs="Arial"/>
          <w:sz w:val="22"/>
          <w:szCs w:val="22"/>
        </w:rPr>
        <w:t>.</w:t>
      </w:r>
    </w:p>
    <w:p w14:paraId="4BAFEE94" w14:textId="40AF16A8" w:rsidR="00524E84" w:rsidRDefault="00524E84" w:rsidP="0032748D">
      <w:pPr>
        <w:spacing w:line="360" w:lineRule="auto"/>
        <w:rPr>
          <w:rFonts w:ascii="Arial" w:hAnsi="Arial" w:cs="Arial"/>
          <w:sz w:val="22"/>
          <w:szCs w:val="22"/>
        </w:rPr>
      </w:pPr>
    </w:p>
    <w:p w14:paraId="16A607A3" w14:textId="07087EE6" w:rsidR="0032748D" w:rsidRPr="0032748D" w:rsidRDefault="003F286D" w:rsidP="0032748D">
      <w:pPr>
        <w:spacing w:line="360" w:lineRule="auto"/>
        <w:rPr>
          <w:rFonts w:ascii="Arial" w:hAnsi="Arial" w:cs="Arial"/>
          <w:sz w:val="22"/>
          <w:szCs w:val="22"/>
        </w:rPr>
      </w:pPr>
      <w:r w:rsidRPr="003F286D">
        <w:rPr>
          <w:rFonts w:ascii="Arial" w:hAnsi="Arial" w:cs="Arial"/>
          <w:sz w:val="22"/>
          <w:szCs w:val="22"/>
        </w:rPr>
        <w:t xml:space="preserve">Ziel des Pilotprojekts ist es, Erfahrungen mit einem koordinierten Vorgehen zu sammeln und Maßnahmen möglichst wirksam aufeinander abzustimmen. Da sich die </w:t>
      </w:r>
      <w:r w:rsidRPr="007E5EEC">
        <w:rPr>
          <w:rFonts w:ascii="Arial" w:hAnsi="Arial" w:cs="Arial"/>
          <w:sz w:val="22"/>
          <w:szCs w:val="22"/>
        </w:rPr>
        <w:t>Große</w:t>
      </w:r>
      <w:r w:rsidRPr="003F286D">
        <w:rPr>
          <w:rFonts w:ascii="Arial" w:hAnsi="Arial" w:cs="Arial"/>
          <w:sz w:val="22"/>
          <w:szCs w:val="22"/>
        </w:rPr>
        <w:t xml:space="preserve"> Drüsenameise unabhängig von Grundstücksgrenzen ausbreitet und größere Kolonien bilden kann, sind einzelne isolierte Maßnahmen häufig nicht ausreichend. Die Erfolgsaussichten steigen, wenn </w:t>
      </w:r>
      <w:r w:rsidRPr="007E5EEC">
        <w:rPr>
          <w:rFonts w:ascii="Arial" w:hAnsi="Arial" w:cs="Arial"/>
          <w:sz w:val="22"/>
          <w:szCs w:val="22"/>
        </w:rPr>
        <w:t>öffentliche und private Flächen gemeinsam betrachtet</w:t>
      </w:r>
      <w:r w:rsidRPr="003F286D">
        <w:rPr>
          <w:rFonts w:ascii="Arial" w:hAnsi="Arial" w:cs="Arial"/>
          <w:sz w:val="22"/>
          <w:szCs w:val="22"/>
        </w:rPr>
        <w:t xml:space="preserve"> und zeitlich </w:t>
      </w:r>
      <w:r w:rsidR="00F3328A" w:rsidRPr="003F286D">
        <w:rPr>
          <w:rFonts w:ascii="Arial" w:hAnsi="Arial" w:cs="Arial"/>
          <w:sz w:val="22"/>
          <w:szCs w:val="22"/>
        </w:rPr>
        <w:t>abgestimmt behandelt</w:t>
      </w:r>
      <w:r w:rsidRPr="003F286D">
        <w:rPr>
          <w:rFonts w:ascii="Arial" w:hAnsi="Arial" w:cs="Arial"/>
          <w:sz w:val="22"/>
          <w:szCs w:val="22"/>
        </w:rPr>
        <w:t xml:space="preserve"> werden.</w:t>
      </w:r>
      <w:r w:rsidR="0032748D">
        <w:rPr>
          <w:rFonts w:ascii="Arial" w:hAnsi="Arial" w:cs="Arial"/>
          <w:sz w:val="22"/>
          <w:szCs w:val="22"/>
        </w:rPr>
        <w:t xml:space="preserve"> </w:t>
      </w:r>
      <w:r w:rsidR="0032748D" w:rsidRPr="0032748D">
        <w:rPr>
          <w:rFonts w:ascii="Arial" w:hAnsi="Arial" w:cs="Arial"/>
          <w:sz w:val="22"/>
          <w:szCs w:val="22"/>
        </w:rPr>
        <w:t xml:space="preserve">„Ein wirksames Vorgehen gegen die </w:t>
      </w:r>
      <w:r w:rsidR="0032748D" w:rsidRPr="007E5EEC">
        <w:rPr>
          <w:rFonts w:ascii="Arial" w:hAnsi="Arial" w:cs="Arial"/>
          <w:sz w:val="22"/>
          <w:szCs w:val="22"/>
        </w:rPr>
        <w:t>Große</w:t>
      </w:r>
      <w:r w:rsidR="0032748D" w:rsidRPr="0032748D">
        <w:rPr>
          <w:rFonts w:ascii="Arial" w:hAnsi="Arial" w:cs="Arial"/>
          <w:sz w:val="22"/>
          <w:szCs w:val="22"/>
        </w:rPr>
        <w:t xml:space="preserve"> Drüsenameise gelingt nur gemeinsam. Deshalb setzen wir auf eine koordinierte </w:t>
      </w:r>
      <w:r w:rsidR="0032748D" w:rsidRPr="0032748D">
        <w:rPr>
          <w:rFonts w:ascii="Arial" w:hAnsi="Arial" w:cs="Arial"/>
          <w:sz w:val="22"/>
          <w:szCs w:val="22"/>
        </w:rPr>
        <w:lastRenderedPageBreak/>
        <w:t xml:space="preserve">Maßnahme, die öffentliche und private Flächen gleichermaßen berücksichtigt“, erläutert </w:t>
      </w:r>
      <w:r w:rsidR="0032748D" w:rsidRPr="007E5EEC">
        <w:rPr>
          <w:rFonts w:ascii="Arial" w:hAnsi="Arial" w:cs="Arial"/>
          <w:sz w:val="22"/>
          <w:szCs w:val="22"/>
        </w:rPr>
        <w:t>Erster</w:t>
      </w:r>
      <w:r w:rsidR="0032748D" w:rsidRPr="0032748D">
        <w:rPr>
          <w:rFonts w:ascii="Arial" w:hAnsi="Arial" w:cs="Arial"/>
          <w:sz w:val="22"/>
          <w:szCs w:val="22"/>
        </w:rPr>
        <w:t xml:space="preserve"> Stadtrat Holger </w:t>
      </w:r>
      <w:r w:rsidR="0032748D" w:rsidRPr="007E5EEC">
        <w:rPr>
          <w:rFonts w:ascii="Arial" w:hAnsi="Arial" w:cs="Arial"/>
          <w:sz w:val="22"/>
          <w:szCs w:val="22"/>
        </w:rPr>
        <w:t>Dechert</w:t>
      </w:r>
      <w:r w:rsidR="0032748D" w:rsidRPr="0032748D">
        <w:rPr>
          <w:rFonts w:ascii="Arial" w:hAnsi="Arial" w:cs="Arial"/>
          <w:sz w:val="22"/>
          <w:szCs w:val="22"/>
        </w:rPr>
        <w:t>.</w:t>
      </w:r>
    </w:p>
    <w:p w14:paraId="7EA47D28" w14:textId="7A7FC098" w:rsidR="00524E84" w:rsidRPr="0032748D" w:rsidRDefault="00524E84" w:rsidP="0032748D">
      <w:pPr>
        <w:spacing w:line="360" w:lineRule="auto"/>
        <w:rPr>
          <w:rFonts w:ascii="Arial" w:hAnsi="Arial" w:cs="Arial"/>
          <w:sz w:val="16"/>
          <w:szCs w:val="16"/>
        </w:rPr>
      </w:pPr>
    </w:p>
    <w:p w14:paraId="5375B588" w14:textId="64163E5B" w:rsidR="000F6435" w:rsidRDefault="000F6435" w:rsidP="0032748D">
      <w:pPr>
        <w:spacing w:line="360" w:lineRule="auto"/>
        <w:rPr>
          <w:rFonts w:ascii="Arial" w:hAnsi="Arial" w:cs="Arial"/>
          <w:sz w:val="22"/>
          <w:szCs w:val="22"/>
        </w:rPr>
      </w:pPr>
      <w:r w:rsidRPr="000F6435">
        <w:rPr>
          <w:rFonts w:ascii="Arial" w:hAnsi="Arial" w:cs="Arial"/>
          <w:sz w:val="22"/>
          <w:szCs w:val="22"/>
        </w:rPr>
        <w:t>Im Rahmen des Pilotprojekts ist ein umfangreiches Maßnahmenpaket vorgesehen. Dieses umfasst fachkundige Begutachtungen vor Ort, die Bewertung der jeweiligen Befallssituation, die Durchführung geeigneter Maßnahmen zur Reduzierung und Eindämmung des Vorkommens sowie eine anschließende Dokumentation und Erfolgskontrolle. Vorgesehen ist eine Kombination verschiedener Verfahren, darunter insbesondere thermische Behandlungen mit Heißwasser, eine ergänzende biologische Unterstützung durch den Einsatz geeigneter Nematoden sowie der gezielte Einsatz zugelassener Biozidprodukte. Um die Wirksamkeit der Maßnahmen zu erhöhen, kann es in einzelnen Bereichen zudem erforderlich sein, befestigte Flächen wie Plattenbeläge abschnittsweise aufzunehmen und nach der Behandlung wiederherzustellen.</w:t>
      </w:r>
    </w:p>
    <w:p w14:paraId="4F621858" w14:textId="4865DE28" w:rsidR="00236A29" w:rsidRPr="00236A29" w:rsidRDefault="00DB1F2C" w:rsidP="00236A29">
      <w:pPr>
        <w:spacing w:line="360" w:lineRule="auto"/>
        <w:rPr>
          <w:rFonts w:ascii="Arial" w:hAnsi="Arial" w:cs="Arial"/>
          <w:sz w:val="22"/>
          <w:szCs w:val="22"/>
        </w:rPr>
      </w:pPr>
      <w:r w:rsidRPr="00DB1F2C">
        <w:rPr>
          <w:rFonts w:ascii="Arial" w:hAnsi="Arial" w:cs="Arial"/>
          <w:sz w:val="22"/>
          <w:szCs w:val="22"/>
        </w:rPr>
        <w:t xml:space="preserve">Um die Beteiligung möglichst vieler betroffener Grundstücke zu ermöglichen und die notwendige räumliche Koordination sicherzustellen, beteiligt sich die Stadt Dreieich einmalig mit </w:t>
      </w:r>
      <w:r w:rsidR="00EB7476">
        <w:rPr>
          <w:rFonts w:ascii="Arial" w:hAnsi="Arial" w:cs="Arial"/>
          <w:sz w:val="22"/>
          <w:szCs w:val="22"/>
        </w:rPr>
        <w:t xml:space="preserve">bis zu </w:t>
      </w:r>
      <w:r w:rsidRPr="00DB1F2C">
        <w:rPr>
          <w:rFonts w:ascii="Arial" w:hAnsi="Arial" w:cs="Arial"/>
          <w:sz w:val="22"/>
          <w:szCs w:val="22"/>
        </w:rPr>
        <w:t xml:space="preserve">50 Prozent an den Kosten der im Rahmen der koordinierten Gesamtmaßnahme beauftragten Leistungen, höchstens jedoch mit 400 Euro je </w:t>
      </w:r>
      <w:r>
        <w:rPr>
          <w:rFonts w:ascii="Arial" w:hAnsi="Arial" w:cs="Arial"/>
          <w:sz w:val="22"/>
          <w:szCs w:val="22"/>
        </w:rPr>
        <w:t>Liegenschaft</w:t>
      </w:r>
      <w:r w:rsidRPr="00DB1F2C">
        <w:rPr>
          <w:rFonts w:ascii="Arial" w:hAnsi="Arial" w:cs="Arial"/>
          <w:sz w:val="22"/>
          <w:szCs w:val="22"/>
        </w:rPr>
        <w:t>.</w:t>
      </w:r>
      <w:r w:rsidR="0032748D">
        <w:rPr>
          <w:rFonts w:ascii="Arial" w:hAnsi="Arial" w:cs="Arial"/>
          <w:sz w:val="22"/>
          <w:szCs w:val="22"/>
        </w:rPr>
        <w:t xml:space="preserve"> </w:t>
      </w:r>
      <w:r w:rsidR="00E53DB6" w:rsidRPr="00E53DB6">
        <w:rPr>
          <w:rFonts w:ascii="Arial" w:hAnsi="Arial" w:cs="Arial"/>
          <w:sz w:val="22"/>
          <w:szCs w:val="22"/>
        </w:rPr>
        <w:t xml:space="preserve">Die städtische Kostenbeteiligung gilt ausschließlich für Leistungen, die über die koordinierte Gesamtmaßnahme beauftragt werden. </w:t>
      </w:r>
      <w:r w:rsidR="0032748D">
        <w:rPr>
          <w:rFonts w:ascii="Arial" w:hAnsi="Arial" w:cs="Arial"/>
          <w:sz w:val="22"/>
          <w:szCs w:val="22"/>
        </w:rPr>
        <w:t>Die eigenständige Beauftragung eines Bekämpfungsunternehmens ist nicht förderfähig</w:t>
      </w:r>
      <w:r w:rsidR="00E53DB6" w:rsidRPr="00E53DB6">
        <w:rPr>
          <w:rFonts w:ascii="Arial" w:hAnsi="Arial" w:cs="Arial"/>
          <w:sz w:val="22"/>
          <w:szCs w:val="22"/>
        </w:rPr>
        <w:t>.</w:t>
      </w:r>
      <w:r w:rsidR="00236A29">
        <w:rPr>
          <w:rFonts w:ascii="Arial" w:hAnsi="Arial" w:cs="Arial"/>
          <w:sz w:val="22"/>
          <w:szCs w:val="22"/>
        </w:rPr>
        <w:t xml:space="preserve"> </w:t>
      </w:r>
      <w:r w:rsidR="00236A29" w:rsidRPr="00236A29">
        <w:rPr>
          <w:rFonts w:ascii="Arial" w:hAnsi="Arial" w:cs="Arial"/>
          <w:sz w:val="22"/>
          <w:szCs w:val="22"/>
        </w:rPr>
        <w:t xml:space="preserve">Nach derzeitigem Kenntnisstand ist für die koordinierte Pilotmaßnahme </w:t>
      </w:r>
      <w:r w:rsidR="00C367D0">
        <w:rPr>
          <w:rFonts w:ascii="Arial" w:hAnsi="Arial" w:cs="Arial"/>
          <w:sz w:val="22"/>
          <w:szCs w:val="22"/>
        </w:rPr>
        <w:t xml:space="preserve">im </w:t>
      </w:r>
      <w:r w:rsidR="00C367D0" w:rsidRPr="007E5EEC">
        <w:rPr>
          <w:rFonts w:ascii="Arial" w:hAnsi="Arial" w:cs="Arial"/>
          <w:sz w:val="22"/>
          <w:szCs w:val="22"/>
        </w:rPr>
        <w:t>Ber</w:t>
      </w:r>
      <w:r w:rsidR="00A37572" w:rsidRPr="007E5EEC">
        <w:rPr>
          <w:rFonts w:ascii="Arial" w:hAnsi="Arial" w:cs="Arial"/>
          <w:sz w:val="22"/>
          <w:szCs w:val="22"/>
        </w:rPr>
        <w:t>e</w:t>
      </w:r>
      <w:r w:rsidR="00C367D0" w:rsidRPr="007E5EEC">
        <w:rPr>
          <w:rFonts w:ascii="Arial" w:hAnsi="Arial" w:cs="Arial"/>
          <w:sz w:val="22"/>
          <w:szCs w:val="22"/>
        </w:rPr>
        <w:t>ich</w:t>
      </w:r>
      <w:r w:rsidR="00C367D0">
        <w:rPr>
          <w:rFonts w:ascii="Arial" w:hAnsi="Arial" w:cs="Arial"/>
          <w:sz w:val="22"/>
          <w:szCs w:val="22"/>
        </w:rPr>
        <w:t xml:space="preserve"> des Odenwaldrings </w:t>
      </w:r>
      <w:r w:rsidR="00236A29" w:rsidRPr="00236A29">
        <w:rPr>
          <w:rFonts w:ascii="Arial" w:hAnsi="Arial" w:cs="Arial"/>
          <w:sz w:val="22"/>
          <w:szCs w:val="22"/>
        </w:rPr>
        <w:t>mit Gesamtkosten von voraussichtlich bis zu 60.000 Euro</w:t>
      </w:r>
      <w:r w:rsidR="00236A29" w:rsidRPr="00236A29">
        <w:rPr>
          <w:rFonts w:ascii="Arial" w:hAnsi="Arial" w:cs="Arial"/>
          <w:b/>
          <w:bCs/>
          <w:sz w:val="22"/>
          <w:szCs w:val="22"/>
        </w:rPr>
        <w:t xml:space="preserve"> </w:t>
      </w:r>
      <w:r w:rsidR="00236A29" w:rsidRPr="00236A29">
        <w:rPr>
          <w:rFonts w:ascii="Arial" w:hAnsi="Arial" w:cs="Arial"/>
          <w:sz w:val="22"/>
          <w:szCs w:val="22"/>
        </w:rPr>
        <w:t>zu rechnen.</w:t>
      </w:r>
    </w:p>
    <w:p w14:paraId="7E061E15" w14:textId="77777777" w:rsidR="0032748D" w:rsidRPr="0032748D" w:rsidRDefault="0032748D" w:rsidP="0032748D">
      <w:pPr>
        <w:spacing w:line="360" w:lineRule="auto"/>
        <w:rPr>
          <w:rFonts w:ascii="Arial" w:hAnsi="Arial" w:cs="Arial"/>
          <w:sz w:val="16"/>
          <w:szCs w:val="16"/>
        </w:rPr>
      </w:pPr>
    </w:p>
    <w:p w14:paraId="0D574E45" w14:textId="7A4EAB4C" w:rsidR="000F6435" w:rsidRDefault="00BC1920" w:rsidP="0032748D">
      <w:pPr>
        <w:spacing w:line="360" w:lineRule="auto"/>
        <w:rPr>
          <w:rFonts w:ascii="Arial" w:hAnsi="Arial" w:cs="Arial"/>
          <w:sz w:val="22"/>
          <w:szCs w:val="22"/>
        </w:rPr>
      </w:pPr>
      <w:r w:rsidRPr="00BC1920">
        <w:rPr>
          <w:rFonts w:ascii="Arial" w:hAnsi="Arial" w:cs="Arial"/>
          <w:sz w:val="22"/>
          <w:szCs w:val="22"/>
        </w:rPr>
        <w:t>Bevor konkrete Maßnahmen beginnen</w:t>
      </w:r>
      <w:r w:rsidR="00C367D0">
        <w:rPr>
          <w:rFonts w:ascii="Arial" w:hAnsi="Arial" w:cs="Arial"/>
          <w:sz w:val="22"/>
          <w:szCs w:val="22"/>
        </w:rPr>
        <w:t xml:space="preserve"> können</w:t>
      </w:r>
      <w:r w:rsidRPr="00BC1920">
        <w:rPr>
          <w:rFonts w:ascii="Arial" w:hAnsi="Arial" w:cs="Arial"/>
          <w:sz w:val="22"/>
          <w:szCs w:val="22"/>
        </w:rPr>
        <w:t xml:space="preserve">, </w:t>
      </w:r>
      <w:r w:rsidR="00C367D0">
        <w:rPr>
          <w:rFonts w:ascii="Arial" w:hAnsi="Arial" w:cs="Arial"/>
          <w:sz w:val="22"/>
          <w:szCs w:val="22"/>
        </w:rPr>
        <w:t xml:space="preserve">wird </w:t>
      </w:r>
      <w:r w:rsidRPr="00BC1920">
        <w:rPr>
          <w:rFonts w:ascii="Arial" w:hAnsi="Arial" w:cs="Arial"/>
          <w:sz w:val="22"/>
          <w:szCs w:val="22"/>
        </w:rPr>
        <w:t>die Stadt die betroffenen Anwohnerinnen und Anwohner zu einer Informationsveranstaltung ein</w:t>
      </w:r>
      <w:r w:rsidR="00C367D0">
        <w:rPr>
          <w:rFonts w:ascii="Arial" w:hAnsi="Arial" w:cs="Arial"/>
          <w:sz w:val="22"/>
          <w:szCs w:val="22"/>
        </w:rPr>
        <w:t>laden</w:t>
      </w:r>
      <w:r w:rsidRPr="00BC1920">
        <w:rPr>
          <w:rFonts w:ascii="Arial" w:hAnsi="Arial" w:cs="Arial"/>
          <w:sz w:val="22"/>
          <w:szCs w:val="22"/>
        </w:rPr>
        <w:t xml:space="preserve">. Gemeinsam mit einem fachlich geeigneten </w:t>
      </w:r>
      <w:r w:rsidR="000124D9">
        <w:rPr>
          <w:rFonts w:ascii="Arial" w:hAnsi="Arial" w:cs="Arial"/>
          <w:sz w:val="22"/>
          <w:szCs w:val="22"/>
        </w:rPr>
        <w:t>U</w:t>
      </w:r>
      <w:r w:rsidRPr="00BC1920">
        <w:rPr>
          <w:rFonts w:ascii="Arial" w:hAnsi="Arial" w:cs="Arial"/>
          <w:sz w:val="22"/>
          <w:szCs w:val="22"/>
        </w:rPr>
        <w:t xml:space="preserve">nternehmen werden dort die aktuelle Situation, die Biologie und Ausbreitung der </w:t>
      </w:r>
      <w:r w:rsidRPr="007E5EEC">
        <w:rPr>
          <w:rFonts w:ascii="Arial" w:hAnsi="Arial" w:cs="Arial"/>
          <w:sz w:val="22"/>
          <w:szCs w:val="22"/>
        </w:rPr>
        <w:t>Großen</w:t>
      </w:r>
      <w:r w:rsidRPr="00BC1920">
        <w:rPr>
          <w:rFonts w:ascii="Arial" w:hAnsi="Arial" w:cs="Arial"/>
          <w:sz w:val="22"/>
          <w:szCs w:val="22"/>
        </w:rPr>
        <w:t xml:space="preserve"> Drüsenameise sowie die vorgesehenen Maßnahmen erläutert. Außerdem werden der weitere Ablauf, die Beteiligungsmöglichkeiten und die Kostenregelungen vorgestellt. Die Veranstaltung bietet Gelegenheit, Fragen zu stellen und individuelle Anliegen zu besprechen.</w:t>
      </w:r>
      <w:r w:rsidR="0032748D">
        <w:rPr>
          <w:rFonts w:ascii="Arial" w:hAnsi="Arial" w:cs="Arial"/>
          <w:sz w:val="22"/>
          <w:szCs w:val="22"/>
        </w:rPr>
        <w:t xml:space="preserve"> </w:t>
      </w:r>
      <w:r w:rsidR="00CB3782" w:rsidRPr="00CB3782">
        <w:rPr>
          <w:rFonts w:ascii="Arial" w:hAnsi="Arial" w:cs="Arial"/>
          <w:sz w:val="22"/>
          <w:szCs w:val="22"/>
        </w:rPr>
        <w:t xml:space="preserve">Der genaue Termin und Veranstaltungsort werden derzeit abgestimmt und zeitnah bekannt gegeben. Interessierte Anwohnerinnen und Anwohner im Bereich des Odenwaldrings können sich bereits jetzt per E-Mail an </w:t>
      </w:r>
      <w:hyperlink r:id="rId13" w:history="1">
        <w:r w:rsidR="00CB3782" w:rsidRPr="00207C2F">
          <w:rPr>
            <w:rStyle w:val="Hyperlink"/>
            <w:rFonts w:ascii="Arial" w:hAnsi="Arial" w:cs="Arial"/>
            <w:sz w:val="22"/>
            <w:szCs w:val="22"/>
          </w:rPr>
          <w:t>umwelt@dreieich.de</w:t>
        </w:r>
      </w:hyperlink>
      <w:r w:rsidR="00CB3782">
        <w:rPr>
          <w:rFonts w:ascii="Arial" w:hAnsi="Arial" w:cs="Arial"/>
          <w:sz w:val="22"/>
          <w:szCs w:val="22"/>
        </w:rPr>
        <w:t xml:space="preserve"> </w:t>
      </w:r>
      <w:r w:rsidR="0032748D">
        <w:rPr>
          <w:rFonts w:ascii="Arial" w:hAnsi="Arial" w:cs="Arial"/>
          <w:sz w:val="22"/>
          <w:szCs w:val="22"/>
        </w:rPr>
        <w:t>wenden</w:t>
      </w:r>
      <w:r w:rsidR="00CB3782" w:rsidRPr="00CB3782">
        <w:rPr>
          <w:rFonts w:ascii="Arial" w:hAnsi="Arial" w:cs="Arial"/>
          <w:sz w:val="22"/>
          <w:szCs w:val="22"/>
        </w:rPr>
        <w:t>.</w:t>
      </w:r>
    </w:p>
    <w:p w14:paraId="2519386E" w14:textId="77777777" w:rsidR="0032748D" w:rsidRPr="0032748D" w:rsidRDefault="0032748D" w:rsidP="0032748D">
      <w:pPr>
        <w:spacing w:line="360" w:lineRule="auto"/>
        <w:rPr>
          <w:rFonts w:ascii="Arial" w:hAnsi="Arial" w:cs="Arial"/>
          <w:sz w:val="16"/>
          <w:szCs w:val="16"/>
        </w:rPr>
      </w:pPr>
    </w:p>
    <w:p w14:paraId="1E22AD9A" w14:textId="0332D980" w:rsidR="00BA76D2" w:rsidRDefault="000902ED" w:rsidP="0032748D">
      <w:pPr>
        <w:spacing w:line="360" w:lineRule="auto"/>
        <w:rPr>
          <w:rFonts w:ascii="Arial" w:hAnsi="Arial" w:cs="Arial"/>
          <w:sz w:val="22"/>
          <w:szCs w:val="22"/>
        </w:rPr>
      </w:pPr>
      <w:r w:rsidRPr="000902ED">
        <w:rPr>
          <w:rFonts w:ascii="Arial" w:hAnsi="Arial" w:cs="Arial"/>
          <w:b/>
          <w:bCs/>
          <w:sz w:val="22"/>
          <w:szCs w:val="22"/>
        </w:rPr>
        <w:t>Zum Hintergrund</w:t>
      </w:r>
      <w:r w:rsidRPr="000902ED">
        <w:rPr>
          <w:rFonts w:ascii="Arial" w:hAnsi="Arial" w:cs="Arial"/>
          <w:sz w:val="22"/>
          <w:szCs w:val="22"/>
        </w:rPr>
        <w:t xml:space="preserve">: Die </w:t>
      </w:r>
      <w:r w:rsidRPr="007E5EEC">
        <w:rPr>
          <w:rFonts w:ascii="Arial" w:hAnsi="Arial" w:cs="Arial"/>
          <w:sz w:val="22"/>
          <w:szCs w:val="22"/>
        </w:rPr>
        <w:t>Große</w:t>
      </w:r>
      <w:r w:rsidRPr="000902ED">
        <w:rPr>
          <w:rFonts w:ascii="Arial" w:hAnsi="Arial" w:cs="Arial"/>
          <w:sz w:val="22"/>
          <w:szCs w:val="22"/>
        </w:rPr>
        <w:t xml:space="preserve"> Drüsenameise </w:t>
      </w:r>
      <w:r w:rsidR="00236A29">
        <w:rPr>
          <w:rFonts w:ascii="Arial" w:hAnsi="Arial" w:cs="Arial"/>
          <w:sz w:val="22"/>
          <w:szCs w:val="22"/>
        </w:rPr>
        <w:t>ist primär durch den globalen Pflanzenhandel und Warenverkehr nach Deutschland gekommen. Ein Hauptgrund für die Einschleppung ist der Import von südländischen Topfpflanzen, Substraten, Erden oder Großgehölzen wie Olivenbäumen, Palmen oder Feigenbäumen aus dem Mittelmeerraum</w:t>
      </w:r>
      <w:r w:rsidR="00C367D0">
        <w:rPr>
          <w:rFonts w:ascii="Arial" w:hAnsi="Arial" w:cs="Arial"/>
          <w:sz w:val="22"/>
          <w:szCs w:val="22"/>
        </w:rPr>
        <w:t>, die in Baumärkten und Gartencentern verkauft werden. D</w:t>
      </w:r>
      <w:r w:rsidR="00236A29">
        <w:rPr>
          <w:rFonts w:ascii="Arial" w:hAnsi="Arial" w:cs="Arial"/>
          <w:sz w:val="22"/>
          <w:szCs w:val="22"/>
        </w:rPr>
        <w:t xml:space="preserve">enn die Ameisen nisten </w:t>
      </w:r>
      <w:r w:rsidR="00236A29">
        <w:rPr>
          <w:rFonts w:ascii="Arial" w:hAnsi="Arial" w:cs="Arial"/>
          <w:sz w:val="22"/>
          <w:szCs w:val="22"/>
        </w:rPr>
        <w:lastRenderedPageBreak/>
        <w:t>unbemerkt in den Wurzelballen.</w:t>
      </w:r>
      <w:r w:rsidR="00BA76D2">
        <w:rPr>
          <w:rFonts w:ascii="Arial" w:hAnsi="Arial" w:cs="Arial"/>
          <w:sz w:val="22"/>
          <w:szCs w:val="22"/>
        </w:rPr>
        <w:t xml:space="preserve"> Die Bürger sollten daher beim Kauf solcher Pflanzen auf Ameisen in den Wurzelballen achten.</w:t>
      </w:r>
    </w:p>
    <w:p w14:paraId="0BBD0E80" w14:textId="77777777" w:rsidR="00450433" w:rsidRDefault="00450433" w:rsidP="0032748D">
      <w:pPr>
        <w:spacing w:line="360" w:lineRule="auto"/>
        <w:rPr>
          <w:rFonts w:ascii="Arial" w:hAnsi="Arial" w:cs="Arial"/>
          <w:sz w:val="22"/>
          <w:szCs w:val="22"/>
        </w:rPr>
      </w:pPr>
    </w:p>
    <w:p w14:paraId="7907BA63" w14:textId="4899CDB3" w:rsidR="000902ED" w:rsidRDefault="00236A29" w:rsidP="0032748D">
      <w:pPr>
        <w:spacing w:line="360" w:lineRule="auto"/>
        <w:rPr>
          <w:rFonts w:ascii="Arial" w:hAnsi="Arial" w:cs="Arial"/>
          <w:sz w:val="22"/>
          <w:szCs w:val="22"/>
        </w:rPr>
      </w:pPr>
      <w:r>
        <w:rPr>
          <w:rFonts w:ascii="Arial" w:hAnsi="Arial" w:cs="Arial"/>
          <w:sz w:val="22"/>
          <w:szCs w:val="22"/>
        </w:rPr>
        <w:t xml:space="preserve">Die Ameise breitet sich aufgrund des zunehmend warmen Klimas auch in Deutschland aus und </w:t>
      </w:r>
      <w:r w:rsidR="000902ED" w:rsidRPr="000902ED">
        <w:rPr>
          <w:rFonts w:ascii="Arial" w:hAnsi="Arial" w:cs="Arial"/>
          <w:sz w:val="22"/>
          <w:szCs w:val="22"/>
        </w:rPr>
        <w:t>bildet umfangreiche Kolonien mit zahlreichen Nestbereichen, die sich über mehrere Grundstücke und öffentliche Flächen erstrecken können. Einzelne Nester isoliert zu behandeln, reicht daher häufig nicht aus, da unbehandelte Bereiche als Rückzugs- und Ausgangspunkte für eine erneute Ausbreitung dienen können.</w:t>
      </w:r>
      <w:r w:rsidR="0032748D">
        <w:rPr>
          <w:rFonts w:ascii="Arial" w:hAnsi="Arial" w:cs="Arial"/>
          <w:sz w:val="22"/>
          <w:szCs w:val="22"/>
        </w:rPr>
        <w:t xml:space="preserve"> </w:t>
      </w:r>
      <w:r w:rsidR="000902ED" w:rsidRPr="000902ED">
        <w:rPr>
          <w:rFonts w:ascii="Arial" w:hAnsi="Arial" w:cs="Arial"/>
          <w:sz w:val="22"/>
          <w:szCs w:val="22"/>
        </w:rPr>
        <w:t>Mögliche Auswirkungen eines stärkeren Befalls sind ein vermehrtes Auftreten der Ameisen auf Wegen, Terrassen und Gebäudebereichen sowie Beeinträchtigungen bis hin zu einer möglichen Unterwanderung und Lockerung befestigter Flächen</w:t>
      </w:r>
      <w:r w:rsidR="000902ED">
        <w:rPr>
          <w:rFonts w:ascii="Arial" w:hAnsi="Arial" w:cs="Arial"/>
          <w:sz w:val="22"/>
          <w:szCs w:val="22"/>
        </w:rPr>
        <w:t xml:space="preserve"> sowie Besiedlung von technischen Anlagen wie Schaltkästen</w:t>
      </w:r>
      <w:r w:rsidR="000902ED" w:rsidRPr="000902ED">
        <w:rPr>
          <w:rFonts w:ascii="Arial" w:hAnsi="Arial" w:cs="Arial"/>
          <w:sz w:val="22"/>
          <w:szCs w:val="22"/>
        </w:rPr>
        <w:t>. Im Bereich Dreieichenhain wurden bereits handlungsbedürftige Veränderungen an befestigten Flächen festgestellt.</w:t>
      </w:r>
      <w:r w:rsidR="0032748D">
        <w:rPr>
          <w:rFonts w:ascii="Arial" w:hAnsi="Arial" w:cs="Arial"/>
          <w:sz w:val="22"/>
          <w:szCs w:val="22"/>
        </w:rPr>
        <w:t xml:space="preserve"> </w:t>
      </w:r>
      <w:r w:rsidR="000902ED" w:rsidRPr="000902ED">
        <w:rPr>
          <w:rFonts w:ascii="Arial" w:hAnsi="Arial" w:cs="Arial"/>
          <w:sz w:val="22"/>
          <w:szCs w:val="22"/>
        </w:rPr>
        <w:t xml:space="preserve">Die geplante Pilotmaßnahme </w:t>
      </w:r>
      <w:r w:rsidR="000902ED" w:rsidRPr="007E5EEC">
        <w:rPr>
          <w:rFonts w:ascii="Arial" w:hAnsi="Arial" w:cs="Arial"/>
          <w:sz w:val="22"/>
          <w:szCs w:val="22"/>
        </w:rPr>
        <w:t>verfolgt nicht das Ziel einer garantierten vollständigen Beseitigung der Art. Ziel ist</w:t>
      </w:r>
      <w:r w:rsidR="000902ED" w:rsidRPr="000902ED">
        <w:rPr>
          <w:rFonts w:ascii="Arial" w:hAnsi="Arial" w:cs="Arial"/>
          <w:sz w:val="22"/>
          <w:szCs w:val="22"/>
        </w:rPr>
        <w:t xml:space="preserve"> vielmehr eine deutliche Reduzierung des Befalls und eine möglichst wirksame Eindämmung der weiteren Ausbreitung durch ein abgestimmtes räumliches und zeitliches Vorgehen.</w:t>
      </w:r>
    </w:p>
    <w:p w14:paraId="0FFC661A" w14:textId="77777777" w:rsidR="0032748D" w:rsidRPr="000902ED" w:rsidRDefault="0032748D" w:rsidP="0032748D">
      <w:pPr>
        <w:spacing w:line="360" w:lineRule="auto"/>
        <w:rPr>
          <w:rFonts w:ascii="Arial" w:hAnsi="Arial" w:cs="Arial"/>
          <w:sz w:val="22"/>
          <w:szCs w:val="22"/>
        </w:rPr>
      </w:pPr>
    </w:p>
    <w:p w14:paraId="7E49A439" w14:textId="5CF3D82D" w:rsidR="000F6435" w:rsidRDefault="000902ED" w:rsidP="0032748D">
      <w:pPr>
        <w:spacing w:line="360" w:lineRule="auto"/>
        <w:rPr>
          <w:rFonts w:ascii="Arial" w:hAnsi="Arial" w:cs="Arial"/>
          <w:sz w:val="22"/>
          <w:szCs w:val="22"/>
        </w:rPr>
      </w:pPr>
      <w:r w:rsidRPr="000902ED">
        <w:rPr>
          <w:rFonts w:ascii="Arial" w:hAnsi="Arial" w:cs="Arial"/>
          <w:sz w:val="22"/>
          <w:szCs w:val="22"/>
        </w:rPr>
        <w:t xml:space="preserve">Kontakt für Rückmeldungen und Fragen: </w:t>
      </w:r>
      <w:hyperlink r:id="rId14" w:history="1">
        <w:r w:rsidRPr="00207C2F">
          <w:rPr>
            <w:rStyle w:val="Hyperlink"/>
            <w:rFonts w:ascii="Arial" w:hAnsi="Arial" w:cs="Arial"/>
            <w:sz w:val="22"/>
            <w:szCs w:val="22"/>
          </w:rPr>
          <w:t>umwelt@dreieich.de</w:t>
        </w:r>
      </w:hyperlink>
      <w:r w:rsidR="0032748D">
        <w:rPr>
          <w:rFonts w:ascii="Arial" w:hAnsi="Arial" w:cs="Arial"/>
          <w:sz w:val="22"/>
          <w:szCs w:val="22"/>
        </w:rPr>
        <w:t xml:space="preserve">. </w:t>
      </w:r>
      <w:r w:rsidRPr="000902ED">
        <w:rPr>
          <w:rFonts w:ascii="Arial" w:hAnsi="Arial" w:cs="Arial"/>
          <w:sz w:val="22"/>
          <w:szCs w:val="22"/>
        </w:rPr>
        <w:t xml:space="preserve">Das Meldeportal steht unter </w:t>
      </w:r>
      <w:hyperlink r:id="rId15" w:history="1">
        <w:r w:rsidRPr="00207C2F">
          <w:rPr>
            <w:rStyle w:val="Hyperlink"/>
            <w:rFonts w:ascii="Arial" w:hAnsi="Arial" w:cs="Arial"/>
            <w:sz w:val="22"/>
            <w:szCs w:val="22"/>
          </w:rPr>
          <w:t>www.ameisenerfassung-dreieich.de</w:t>
        </w:r>
      </w:hyperlink>
      <w:r>
        <w:rPr>
          <w:rFonts w:ascii="Arial" w:hAnsi="Arial" w:cs="Arial"/>
          <w:sz w:val="22"/>
          <w:szCs w:val="22"/>
        </w:rPr>
        <w:t xml:space="preserve"> </w:t>
      </w:r>
      <w:r w:rsidRPr="000902ED">
        <w:rPr>
          <w:rFonts w:ascii="Arial" w:hAnsi="Arial" w:cs="Arial"/>
          <w:sz w:val="22"/>
          <w:szCs w:val="22"/>
        </w:rPr>
        <w:t>zur Verfügung.</w:t>
      </w:r>
    </w:p>
    <w:sectPr w:rsidR="000F6435" w:rsidSect="00EC4104">
      <w:headerReference w:type="even" r:id="rId16"/>
      <w:headerReference w:type="default" r:id="rId17"/>
      <w:footerReference w:type="even" r:id="rId18"/>
      <w:footerReference w:type="default" r:id="rId19"/>
      <w:headerReference w:type="first" r:id="rId20"/>
      <w:footerReference w:type="first" r:id="rId21"/>
      <w:footnotePr>
        <w:numRestart w:val="eachSect"/>
      </w:footnotePr>
      <w:pgSz w:w="11907" w:h="16840"/>
      <w:pgMar w:top="567" w:right="1701" w:bottom="56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69AE0" w14:textId="77777777" w:rsidR="000265DA" w:rsidRDefault="000265DA">
      <w:r>
        <w:separator/>
      </w:r>
    </w:p>
  </w:endnote>
  <w:endnote w:type="continuationSeparator" w:id="0">
    <w:p w14:paraId="51FC4FBF" w14:textId="77777777" w:rsidR="000265DA" w:rsidRDefault="00026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utiger LT 55 Roman">
    <w:panose1 w:val="020B0603030504020204"/>
    <w:charset w:val="00"/>
    <w:family w:val="swiss"/>
    <w:pitch w:val="variable"/>
    <w:sig w:usb0="80000027" w:usb1="00000000" w:usb2="00000000" w:usb3="00000000" w:csb0="00000001" w:csb1="00000000"/>
  </w:font>
  <w:font w:name="Frutiger LT 45 Light">
    <w:panose1 w:val="020B08030305040202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AF401" w14:textId="77777777" w:rsidR="00EB3F07" w:rsidRPr="00E550C4" w:rsidRDefault="00EB3F07" w:rsidP="00E550C4">
    <w:pPr>
      <w:pStyle w:val="Fuzeile"/>
      <w:jc w:val="right"/>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E51012">
      <w:rPr>
        <w:rFonts w:ascii="Arial" w:hAnsi="Arial"/>
        <w:noProof/>
        <w:sz w:val="16"/>
        <w:szCs w:val="16"/>
      </w:rPr>
      <w:t>2</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E51012" w:rsidRPr="00E51012">
        <w:rPr>
          <w:rFonts w:ascii="Arial" w:hAnsi="Arial"/>
          <w:noProof/>
          <w:sz w:val="16"/>
          <w:szCs w:val="16"/>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22521" w14:textId="77777777" w:rsidR="00EB3F07" w:rsidRPr="00C4066F" w:rsidRDefault="00EB3F07">
    <w:pPr>
      <w:pStyle w:val="Fuzeile"/>
      <w:jc w:val="right"/>
      <w:rPr>
        <w:rFonts w:ascii="Arial" w:hAnsi="Arial"/>
        <w:sz w:val="16"/>
        <w:szCs w:val="16"/>
      </w:rPr>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4C3B42">
      <w:rPr>
        <w:rFonts w:ascii="Arial" w:hAnsi="Arial"/>
        <w:noProof/>
        <w:sz w:val="16"/>
        <w:szCs w:val="16"/>
      </w:rPr>
      <w:t>1</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4C3B42" w:rsidRPr="004C3B42">
        <w:rPr>
          <w:rFonts w:ascii="Arial" w:hAnsi="Arial"/>
          <w:noProof/>
          <w:sz w:val="16"/>
          <w:szCs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19B06" w14:textId="77777777" w:rsidR="006569D7" w:rsidRDefault="006569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7C1E6" w14:textId="77777777" w:rsidR="000265DA" w:rsidRDefault="000265DA">
      <w:r>
        <w:separator/>
      </w:r>
    </w:p>
  </w:footnote>
  <w:footnote w:type="continuationSeparator" w:id="0">
    <w:p w14:paraId="613DDDD5" w14:textId="77777777" w:rsidR="000265DA" w:rsidRDefault="000265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69B2E" w14:textId="77777777" w:rsidR="006569D7" w:rsidRDefault="006569D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4F4C1" w14:textId="77777777" w:rsidR="006569D7" w:rsidRDefault="006569D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A4060" w14:textId="77777777" w:rsidR="006569D7" w:rsidRDefault="006569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359BC"/>
    <w:multiLevelType w:val="hybridMultilevel"/>
    <w:tmpl w:val="84F2B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6484C4B"/>
    <w:multiLevelType w:val="hybridMultilevel"/>
    <w:tmpl w:val="172663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86C69AF"/>
    <w:multiLevelType w:val="hybridMultilevel"/>
    <w:tmpl w:val="790AF57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D475B95"/>
    <w:multiLevelType w:val="hybridMultilevel"/>
    <w:tmpl w:val="E2B25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84938521">
    <w:abstractNumId w:val="2"/>
  </w:num>
  <w:num w:numId="2" w16cid:durableId="757143047">
    <w:abstractNumId w:val="0"/>
  </w:num>
  <w:num w:numId="3" w16cid:durableId="1364095918">
    <w:abstractNumId w:val="3"/>
  </w:num>
  <w:num w:numId="4" w16cid:durableId="993534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9"/>
  <w:hyphenationZone w:val="425"/>
  <w:doNotHyphenateCaps/>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028"/>
    <w:rsid w:val="000124D9"/>
    <w:rsid w:val="00012C85"/>
    <w:rsid w:val="000159BD"/>
    <w:rsid w:val="000265DA"/>
    <w:rsid w:val="00035D96"/>
    <w:rsid w:val="00036C35"/>
    <w:rsid w:val="00042E70"/>
    <w:rsid w:val="00057BFE"/>
    <w:rsid w:val="00064EBB"/>
    <w:rsid w:val="00083C33"/>
    <w:rsid w:val="000902ED"/>
    <w:rsid w:val="0009166B"/>
    <w:rsid w:val="000927FD"/>
    <w:rsid w:val="000A5165"/>
    <w:rsid w:val="000A5DCB"/>
    <w:rsid w:val="000B6B1B"/>
    <w:rsid w:val="000D2D9B"/>
    <w:rsid w:val="000D5769"/>
    <w:rsid w:val="000E2FBD"/>
    <w:rsid w:val="000E3F11"/>
    <w:rsid w:val="000E604A"/>
    <w:rsid w:val="000F23C3"/>
    <w:rsid w:val="000F5854"/>
    <w:rsid w:val="000F6435"/>
    <w:rsid w:val="001169CD"/>
    <w:rsid w:val="001279C0"/>
    <w:rsid w:val="001349BA"/>
    <w:rsid w:val="001439A0"/>
    <w:rsid w:val="0014565C"/>
    <w:rsid w:val="00147DB1"/>
    <w:rsid w:val="00151269"/>
    <w:rsid w:val="00161953"/>
    <w:rsid w:val="0016669B"/>
    <w:rsid w:val="001670FB"/>
    <w:rsid w:val="0017410E"/>
    <w:rsid w:val="00174D2B"/>
    <w:rsid w:val="00176DFC"/>
    <w:rsid w:val="0018317B"/>
    <w:rsid w:val="00185D93"/>
    <w:rsid w:val="00186B5B"/>
    <w:rsid w:val="001905AB"/>
    <w:rsid w:val="00192964"/>
    <w:rsid w:val="00196416"/>
    <w:rsid w:val="001A77D4"/>
    <w:rsid w:val="001A7E45"/>
    <w:rsid w:val="001B0100"/>
    <w:rsid w:val="001B09E3"/>
    <w:rsid w:val="001B18BE"/>
    <w:rsid w:val="001C0FBE"/>
    <w:rsid w:val="001C678A"/>
    <w:rsid w:val="001C77C3"/>
    <w:rsid w:val="001E7F43"/>
    <w:rsid w:val="001F2F73"/>
    <w:rsid w:val="0020167C"/>
    <w:rsid w:val="00203A0D"/>
    <w:rsid w:val="00206A0F"/>
    <w:rsid w:val="002115C1"/>
    <w:rsid w:val="00212F64"/>
    <w:rsid w:val="00214AAC"/>
    <w:rsid w:val="00216169"/>
    <w:rsid w:val="0021676F"/>
    <w:rsid w:val="002219DA"/>
    <w:rsid w:val="0022217E"/>
    <w:rsid w:val="002250A8"/>
    <w:rsid w:val="00227566"/>
    <w:rsid w:val="00231F83"/>
    <w:rsid w:val="00232BC1"/>
    <w:rsid w:val="00236A29"/>
    <w:rsid w:val="00243F32"/>
    <w:rsid w:val="002562A6"/>
    <w:rsid w:val="00271CFC"/>
    <w:rsid w:val="00284230"/>
    <w:rsid w:val="00285B6A"/>
    <w:rsid w:val="00294682"/>
    <w:rsid w:val="00297687"/>
    <w:rsid w:val="00297B92"/>
    <w:rsid w:val="002A2669"/>
    <w:rsid w:val="002A3A85"/>
    <w:rsid w:val="002C4FFA"/>
    <w:rsid w:val="002C63E1"/>
    <w:rsid w:val="002C693A"/>
    <w:rsid w:val="002D07F4"/>
    <w:rsid w:val="002D0E64"/>
    <w:rsid w:val="002D6D75"/>
    <w:rsid w:val="002E4D89"/>
    <w:rsid w:val="002F6EE6"/>
    <w:rsid w:val="002F7234"/>
    <w:rsid w:val="002F7CC1"/>
    <w:rsid w:val="00303DE1"/>
    <w:rsid w:val="003058BF"/>
    <w:rsid w:val="003154D0"/>
    <w:rsid w:val="003257C5"/>
    <w:rsid w:val="0032748D"/>
    <w:rsid w:val="003456B0"/>
    <w:rsid w:val="003519A2"/>
    <w:rsid w:val="0036409A"/>
    <w:rsid w:val="00387204"/>
    <w:rsid w:val="003966AD"/>
    <w:rsid w:val="003A2220"/>
    <w:rsid w:val="003B21E4"/>
    <w:rsid w:val="003C590C"/>
    <w:rsid w:val="003D58B3"/>
    <w:rsid w:val="003E472E"/>
    <w:rsid w:val="003F0DA1"/>
    <w:rsid w:val="003F1E43"/>
    <w:rsid w:val="003F286D"/>
    <w:rsid w:val="003F3DDD"/>
    <w:rsid w:val="003F6898"/>
    <w:rsid w:val="004009E2"/>
    <w:rsid w:val="00404287"/>
    <w:rsid w:val="004062DE"/>
    <w:rsid w:val="004127F8"/>
    <w:rsid w:val="00412BDA"/>
    <w:rsid w:val="004163DF"/>
    <w:rsid w:val="004260E9"/>
    <w:rsid w:val="0044297E"/>
    <w:rsid w:val="00444158"/>
    <w:rsid w:val="00446DD4"/>
    <w:rsid w:val="00450433"/>
    <w:rsid w:val="00454743"/>
    <w:rsid w:val="004561DF"/>
    <w:rsid w:val="0045747A"/>
    <w:rsid w:val="00466263"/>
    <w:rsid w:val="00466BEA"/>
    <w:rsid w:val="00470B73"/>
    <w:rsid w:val="00476A82"/>
    <w:rsid w:val="00480270"/>
    <w:rsid w:val="00482AB5"/>
    <w:rsid w:val="00490AE0"/>
    <w:rsid w:val="00494C84"/>
    <w:rsid w:val="004A0F69"/>
    <w:rsid w:val="004A67E8"/>
    <w:rsid w:val="004B1588"/>
    <w:rsid w:val="004B6039"/>
    <w:rsid w:val="004B6E24"/>
    <w:rsid w:val="004C3B42"/>
    <w:rsid w:val="004C5D98"/>
    <w:rsid w:val="004D0028"/>
    <w:rsid w:val="004D3578"/>
    <w:rsid w:val="004D41D8"/>
    <w:rsid w:val="004D4746"/>
    <w:rsid w:val="004E5583"/>
    <w:rsid w:val="004F2C18"/>
    <w:rsid w:val="004F3E7A"/>
    <w:rsid w:val="004F4A16"/>
    <w:rsid w:val="00503089"/>
    <w:rsid w:val="00503180"/>
    <w:rsid w:val="005064DC"/>
    <w:rsid w:val="005153F5"/>
    <w:rsid w:val="00515926"/>
    <w:rsid w:val="00517125"/>
    <w:rsid w:val="00524E84"/>
    <w:rsid w:val="00525B89"/>
    <w:rsid w:val="0052765E"/>
    <w:rsid w:val="00527BA0"/>
    <w:rsid w:val="005302E6"/>
    <w:rsid w:val="00535962"/>
    <w:rsid w:val="0054441E"/>
    <w:rsid w:val="00550DBC"/>
    <w:rsid w:val="00553A87"/>
    <w:rsid w:val="00555A52"/>
    <w:rsid w:val="00556DA1"/>
    <w:rsid w:val="005672D0"/>
    <w:rsid w:val="005675C3"/>
    <w:rsid w:val="005713A2"/>
    <w:rsid w:val="00574CE4"/>
    <w:rsid w:val="005801F6"/>
    <w:rsid w:val="00581058"/>
    <w:rsid w:val="00581E14"/>
    <w:rsid w:val="0058459E"/>
    <w:rsid w:val="00584876"/>
    <w:rsid w:val="005907B4"/>
    <w:rsid w:val="00592532"/>
    <w:rsid w:val="00593325"/>
    <w:rsid w:val="0059618E"/>
    <w:rsid w:val="005A398D"/>
    <w:rsid w:val="005A4D65"/>
    <w:rsid w:val="005B3D75"/>
    <w:rsid w:val="005B4B6A"/>
    <w:rsid w:val="005B4FCD"/>
    <w:rsid w:val="005C3EAB"/>
    <w:rsid w:val="005D30AF"/>
    <w:rsid w:val="005D359B"/>
    <w:rsid w:val="005D7995"/>
    <w:rsid w:val="005D7A9F"/>
    <w:rsid w:val="005E1385"/>
    <w:rsid w:val="005E2619"/>
    <w:rsid w:val="005F16C7"/>
    <w:rsid w:val="005F3CF8"/>
    <w:rsid w:val="005F6EB4"/>
    <w:rsid w:val="0060100D"/>
    <w:rsid w:val="00601172"/>
    <w:rsid w:val="0060201D"/>
    <w:rsid w:val="00603795"/>
    <w:rsid w:val="006048AD"/>
    <w:rsid w:val="00613A6C"/>
    <w:rsid w:val="00615C8F"/>
    <w:rsid w:val="00616AA2"/>
    <w:rsid w:val="00620C03"/>
    <w:rsid w:val="006237D8"/>
    <w:rsid w:val="0062732E"/>
    <w:rsid w:val="00633517"/>
    <w:rsid w:val="00634C55"/>
    <w:rsid w:val="00640108"/>
    <w:rsid w:val="006421FA"/>
    <w:rsid w:val="006569D7"/>
    <w:rsid w:val="0066286C"/>
    <w:rsid w:val="006716C1"/>
    <w:rsid w:val="00676691"/>
    <w:rsid w:val="006804B0"/>
    <w:rsid w:val="00682138"/>
    <w:rsid w:val="006860D4"/>
    <w:rsid w:val="006959CC"/>
    <w:rsid w:val="00695B54"/>
    <w:rsid w:val="00696D9E"/>
    <w:rsid w:val="006A39D1"/>
    <w:rsid w:val="006B5015"/>
    <w:rsid w:val="006C01FB"/>
    <w:rsid w:val="006C2A88"/>
    <w:rsid w:val="006D237A"/>
    <w:rsid w:val="006D5936"/>
    <w:rsid w:val="006E5491"/>
    <w:rsid w:val="006E5ECC"/>
    <w:rsid w:val="006F2526"/>
    <w:rsid w:val="006F5EEC"/>
    <w:rsid w:val="006F6730"/>
    <w:rsid w:val="00704CE7"/>
    <w:rsid w:val="00715F3A"/>
    <w:rsid w:val="00721B69"/>
    <w:rsid w:val="0072575C"/>
    <w:rsid w:val="0072696E"/>
    <w:rsid w:val="00741E32"/>
    <w:rsid w:val="007501DB"/>
    <w:rsid w:val="00750FB7"/>
    <w:rsid w:val="00754967"/>
    <w:rsid w:val="0076714D"/>
    <w:rsid w:val="007701F0"/>
    <w:rsid w:val="007711C1"/>
    <w:rsid w:val="00776B2A"/>
    <w:rsid w:val="007770E7"/>
    <w:rsid w:val="00786E4B"/>
    <w:rsid w:val="00787221"/>
    <w:rsid w:val="007937F3"/>
    <w:rsid w:val="00795EB3"/>
    <w:rsid w:val="007968B7"/>
    <w:rsid w:val="00797EDA"/>
    <w:rsid w:val="007A06B9"/>
    <w:rsid w:val="007A0784"/>
    <w:rsid w:val="007A5206"/>
    <w:rsid w:val="007A5F4A"/>
    <w:rsid w:val="007A670C"/>
    <w:rsid w:val="007C05AB"/>
    <w:rsid w:val="007C4E96"/>
    <w:rsid w:val="007D1B25"/>
    <w:rsid w:val="007D4847"/>
    <w:rsid w:val="007D4F97"/>
    <w:rsid w:val="007D6C17"/>
    <w:rsid w:val="007E55B3"/>
    <w:rsid w:val="007E5EEC"/>
    <w:rsid w:val="007E74C2"/>
    <w:rsid w:val="007F6013"/>
    <w:rsid w:val="00800B81"/>
    <w:rsid w:val="008017BE"/>
    <w:rsid w:val="00801CD8"/>
    <w:rsid w:val="00811721"/>
    <w:rsid w:val="0082064D"/>
    <w:rsid w:val="008209B5"/>
    <w:rsid w:val="00821022"/>
    <w:rsid w:val="0082172D"/>
    <w:rsid w:val="00825CAA"/>
    <w:rsid w:val="00831089"/>
    <w:rsid w:val="00834656"/>
    <w:rsid w:val="0084213B"/>
    <w:rsid w:val="008425E7"/>
    <w:rsid w:val="00842CCD"/>
    <w:rsid w:val="00843AF8"/>
    <w:rsid w:val="008670B2"/>
    <w:rsid w:val="008764E1"/>
    <w:rsid w:val="008775D7"/>
    <w:rsid w:val="008817CD"/>
    <w:rsid w:val="00882D55"/>
    <w:rsid w:val="00883039"/>
    <w:rsid w:val="008842E5"/>
    <w:rsid w:val="00890EF9"/>
    <w:rsid w:val="008961E8"/>
    <w:rsid w:val="008A096D"/>
    <w:rsid w:val="008A49B3"/>
    <w:rsid w:val="008A54C6"/>
    <w:rsid w:val="008A569A"/>
    <w:rsid w:val="008A7B4E"/>
    <w:rsid w:val="008B0B51"/>
    <w:rsid w:val="008B1399"/>
    <w:rsid w:val="008B4489"/>
    <w:rsid w:val="008D4920"/>
    <w:rsid w:val="008E04FB"/>
    <w:rsid w:val="008E145C"/>
    <w:rsid w:val="008E2E32"/>
    <w:rsid w:val="008E461D"/>
    <w:rsid w:val="008F155C"/>
    <w:rsid w:val="008F391A"/>
    <w:rsid w:val="008F7A6E"/>
    <w:rsid w:val="00900E0E"/>
    <w:rsid w:val="00904759"/>
    <w:rsid w:val="009110D4"/>
    <w:rsid w:val="00912D80"/>
    <w:rsid w:val="00914C95"/>
    <w:rsid w:val="00915A45"/>
    <w:rsid w:val="00930666"/>
    <w:rsid w:val="00930C06"/>
    <w:rsid w:val="00930FB6"/>
    <w:rsid w:val="00931D37"/>
    <w:rsid w:val="00932638"/>
    <w:rsid w:val="00950435"/>
    <w:rsid w:val="00960045"/>
    <w:rsid w:val="00971D51"/>
    <w:rsid w:val="00990B19"/>
    <w:rsid w:val="00991E24"/>
    <w:rsid w:val="009958A3"/>
    <w:rsid w:val="009A2356"/>
    <w:rsid w:val="009A6432"/>
    <w:rsid w:val="009A7180"/>
    <w:rsid w:val="009B3377"/>
    <w:rsid w:val="009B3F58"/>
    <w:rsid w:val="009C2DD9"/>
    <w:rsid w:val="009C6A12"/>
    <w:rsid w:val="009D5CEB"/>
    <w:rsid w:val="009E015C"/>
    <w:rsid w:val="009E1435"/>
    <w:rsid w:val="009E3C70"/>
    <w:rsid w:val="009F102E"/>
    <w:rsid w:val="009F3D14"/>
    <w:rsid w:val="00A0519F"/>
    <w:rsid w:val="00A17CDC"/>
    <w:rsid w:val="00A17F09"/>
    <w:rsid w:val="00A23B4B"/>
    <w:rsid w:val="00A3003C"/>
    <w:rsid w:val="00A37572"/>
    <w:rsid w:val="00A4160B"/>
    <w:rsid w:val="00A7001B"/>
    <w:rsid w:val="00A740EE"/>
    <w:rsid w:val="00A82E8F"/>
    <w:rsid w:val="00A83694"/>
    <w:rsid w:val="00A838BA"/>
    <w:rsid w:val="00A908B9"/>
    <w:rsid w:val="00A930D0"/>
    <w:rsid w:val="00A94ABE"/>
    <w:rsid w:val="00AB0A8E"/>
    <w:rsid w:val="00AB7911"/>
    <w:rsid w:val="00AB7E4B"/>
    <w:rsid w:val="00AC5F34"/>
    <w:rsid w:val="00AD2044"/>
    <w:rsid w:val="00AE61B3"/>
    <w:rsid w:val="00AF0888"/>
    <w:rsid w:val="00AF5036"/>
    <w:rsid w:val="00AF5CB0"/>
    <w:rsid w:val="00AF7821"/>
    <w:rsid w:val="00B01C3A"/>
    <w:rsid w:val="00B05FDD"/>
    <w:rsid w:val="00B071A6"/>
    <w:rsid w:val="00B20E44"/>
    <w:rsid w:val="00B24060"/>
    <w:rsid w:val="00B3315E"/>
    <w:rsid w:val="00B37ABC"/>
    <w:rsid w:val="00B413CE"/>
    <w:rsid w:val="00B43863"/>
    <w:rsid w:val="00B53B48"/>
    <w:rsid w:val="00B75C3D"/>
    <w:rsid w:val="00B76E85"/>
    <w:rsid w:val="00B80504"/>
    <w:rsid w:val="00B81184"/>
    <w:rsid w:val="00B9074B"/>
    <w:rsid w:val="00B93012"/>
    <w:rsid w:val="00BA76D2"/>
    <w:rsid w:val="00BC1920"/>
    <w:rsid w:val="00BC1C5A"/>
    <w:rsid w:val="00BC27AB"/>
    <w:rsid w:val="00BD0810"/>
    <w:rsid w:val="00BD0B1F"/>
    <w:rsid w:val="00BD2A86"/>
    <w:rsid w:val="00BE4E80"/>
    <w:rsid w:val="00C07B9E"/>
    <w:rsid w:val="00C11455"/>
    <w:rsid w:val="00C12DC3"/>
    <w:rsid w:val="00C23D87"/>
    <w:rsid w:val="00C340EA"/>
    <w:rsid w:val="00C367D0"/>
    <w:rsid w:val="00C4066F"/>
    <w:rsid w:val="00C413B5"/>
    <w:rsid w:val="00C41F2B"/>
    <w:rsid w:val="00C47F93"/>
    <w:rsid w:val="00C51900"/>
    <w:rsid w:val="00C5285C"/>
    <w:rsid w:val="00C5557B"/>
    <w:rsid w:val="00C56D5B"/>
    <w:rsid w:val="00C60560"/>
    <w:rsid w:val="00C6069E"/>
    <w:rsid w:val="00C67233"/>
    <w:rsid w:val="00C67325"/>
    <w:rsid w:val="00C733C7"/>
    <w:rsid w:val="00C738A7"/>
    <w:rsid w:val="00C81B3C"/>
    <w:rsid w:val="00C84C80"/>
    <w:rsid w:val="00CA022E"/>
    <w:rsid w:val="00CA464B"/>
    <w:rsid w:val="00CB3782"/>
    <w:rsid w:val="00CC6D10"/>
    <w:rsid w:val="00CC6FB8"/>
    <w:rsid w:val="00CD318C"/>
    <w:rsid w:val="00CD3F11"/>
    <w:rsid w:val="00CD632F"/>
    <w:rsid w:val="00CE14F1"/>
    <w:rsid w:val="00CE4642"/>
    <w:rsid w:val="00CF32F2"/>
    <w:rsid w:val="00D03179"/>
    <w:rsid w:val="00D04DF5"/>
    <w:rsid w:val="00D07A78"/>
    <w:rsid w:val="00D14220"/>
    <w:rsid w:val="00D14353"/>
    <w:rsid w:val="00D1636D"/>
    <w:rsid w:val="00D16E5E"/>
    <w:rsid w:val="00D228E3"/>
    <w:rsid w:val="00D243BB"/>
    <w:rsid w:val="00D25A6A"/>
    <w:rsid w:val="00D34C88"/>
    <w:rsid w:val="00D35FE2"/>
    <w:rsid w:val="00D36947"/>
    <w:rsid w:val="00D379D9"/>
    <w:rsid w:val="00D403FA"/>
    <w:rsid w:val="00D41801"/>
    <w:rsid w:val="00D46DF1"/>
    <w:rsid w:val="00D4723B"/>
    <w:rsid w:val="00D47B14"/>
    <w:rsid w:val="00D51DB6"/>
    <w:rsid w:val="00D53D42"/>
    <w:rsid w:val="00D5569B"/>
    <w:rsid w:val="00D5763E"/>
    <w:rsid w:val="00D57FF7"/>
    <w:rsid w:val="00D607BB"/>
    <w:rsid w:val="00D62AA3"/>
    <w:rsid w:val="00D6329B"/>
    <w:rsid w:val="00D63EEE"/>
    <w:rsid w:val="00D643B8"/>
    <w:rsid w:val="00D67547"/>
    <w:rsid w:val="00D700EF"/>
    <w:rsid w:val="00D755BE"/>
    <w:rsid w:val="00D837F2"/>
    <w:rsid w:val="00D83F89"/>
    <w:rsid w:val="00D84652"/>
    <w:rsid w:val="00D862F2"/>
    <w:rsid w:val="00D86595"/>
    <w:rsid w:val="00D9041E"/>
    <w:rsid w:val="00DA1CDC"/>
    <w:rsid w:val="00DA752D"/>
    <w:rsid w:val="00DB1F2C"/>
    <w:rsid w:val="00DB26F8"/>
    <w:rsid w:val="00DB4851"/>
    <w:rsid w:val="00DB614E"/>
    <w:rsid w:val="00DD3E49"/>
    <w:rsid w:val="00DE0FED"/>
    <w:rsid w:val="00DE2397"/>
    <w:rsid w:val="00DF13F1"/>
    <w:rsid w:val="00DF427B"/>
    <w:rsid w:val="00E02555"/>
    <w:rsid w:val="00E02A49"/>
    <w:rsid w:val="00E04FB3"/>
    <w:rsid w:val="00E10F8D"/>
    <w:rsid w:val="00E139DB"/>
    <w:rsid w:val="00E30A91"/>
    <w:rsid w:val="00E36EDD"/>
    <w:rsid w:val="00E404F3"/>
    <w:rsid w:val="00E42742"/>
    <w:rsid w:val="00E45C58"/>
    <w:rsid w:val="00E4605D"/>
    <w:rsid w:val="00E51012"/>
    <w:rsid w:val="00E53DB6"/>
    <w:rsid w:val="00E550C4"/>
    <w:rsid w:val="00E671F3"/>
    <w:rsid w:val="00E7097E"/>
    <w:rsid w:val="00E773D8"/>
    <w:rsid w:val="00E81D9C"/>
    <w:rsid w:val="00EA23E1"/>
    <w:rsid w:val="00EA4824"/>
    <w:rsid w:val="00EA7144"/>
    <w:rsid w:val="00EA7B35"/>
    <w:rsid w:val="00EB1F97"/>
    <w:rsid w:val="00EB2105"/>
    <w:rsid w:val="00EB3F07"/>
    <w:rsid w:val="00EB4160"/>
    <w:rsid w:val="00EB705D"/>
    <w:rsid w:val="00EB7476"/>
    <w:rsid w:val="00EC2365"/>
    <w:rsid w:val="00EC4104"/>
    <w:rsid w:val="00EC72E3"/>
    <w:rsid w:val="00ED0DC2"/>
    <w:rsid w:val="00ED1C7B"/>
    <w:rsid w:val="00ED4F0D"/>
    <w:rsid w:val="00ED7918"/>
    <w:rsid w:val="00EE0143"/>
    <w:rsid w:val="00EE054F"/>
    <w:rsid w:val="00EE385F"/>
    <w:rsid w:val="00EE4AFD"/>
    <w:rsid w:val="00EF0AC6"/>
    <w:rsid w:val="00EF0DEE"/>
    <w:rsid w:val="00F00F82"/>
    <w:rsid w:val="00F01326"/>
    <w:rsid w:val="00F06883"/>
    <w:rsid w:val="00F11EF7"/>
    <w:rsid w:val="00F12F73"/>
    <w:rsid w:val="00F14492"/>
    <w:rsid w:val="00F1580C"/>
    <w:rsid w:val="00F17CB5"/>
    <w:rsid w:val="00F20D85"/>
    <w:rsid w:val="00F22E1D"/>
    <w:rsid w:val="00F233C0"/>
    <w:rsid w:val="00F31B61"/>
    <w:rsid w:val="00F3328A"/>
    <w:rsid w:val="00F36D1D"/>
    <w:rsid w:val="00F52987"/>
    <w:rsid w:val="00F55141"/>
    <w:rsid w:val="00F61426"/>
    <w:rsid w:val="00F63975"/>
    <w:rsid w:val="00F64C63"/>
    <w:rsid w:val="00F65F5D"/>
    <w:rsid w:val="00F66A03"/>
    <w:rsid w:val="00F718DB"/>
    <w:rsid w:val="00F74465"/>
    <w:rsid w:val="00F773B3"/>
    <w:rsid w:val="00F808A9"/>
    <w:rsid w:val="00F80EE8"/>
    <w:rsid w:val="00F80F62"/>
    <w:rsid w:val="00F81A54"/>
    <w:rsid w:val="00F827F0"/>
    <w:rsid w:val="00F94E5C"/>
    <w:rsid w:val="00F9682D"/>
    <w:rsid w:val="00FA2AC4"/>
    <w:rsid w:val="00FB12CE"/>
    <w:rsid w:val="00FB401C"/>
    <w:rsid w:val="00FB59E4"/>
    <w:rsid w:val="00FC1397"/>
    <w:rsid w:val="00FC1C7E"/>
    <w:rsid w:val="00FC4195"/>
    <w:rsid w:val="00FD082F"/>
    <w:rsid w:val="00FE2678"/>
    <w:rsid w:val="00FF4D9B"/>
    <w:rsid w:val="00FF78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86279"/>
  <w15:docId w15:val="{AA123462-4514-4A9E-A68F-A1D65DFC6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60D4"/>
  </w:style>
  <w:style w:type="paragraph" w:styleId="berschrift1">
    <w:name w:val="heading 1"/>
    <w:basedOn w:val="Standard"/>
    <w:next w:val="Standard"/>
    <w:link w:val="berschrift1Zchn"/>
    <w:qFormat/>
    <w:rsid w:val="006860D4"/>
    <w:pPr>
      <w:keepNext/>
      <w:outlineLvl w:val="0"/>
    </w:pPr>
    <w:rPr>
      <w:rFonts w:ascii="Arial" w:hAnsi="Arial"/>
      <w:sz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rsid w:val="006860D4"/>
    <w:pPr>
      <w:tabs>
        <w:tab w:val="center" w:pos="4536"/>
        <w:tab w:val="right" w:pos="9072"/>
      </w:tabs>
    </w:pPr>
  </w:style>
  <w:style w:type="paragraph" w:styleId="Fuzeile">
    <w:name w:val="footer"/>
    <w:basedOn w:val="Standard"/>
    <w:semiHidden/>
    <w:rsid w:val="006860D4"/>
    <w:pPr>
      <w:tabs>
        <w:tab w:val="center" w:pos="4536"/>
        <w:tab w:val="right" w:pos="9072"/>
      </w:tabs>
    </w:pPr>
  </w:style>
  <w:style w:type="character" w:styleId="Seitenzahl">
    <w:name w:val="page number"/>
    <w:basedOn w:val="Absatz-Standardschriftart"/>
    <w:semiHidden/>
    <w:rsid w:val="006860D4"/>
  </w:style>
  <w:style w:type="character" w:styleId="Hyperlink">
    <w:name w:val="Hyperlink"/>
    <w:basedOn w:val="Absatz-Standardschriftart"/>
    <w:semiHidden/>
    <w:rsid w:val="006860D4"/>
    <w:rPr>
      <w:color w:val="0000FF"/>
      <w:u w:val="single"/>
    </w:rPr>
  </w:style>
  <w:style w:type="paragraph" w:styleId="Blocktext">
    <w:name w:val="Block Text"/>
    <w:basedOn w:val="Standard"/>
    <w:semiHidden/>
    <w:rsid w:val="006860D4"/>
    <w:pPr>
      <w:spacing w:line="360" w:lineRule="auto"/>
      <w:ind w:left="397" w:right="1701"/>
    </w:pPr>
    <w:rPr>
      <w:rFonts w:ascii="Arial" w:hAnsi="Arial"/>
      <w:sz w:val="22"/>
    </w:rPr>
  </w:style>
  <w:style w:type="character" w:styleId="Fett">
    <w:name w:val="Strong"/>
    <w:basedOn w:val="Absatz-Standardschriftart"/>
    <w:uiPriority w:val="22"/>
    <w:qFormat/>
    <w:rsid w:val="00151269"/>
    <w:rPr>
      <w:b/>
      <w:bCs/>
    </w:rPr>
  </w:style>
  <w:style w:type="paragraph" w:styleId="Sprechblasentext">
    <w:name w:val="Balloon Text"/>
    <w:basedOn w:val="Standard"/>
    <w:link w:val="SprechblasentextZchn"/>
    <w:uiPriority w:val="99"/>
    <w:semiHidden/>
    <w:unhideWhenUsed/>
    <w:rsid w:val="006B501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5015"/>
    <w:rPr>
      <w:rFonts w:ascii="Tahoma" w:hAnsi="Tahoma" w:cs="Tahoma"/>
      <w:sz w:val="16"/>
      <w:szCs w:val="16"/>
    </w:rPr>
  </w:style>
  <w:style w:type="character" w:styleId="Platzhaltertext">
    <w:name w:val="Placeholder Text"/>
    <w:basedOn w:val="Absatz-Standardschriftart"/>
    <w:uiPriority w:val="99"/>
    <w:semiHidden/>
    <w:rsid w:val="006B5015"/>
    <w:rPr>
      <w:color w:val="808080"/>
    </w:rPr>
  </w:style>
  <w:style w:type="paragraph" w:styleId="KeinLeerraum">
    <w:name w:val="No Spacing"/>
    <w:next w:val="Standard"/>
    <w:uiPriority w:val="99"/>
    <w:qFormat/>
    <w:rsid w:val="00DB4851"/>
    <w:pPr>
      <w:autoSpaceDE w:val="0"/>
      <w:autoSpaceDN w:val="0"/>
      <w:adjustRightInd w:val="0"/>
    </w:pPr>
    <w:rPr>
      <w:rFonts w:ascii="Arial" w:hAnsi="Arial" w:cs="Arial"/>
      <w:sz w:val="24"/>
      <w:szCs w:val="24"/>
    </w:rPr>
  </w:style>
  <w:style w:type="paragraph" w:styleId="Listenabsatz">
    <w:name w:val="List Paragraph"/>
    <w:basedOn w:val="Standard"/>
    <w:next w:val="Standard"/>
    <w:uiPriority w:val="34"/>
    <w:qFormat/>
    <w:rsid w:val="003F6898"/>
    <w:pPr>
      <w:autoSpaceDE w:val="0"/>
      <w:autoSpaceDN w:val="0"/>
      <w:adjustRightInd w:val="0"/>
    </w:pPr>
    <w:rPr>
      <w:rFonts w:ascii="Arial" w:hAnsi="Arial" w:cs="Arial"/>
      <w:sz w:val="24"/>
      <w:szCs w:val="24"/>
    </w:rPr>
  </w:style>
  <w:style w:type="character" w:styleId="Kommentarzeichen">
    <w:name w:val="annotation reference"/>
    <w:basedOn w:val="Absatz-Standardschriftart"/>
    <w:uiPriority w:val="99"/>
    <w:semiHidden/>
    <w:unhideWhenUsed/>
    <w:rsid w:val="009C6A12"/>
    <w:rPr>
      <w:sz w:val="16"/>
      <w:szCs w:val="16"/>
    </w:rPr>
  </w:style>
  <w:style w:type="paragraph" w:styleId="Kommentartext">
    <w:name w:val="annotation text"/>
    <w:basedOn w:val="Standard"/>
    <w:link w:val="KommentartextZchn"/>
    <w:uiPriority w:val="99"/>
    <w:semiHidden/>
    <w:unhideWhenUsed/>
    <w:rsid w:val="009C6A12"/>
    <w:pPr>
      <w:spacing w:after="160"/>
    </w:pPr>
    <w:rPr>
      <w:rFonts w:asciiTheme="minorHAnsi" w:eastAsiaTheme="minorHAnsi" w:hAnsiTheme="minorHAnsi" w:cstheme="minorBidi"/>
      <w:lang w:eastAsia="en-US"/>
    </w:rPr>
  </w:style>
  <w:style w:type="character" w:customStyle="1" w:styleId="KommentartextZchn">
    <w:name w:val="Kommentartext Zchn"/>
    <w:basedOn w:val="Absatz-Standardschriftart"/>
    <w:link w:val="Kommentartext"/>
    <w:uiPriority w:val="99"/>
    <w:semiHidden/>
    <w:rsid w:val="009C6A12"/>
    <w:rPr>
      <w:rFonts w:asciiTheme="minorHAnsi" w:eastAsiaTheme="minorHAnsi" w:hAnsiTheme="minorHAnsi" w:cstheme="minorBidi"/>
      <w:lang w:eastAsia="en-US"/>
    </w:rPr>
  </w:style>
  <w:style w:type="character" w:customStyle="1" w:styleId="KopfzeileZchn">
    <w:name w:val="Kopfzeile Zchn"/>
    <w:basedOn w:val="Absatz-Standardschriftart"/>
    <w:link w:val="Kopfzeile"/>
    <w:semiHidden/>
    <w:rsid w:val="001279C0"/>
  </w:style>
  <w:style w:type="paragraph" w:styleId="StandardWeb">
    <w:name w:val="Normal (Web)"/>
    <w:basedOn w:val="Standard"/>
    <w:uiPriority w:val="99"/>
    <w:unhideWhenUsed/>
    <w:rsid w:val="00556DA1"/>
    <w:pPr>
      <w:spacing w:before="100" w:beforeAutospacing="1" w:after="100" w:afterAutospacing="1"/>
    </w:pPr>
    <w:rPr>
      <w:sz w:val="24"/>
      <w:szCs w:val="24"/>
    </w:rPr>
  </w:style>
  <w:style w:type="character" w:customStyle="1" w:styleId="berschrift1Zchn">
    <w:name w:val="Überschrift 1 Zchn"/>
    <w:basedOn w:val="Absatz-Standardschriftart"/>
    <w:link w:val="berschrift1"/>
    <w:rsid w:val="003F1E43"/>
    <w:rPr>
      <w:rFonts w:ascii="Arial" w:hAnsi="Arial"/>
      <w:sz w:val="48"/>
    </w:rPr>
  </w:style>
  <w:style w:type="character" w:styleId="BesuchterLink">
    <w:name w:val="FollowedHyperlink"/>
    <w:basedOn w:val="Absatz-Standardschriftart"/>
    <w:uiPriority w:val="99"/>
    <w:semiHidden/>
    <w:unhideWhenUsed/>
    <w:rsid w:val="00E04FB3"/>
    <w:rPr>
      <w:color w:val="800080" w:themeColor="followedHyperlink"/>
      <w:u w:val="single"/>
    </w:rPr>
  </w:style>
  <w:style w:type="character" w:styleId="NichtaufgelsteErwhnung">
    <w:name w:val="Unresolved Mention"/>
    <w:basedOn w:val="Absatz-Standardschriftart"/>
    <w:uiPriority w:val="99"/>
    <w:semiHidden/>
    <w:unhideWhenUsed/>
    <w:rsid w:val="004441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741196">
      <w:bodyDiv w:val="1"/>
      <w:marLeft w:val="60"/>
      <w:marRight w:val="60"/>
      <w:marTop w:val="60"/>
      <w:marBottom w:val="15"/>
      <w:divBdr>
        <w:top w:val="none" w:sz="0" w:space="0" w:color="auto"/>
        <w:left w:val="none" w:sz="0" w:space="0" w:color="auto"/>
        <w:bottom w:val="none" w:sz="0" w:space="0" w:color="auto"/>
        <w:right w:val="none" w:sz="0" w:space="0" w:color="auto"/>
      </w:divBdr>
      <w:divsChild>
        <w:div w:id="588655227">
          <w:marLeft w:val="0"/>
          <w:marRight w:val="0"/>
          <w:marTop w:val="0"/>
          <w:marBottom w:val="0"/>
          <w:divBdr>
            <w:top w:val="none" w:sz="0" w:space="0" w:color="auto"/>
            <w:left w:val="none" w:sz="0" w:space="0" w:color="auto"/>
            <w:bottom w:val="none" w:sz="0" w:space="0" w:color="auto"/>
            <w:right w:val="none" w:sz="0" w:space="0" w:color="auto"/>
          </w:divBdr>
          <w:divsChild>
            <w:div w:id="1572883886">
              <w:marLeft w:val="0"/>
              <w:marRight w:val="0"/>
              <w:marTop w:val="0"/>
              <w:marBottom w:val="0"/>
              <w:divBdr>
                <w:top w:val="none" w:sz="0" w:space="0" w:color="auto"/>
                <w:left w:val="none" w:sz="0" w:space="0" w:color="auto"/>
                <w:bottom w:val="none" w:sz="0" w:space="0" w:color="auto"/>
                <w:right w:val="none" w:sz="0" w:space="0" w:color="auto"/>
              </w:divBdr>
            </w:div>
            <w:div w:id="55628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637805">
      <w:bodyDiv w:val="1"/>
      <w:marLeft w:val="0"/>
      <w:marRight w:val="0"/>
      <w:marTop w:val="0"/>
      <w:marBottom w:val="0"/>
      <w:divBdr>
        <w:top w:val="none" w:sz="0" w:space="0" w:color="auto"/>
        <w:left w:val="none" w:sz="0" w:space="0" w:color="auto"/>
        <w:bottom w:val="none" w:sz="0" w:space="0" w:color="auto"/>
        <w:right w:val="none" w:sz="0" w:space="0" w:color="auto"/>
      </w:divBdr>
    </w:div>
    <w:div w:id="212745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umwelt@dreieich.de"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www.ameisenerfassung-dreieich.de"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dreieich.de" TargetMode="External"/><Relationship Id="rId14" Type="http://schemas.openxmlformats.org/officeDocument/2006/relationships/hyperlink" Target="mailto:umwelt@dreieich.de"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Templates\0_PM.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555173-20A4-48E8-ACF5-23618F14E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0_PM.dot</Template>
  <TotalTime>0</TotalTime>
  <Pages>3</Pages>
  <Words>924</Words>
  <Characters>5823</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Allen, Rosemarie</cp:lastModifiedBy>
  <cp:revision>5</cp:revision>
  <cp:lastPrinted>2026-07-16T12:05:00Z</cp:lastPrinted>
  <dcterms:created xsi:type="dcterms:W3CDTF">2026-08-05T11:45:00Z</dcterms:created>
  <dcterms:modified xsi:type="dcterms:W3CDTF">2026-08-05T12:00:00Z</dcterms:modified>
</cp:coreProperties>
</file>