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B06C9" w14:textId="77777777" w:rsidR="00536586" w:rsidRDefault="00536586"/>
    <w:p w14:paraId="074FF93B" w14:textId="77777777" w:rsidR="00A31884" w:rsidRPr="00A31884" w:rsidRDefault="00A31884" w:rsidP="00A31884">
      <w:pPr>
        <w:rPr>
          <w:vanish/>
        </w:rPr>
      </w:pPr>
    </w:p>
    <w:tbl>
      <w:tblPr>
        <w:tblpPr w:leftFromText="142" w:rightFromText="142" w:tblpY="13893"/>
        <w:tblOverlap w:val="never"/>
        <w:tblW w:w="9634" w:type="dxa"/>
        <w:tblCellMar>
          <w:left w:w="0" w:type="dxa"/>
          <w:right w:w="0" w:type="dxa"/>
        </w:tblCellMar>
        <w:tblLook w:val="01E0" w:firstRow="1" w:lastRow="1" w:firstColumn="1" w:lastColumn="1" w:noHBand="0" w:noVBand="0"/>
      </w:tblPr>
      <w:tblGrid>
        <w:gridCol w:w="2929"/>
        <w:gridCol w:w="1035"/>
        <w:gridCol w:w="851"/>
        <w:gridCol w:w="1984"/>
        <w:gridCol w:w="1276"/>
        <w:gridCol w:w="1559"/>
      </w:tblGrid>
      <w:tr w:rsidR="001E3D05" w:rsidRPr="003B64E5" w14:paraId="4939C327" w14:textId="77777777" w:rsidTr="00EA3C99">
        <w:tc>
          <w:tcPr>
            <w:tcW w:w="2929" w:type="dxa"/>
            <w:tcMar>
              <w:left w:w="0" w:type="dxa"/>
              <w:right w:w="0" w:type="dxa"/>
            </w:tcMar>
          </w:tcPr>
          <w:p w14:paraId="2219065B" w14:textId="77777777" w:rsidR="001E3D05" w:rsidRPr="003B64E5" w:rsidRDefault="001E3D05" w:rsidP="005675D8">
            <w:pPr>
              <w:spacing w:line="312" w:lineRule="auto"/>
              <w:rPr>
                <w:sz w:val="13"/>
                <w:szCs w:val="13"/>
              </w:rPr>
            </w:pPr>
          </w:p>
        </w:tc>
        <w:tc>
          <w:tcPr>
            <w:tcW w:w="1035" w:type="dxa"/>
            <w:tcMar>
              <w:left w:w="0" w:type="dxa"/>
              <w:right w:w="0" w:type="dxa"/>
            </w:tcMar>
          </w:tcPr>
          <w:p w14:paraId="35159432" w14:textId="77777777" w:rsidR="001E3D05" w:rsidRPr="003B64E5" w:rsidRDefault="001E3D05" w:rsidP="005675D8">
            <w:pPr>
              <w:spacing w:line="312" w:lineRule="auto"/>
              <w:ind w:left="120"/>
              <w:rPr>
                <w:sz w:val="13"/>
                <w:szCs w:val="13"/>
              </w:rPr>
            </w:pPr>
          </w:p>
        </w:tc>
        <w:tc>
          <w:tcPr>
            <w:tcW w:w="851" w:type="dxa"/>
          </w:tcPr>
          <w:p w14:paraId="17E3126A" w14:textId="77777777" w:rsidR="001E3D05" w:rsidRPr="003B64E5" w:rsidRDefault="001E3D05" w:rsidP="005675D8">
            <w:pPr>
              <w:spacing w:line="312" w:lineRule="auto"/>
              <w:ind w:left="120"/>
              <w:rPr>
                <w:sz w:val="13"/>
                <w:szCs w:val="13"/>
              </w:rPr>
            </w:pPr>
          </w:p>
        </w:tc>
        <w:tc>
          <w:tcPr>
            <w:tcW w:w="1984" w:type="dxa"/>
          </w:tcPr>
          <w:p w14:paraId="7D463496" w14:textId="77777777" w:rsidR="001E3D05" w:rsidRPr="003B64E5" w:rsidRDefault="001E3D05" w:rsidP="005675D8">
            <w:pPr>
              <w:spacing w:line="312" w:lineRule="auto"/>
              <w:ind w:left="120"/>
              <w:rPr>
                <w:sz w:val="13"/>
                <w:szCs w:val="13"/>
              </w:rPr>
            </w:pPr>
          </w:p>
        </w:tc>
        <w:tc>
          <w:tcPr>
            <w:tcW w:w="1276" w:type="dxa"/>
          </w:tcPr>
          <w:p w14:paraId="095C54A8" w14:textId="77777777" w:rsidR="001E3D05" w:rsidRPr="003B64E5" w:rsidRDefault="001E3D05" w:rsidP="005675D8">
            <w:pPr>
              <w:spacing w:line="312" w:lineRule="auto"/>
              <w:ind w:left="120"/>
              <w:rPr>
                <w:i/>
                <w:sz w:val="13"/>
                <w:szCs w:val="13"/>
                <w:lang w:val="fr-FR"/>
              </w:rPr>
            </w:pPr>
          </w:p>
        </w:tc>
        <w:tc>
          <w:tcPr>
            <w:tcW w:w="1559" w:type="dxa"/>
          </w:tcPr>
          <w:p w14:paraId="362875BE" w14:textId="77777777" w:rsidR="001E3D05" w:rsidRPr="003B64E5" w:rsidRDefault="001E3D05" w:rsidP="005675D8">
            <w:pPr>
              <w:spacing w:line="312" w:lineRule="auto"/>
              <w:rPr>
                <w:sz w:val="13"/>
                <w:szCs w:val="13"/>
                <w:lang w:val="fr-FR"/>
              </w:rPr>
            </w:pPr>
          </w:p>
        </w:tc>
      </w:tr>
    </w:tbl>
    <w:p w14:paraId="480093CC" w14:textId="77777777" w:rsidR="00D82BCB" w:rsidRDefault="00D82BCB" w:rsidP="00AC57E4">
      <w:pPr>
        <w:rPr>
          <w:b/>
        </w:rPr>
      </w:pPr>
    </w:p>
    <w:tbl>
      <w:tblPr>
        <w:tblpPr w:leftFromText="141" w:rightFromText="142" w:vertAnchor="page" w:horzAnchor="margin" w:tblpY="2311"/>
        <w:tblOverlap w:val="never"/>
        <w:tblW w:w="2146" w:type="pct"/>
        <w:tblCellMar>
          <w:left w:w="0" w:type="dxa"/>
          <w:right w:w="0" w:type="dxa"/>
        </w:tblCellMar>
        <w:tblLook w:val="0000" w:firstRow="0" w:lastRow="0" w:firstColumn="0" w:lastColumn="0" w:noHBand="0" w:noVBand="0"/>
      </w:tblPr>
      <w:tblGrid>
        <w:gridCol w:w="3955"/>
      </w:tblGrid>
      <w:tr w:rsidR="00560EC8" w:rsidRPr="000D7054" w14:paraId="0D8029B4" w14:textId="77777777" w:rsidTr="00B8225B">
        <w:trPr>
          <w:trHeight w:val="1464"/>
        </w:trPr>
        <w:tc>
          <w:tcPr>
            <w:tcW w:w="4136" w:type="dxa"/>
            <w:vAlign w:val="bottom"/>
          </w:tcPr>
          <w:p w14:paraId="5932D0C6" w14:textId="77777777" w:rsidR="00560EC8" w:rsidRPr="000D7054" w:rsidRDefault="00560EC8" w:rsidP="000D7054">
            <w:pPr>
              <w:spacing w:line="240" w:lineRule="auto"/>
            </w:pPr>
          </w:p>
        </w:tc>
      </w:tr>
    </w:tbl>
    <w:p w14:paraId="08CC95D7" w14:textId="77777777" w:rsidR="00F63D8C" w:rsidRDefault="00F63D8C" w:rsidP="00AC57E4">
      <w:pPr>
        <w:rPr>
          <w:b/>
          <w:color w:val="003C74"/>
        </w:rPr>
      </w:pPr>
    </w:p>
    <w:tbl>
      <w:tblPr>
        <w:tblpPr w:rightFromText="142" w:vertAnchor="page" w:horzAnchor="page" w:tblpX="6181" w:tblpY="2581"/>
        <w:tblOverlap w:val="never"/>
        <w:tblW w:w="2759" w:type="pct"/>
        <w:tblCellMar>
          <w:left w:w="0" w:type="dxa"/>
          <w:right w:w="0" w:type="dxa"/>
        </w:tblCellMar>
        <w:tblLook w:val="0000" w:firstRow="0" w:lastRow="0" w:firstColumn="0" w:lastColumn="0" w:noHBand="0" w:noVBand="0"/>
      </w:tblPr>
      <w:tblGrid>
        <w:gridCol w:w="1601"/>
        <w:gridCol w:w="19"/>
        <w:gridCol w:w="19"/>
        <w:gridCol w:w="7"/>
        <w:gridCol w:w="3438"/>
      </w:tblGrid>
      <w:tr w:rsidR="007D3F8D" w14:paraId="575E6C69" w14:textId="77777777" w:rsidTr="007D3F8D">
        <w:trPr>
          <w:trHeight w:val="184"/>
        </w:trPr>
        <w:tc>
          <w:tcPr>
            <w:tcW w:w="1707" w:type="dxa"/>
            <w:vMerge w:val="restart"/>
            <w:shd w:val="clear" w:color="auto" w:fill="auto"/>
            <w:vAlign w:val="bottom"/>
          </w:tcPr>
          <w:p w14:paraId="2B9D1C78" w14:textId="77777777" w:rsidR="007D3F8D" w:rsidRPr="00F57671" w:rsidRDefault="007D3F8D" w:rsidP="007D3F8D">
            <w:pPr>
              <w:spacing w:after="150"/>
              <w:ind w:right="120"/>
            </w:pPr>
          </w:p>
        </w:tc>
        <w:tc>
          <w:tcPr>
            <w:tcW w:w="20" w:type="dxa"/>
          </w:tcPr>
          <w:p w14:paraId="4559E662" w14:textId="77777777" w:rsidR="007D3F8D" w:rsidRPr="00F57671" w:rsidRDefault="007D3F8D" w:rsidP="007D3F8D">
            <w:pPr>
              <w:spacing w:after="120"/>
              <w:rPr>
                <w:b/>
              </w:rPr>
            </w:pPr>
          </w:p>
        </w:tc>
        <w:tc>
          <w:tcPr>
            <w:tcW w:w="20" w:type="dxa"/>
          </w:tcPr>
          <w:p w14:paraId="24E81FAF" w14:textId="77777777" w:rsidR="007D3F8D" w:rsidRPr="00F57671" w:rsidRDefault="007D3F8D" w:rsidP="007D3F8D">
            <w:pPr>
              <w:spacing w:after="120"/>
              <w:rPr>
                <w:b/>
              </w:rPr>
            </w:pPr>
          </w:p>
        </w:tc>
        <w:tc>
          <w:tcPr>
            <w:tcW w:w="7" w:type="dxa"/>
          </w:tcPr>
          <w:p w14:paraId="78144D7E" w14:textId="77777777" w:rsidR="007D3F8D" w:rsidRPr="00F57671" w:rsidRDefault="007D3F8D" w:rsidP="007D3F8D">
            <w:pPr>
              <w:spacing w:after="120"/>
              <w:rPr>
                <w:b/>
              </w:rPr>
            </w:pPr>
          </w:p>
        </w:tc>
        <w:tc>
          <w:tcPr>
            <w:tcW w:w="3564" w:type="dxa"/>
            <w:vMerge w:val="restart"/>
            <w:shd w:val="clear" w:color="auto" w:fill="auto"/>
            <w:vAlign w:val="bottom"/>
          </w:tcPr>
          <w:p w14:paraId="3DEDE192" w14:textId="77777777" w:rsidR="007D3F8D" w:rsidRPr="00EE7523" w:rsidRDefault="007D3F8D" w:rsidP="007D3F8D">
            <w:pPr>
              <w:spacing w:after="120"/>
              <w:rPr>
                <w:b/>
                <w:color w:val="003C74"/>
                <w:sz w:val="16"/>
                <w:szCs w:val="16"/>
              </w:rPr>
            </w:pPr>
            <w:r w:rsidRPr="00EE7523">
              <w:rPr>
                <w:b/>
                <w:color w:val="003C74"/>
                <w:sz w:val="16"/>
                <w:szCs w:val="16"/>
              </w:rPr>
              <w:tab/>
            </w:r>
            <w:r w:rsidRPr="00EE7523">
              <w:rPr>
                <w:b/>
                <w:color w:val="003C74"/>
                <w:sz w:val="16"/>
                <w:szCs w:val="16"/>
              </w:rPr>
              <w:tab/>
            </w:r>
            <w:r w:rsidRPr="00EE7523">
              <w:rPr>
                <w:b/>
                <w:color w:val="003C74"/>
                <w:sz w:val="16"/>
                <w:szCs w:val="16"/>
              </w:rPr>
              <w:tab/>
            </w:r>
            <w:r w:rsidR="00EE7523" w:rsidRPr="00EE7523">
              <w:rPr>
                <w:b/>
                <w:color w:val="003C74"/>
                <w:sz w:val="16"/>
                <w:szCs w:val="16"/>
              </w:rPr>
              <w:t>Presse- und Öffentlichkeitsarbeit</w:t>
            </w:r>
          </w:p>
          <w:p w14:paraId="69F36F2F" w14:textId="77777777" w:rsidR="007D3F8D" w:rsidRPr="001F594F" w:rsidRDefault="007D3F8D" w:rsidP="007D3F8D">
            <w:pPr>
              <w:rPr>
                <w:color w:val="3B3838"/>
                <w:sz w:val="4"/>
                <w:szCs w:val="4"/>
              </w:rPr>
            </w:pPr>
          </w:p>
          <w:p w14:paraId="3AFD536A" w14:textId="77777777" w:rsidR="007D3F8D" w:rsidRPr="002B2B8B" w:rsidRDefault="00EE7523" w:rsidP="007D3F8D">
            <w:pPr>
              <w:rPr>
                <w:color w:val="3B3838"/>
                <w:sz w:val="16"/>
                <w:szCs w:val="16"/>
              </w:rPr>
            </w:pPr>
            <w:r>
              <w:rPr>
                <w:color w:val="3B3838"/>
                <w:sz w:val="16"/>
                <w:szCs w:val="16"/>
              </w:rPr>
              <w:t>Katrin Dennerl</w:t>
            </w:r>
          </w:p>
          <w:p w14:paraId="2375CE38" w14:textId="77777777" w:rsidR="007D3F8D" w:rsidRPr="002B2B8B" w:rsidRDefault="00EE7523" w:rsidP="007D3F8D">
            <w:pPr>
              <w:rPr>
                <w:color w:val="3B3838"/>
                <w:sz w:val="16"/>
                <w:szCs w:val="16"/>
              </w:rPr>
            </w:pPr>
            <w:r>
              <w:rPr>
                <w:color w:val="3B3838"/>
                <w:sz w:val="16"/>
                <w:szCs w:val="16"/>
              </w:rPr>
              <w:t>Stabsstelle OB / 105</w:t>
            </w:r>
          </w:p>
          <w:p w14:paraId="79750378" w14:textId="77777777" w:rsidR="007D3F8D" w:rsidRPr="002B2B8B" w:rsidRDefault="005C100B" w:rsidP="007D3F8D">
            <w:pPr>
              <w:rPr>
                <w:color w:val="3B3838"/>
                <w:sz w:val="16"/>
                <w:szCs w:val="16"/>
              </w:rPr>
            </w:pPr>
            <w:r>
              <w:rPr>
                <w:color w:val="3B3838"/>
                <w:sz w:val="16"/>
                <w:szCs w:val="16"/>
              </w:rPr>
              <w:t>Neues Rathaus</w:t>
            </w:r>
            <w:r w:rsidRPr="009979BA">
              <w:rPr>
                <w:color w:val="003C74"/>
                <w:sz w:val="16"/>
                <w:szCs w:val="16"/>
              </w:rPr>
              <w:t xml:space="preserve"> |</w:t>
            </w:r>
            <w:r>
              <w:rPr>
                <w:color w:val="3B3838"/>
                <w:sz w:val="16"/>
                <w:szCs w:val="16"/>
              </w:rPr>
              <w:t xml:space="preserve"> </w:t>
            </w:r>
            <w:r w:rsidR="00EE7523">
              <w:rPr>
                <w:color w:val="3B3838"/>
                <w:sz w:val="16"/>
                <w:szCs w:val="16"/>
              </w:rPr>
              <w:t>Z 201</w:t>
            </w:r>
          </w:p>
          <w:p w14:paraId="19131D97" w14:textId="77777777" w:rsidR="007D3F8D" w:rsidRPr="002B2B8B" w:rsidRDefault="00295C40" w:rsidP="007D3F8D">
            <w:pPr>
              <w:rPr>
                <w:color w:val="3B3838"/>
                <w:sz w:val="16"/>
                <w:szCs w:val="16"/>
              </w:rPr>
            </w:pPr>
            <w:r>
              <w:rPr>
                <w:color w:val="3B3838"/>
                <w:sz w:val="16"/>
                <w:szCs w:val="16"/>
              </w:rPr>
              <w:tab/>
            </w:r>
            <w:r>
              <w:rPr>
                <w:color w:val="3B3838"/>
                <w:sz w:val="16"/>
                <w:szCs w:val="16"/>
              </w:rPr>
              <w:tab/>
              <w:t xml:space="preserve">Rathausplatz 8 </w:t>
            </w:r>
            <w:r w:rsidR="005C100B" w:rsidRPr="009979BA">
              <w:rPr>
                <w:color w:val="003C74"/>
                <w:sz w:val="16"/>
                <w:szCs w:val="16"/>
              </w:rPr>
              <w:t>|</w:t>
            </w:r>
            <w:r w:rsidR="005C100B">
              <w:rPr>
                <w:color w:val="3B3838"/>
                <w:sz w:val="16"/>
                <w:szCs w:val="16"/>
              </w:rPr>
              <w:t xml:space="preserve"> </w:t>
            </w:r>
            <w:r w:rsidR="007D3F8D" w:rsidRPr="002B2B8B">
              <w:rPr>
                <w:color w:val="3B3838"/>
                <w:sz w:val="16"/>
                <w:szCs w:val="16"/>
              </w:rPr>
              <w:t>83435 Bad Reichenhall</w:t>
            </w:r>
          </w:p>
          <w:p w14:paraId="0D62DB3D" w14:textId="77777777" w:rsidR="007D3F8D" w:rsidRPr="002B2B8B" w:rsidRDefault="007D3F8D" w:rsidP="007D3F8D">
            <w:pPr>
              <w:rPr>
                <w:color w:val="3B3838"/>
                <w:sz w:val="12"/>
                <w:szCs w:val="12"/>
              </w:rPr>
            </w:pPr>
          </w:p>
          <w:p w14:paraId="24815B2D" w14:textId="77777777" w:rsidR="007D3F8D" w:rsidRPr="002B2B8B" w:rsidRDefault="007D3F8D" w:rsidP="007D3F8D">
            <w:pPr>
              <w:rPr>
                <w:color w:val="3B3838"/>
                <w:sz w:val="16"/>
                <w:szCs w:val="16"/>
              </w:rPr>
            </w:pPr>
            <w:r w:rsidRPr="00C54E91">
              <w:rPr>
                <w:b/>
                <w:color w:val="003C74"/>
                <w:sz w:val="16"/>
                <w:szCs w:val="16"/>
              </w:rPr>
              <w:t>T</w:t>
            </w:r>
            <w:r w:rsidR="00EE7523" w:rsidRPr="00C54E91">
              <w:rPr>
                <w:color w:val="003C74"/>
                <w:sz w:val="16"/>
                <w:szCs w:val="16"/>
              </w:rPr>
              <w:t xml:space="preserve"> </w:t>
            </w:r>
            <w:r w:rsidR="00EE7523">
              <w:rPr>
                <w:color w:val="3B3838"/>
                <w:sz w:val="16"/>
                <w:szCs w:val="16"/>
              </w:rPr>
              <w:t>08651 / 775-285</w:t>
            </w:r>
          </w:p>
          <w:p w14:paraId="119380AD" w14:textId="77777777" w:rsidR="007D3F8D" w:rsidRPr="002B2B8B" w:rsidRDefault="007D3F8D" w:rsidP="007D3F8D">
            <w:pPr>
              <w:rPr>
                <w:color w:val="3B3838"/>
                <w:sz w:val="16"/>
                <w:szCs w:val="16"/>
              </w:rPr>
            </w:pPr>
            <w:r w:rsidRPr="00BE5CA7">
              <w:rPr>
                <w:b/>
                <w:color w:val="003C74"/>
                <w:sz w:val="16"/>
                <w:szCs w:val="16"/>
              </w:rPr>
              <w:t>F</w:t>
            </w:r>
            <w:r w:rsidR="00EE7523">
              <w:rPr>
                <w:color w:val="3B3838"/>
                <w:sz w:val="16"/>
                <w:szCs w:val="16"/>
              </w:rPr>
              <w:t xml:space="preserve"> </w:t>
            </w:r>
            <w:r w:rsidR="00EE7523">
              <w:rPr>
                <w:color w:val="3B3838"/>
                <w:sz w:val="16"/>
                <w:szCs w:val="16"/>
              </w:rPr>
              <w:tab/>
              <w:t>08651 / 775-217</w:t>
            </w:r>
          </w:p>
          <w:p w14:paraId="62BC3095" w14:textId="77777777" w:rsidR="007D3F8D" w:rsidRPr="002B2B8B" w:rsidRDefault="007D3F8D" w:rsidP="007D3F8D">
            <w:pPr>
              <w:rPr>
                <w:color w:val="3B3838"/>
                <w:sz w:val="12"/>
                <w:szCs w:val="12"/>
              </w:rPr>
            </w:pPr>
          </w:p>
          <w:p w14:paraId="68A0A5C2" w14:textId="77777777" w:rsidR="007D3F8D" w:rsidRPr="002B2B8B" w:rsidRDefault="00EE7523" w:rsidP="007D3F8D">
            <w:pPr>
              <w:rPr>
                <w:color w:val="3B3838"/>
                <w:sz w:val="16"/>
                <w:szCs w:val="16"/>
              </w:rPr>
            </w:pPr>
            <w:r>
              <w:rPr>
                <w:color w:val="3B3838"/>
                <w:sz w:val="16"/>
                <w:szCs w:val="16"/>
              </w:rPr>
              <w:t>katrin.dennerl</w:t>
            </w:r>
            <w:r w:rsidR="007D3F8D" w:rsidRPr="002B2B8B">
              <w:rPr>
                <w:color w:val="3B3838"/>
                <w:sz w:val="16"/>
                <w:szCs w:val="16"/>
              </w:rPr>
              <w:t>@stadt-bad-reichenhall.de</w:t>
            </w:r>
          </w:p>
          <w:p w14:paraId="7603F750" w14:textId="77777777" w:rsidR="007D3F8D" w:rsidRPr="002B2B8B" w:rsidRDefault="00000000" w:rsidP="007D3F8D">
            <w:pPr>
              <w:rPr>
                <w:color w:val="3B3838"/>
                <w:sz w:val="16"/>
                <w:szCs w:val="16"/>
              </w:rPr>
            </w:pPr>
            <w:hyperlink r:id="rId8" w:history="1">
              <w:r w:rsidR="007D3F8D" w:rsidRPr="002B2B8B">
                <w:rPr>
                  <w:rStyle w:val="Hyperlink"/>
                  <w:color w:val="3B3838"/>
                  <w:sz w:val="16"/>
                  <w:szCs w:val="16"/>
                  <w:u w:val="none"/>
                </w:rPr>
                <w:t>www.stadt-bad-reichenhall.de</w:t>
              </w:r>
            </w:hyperlink>
          </w:p>
          <w:p w14:paraId="1133B13A" w14:textId="77777777" w:rsidR="007D3F8D" w:rsidRPr="002B2B8B" w:rsidRDefault="007D3F8D" w:rsidP="007D3F8D">
            <w:pPr>
              <w:spacing w:after="150"/>
              <w:rPr>
                <w:color w:val="3B3838"/>
              </w:rPr>
            </w:pPr>
          </w:p>
          <w:p w14:paraId="0722A69C" w14:textId="1DF70929" w:rsidR="007D3F8D" w:rsidRPr="009C19F5" w:rsidRDefault="007D3F8D" w:rsidP="007D3F8D">
            <w:pPr>
              <w:spacing w:after="150"/>
            </w:pPr>
            <w:r w:rsidRPr="002B2B8B">
              <w:rPr>
                <w:color w:val="3B3838"/>
              </w:rPr>
              <w:t xml:space="preserve">Bad Reichenhall, den </w:t>
            </w:r>
            <w:r w:rsidRPr="002B2B8B">
              <w:rPr>
                <w:color w:val="3B3838"/>
              </w:rPr>
              <w:tab/>
            </w:r>
            <w:r w:rsidRPr="002B2B8B">
              <w:rPr>
                <w:color w:val="3B3838"/>
              </w:rPr>
              <w:tab/>
            </w:r>
            <w:r w:rsidRPr="002B2B8B">
              <w:rPr>
                <w:color w:val="3B3838"/>
              </w:rPr>
              <w:fldChar w:fldCharType="begin"/>
            </w:r>
            <w:r w:rsidRPr="002B2B8B">
              <w:rPr>
                <w:color w:val="3B3838"/>
              </w:rPr>
              <w:instrText xml:space="preserve"> TIME \@ "d. MMMM yyyy" </w:instrText>
            </w:r>
            <w:r w:rsidRPr="002B2B8B">
              <w:rPr>
                <w:color w:val="3B3838"/>
              </w:rPr>
              <w:fldChar w:fldCharType="separate"/>
            </w:r>
            <w:r w:rsidR="00A32DA0">
              <w:rPr>
                <w:noProof/>
                <w:color w:val="3B3838"/>
              </w:rPr>
              <w:t>10. September 2026</w:t>
            </w:r>
            <w:r w:rsidRPr="002B2B8B">
              <w:rPr>
                <w:color w:val="3B3838"/>
              </w:rPr>
              <w:fldChar w:fldCharType="end"/>
            </w:r>
          </w:p>
        </w:tc>
      </w:tr>
      <w:tr w:rsidR="007D3F8D" w14:paraId="07A2531F" w14:textId="77777777" w:rsidTr="007D3F8D">
        <w:trPr>
          <w:trHeight w:val="2002"/>
        </w:trPr>
        <w:tc>
          <w:tcPr>
            <w:tcW w:w="1707" w:type="dxa"/>
            <w:vMerge/>
            <w:shd w:val="clear" w:color="auto" w:fill="auto"/>
            <w:vAlign w:val="bottom"/>
          </w:tcPr>
          <w:p w14:paraId="5C71EBC2" w14:textId="77777777" w:rsidR="007D3F8D" w:rsidRPr="006E2BA6" w:rsidRDefault="007D3F8D" w:rsidP="007D3F8D">
            <w:pPr>
              <w:ind w:left="60"/>
              <w:rPr>
                <w:rFonts w:ascii="Arial Black" w:hAnsi="Arial Condensed Bold" w:cs="Arial Condensed Bold"/>
                <w:sz w:val="16"/>
                <w:szCs w:val="16"/>
              </w:rPr>
            </w:pPr>
          </w:p>
        </w:tc>
        <w:tc>
          <w:tcPr>
            <w:tcW w:w="20" w:type="dxa"/>
          </w:tcPr>
          <w:p w14:paraId="196E55BC" w14:textId="77777777" w:rsidR="007D3F8D" w:rsidRPr="006E2BA6" w:rsidRDefault="007D3F8D" w:rsidP="007D3F8D">
            <w:pPr>
              <w:ind w:left="60"/>
              <w:rPr>
                <w:rFonts w:ascii="Arial Black" w:hAnsi="Arial Condensed Bold" w:cs="Arial Condensed Bold"/>
                <w:sz w:val="16"/>
                <w:szCs w:val="16"/>
              </w:rPr>
            </w:pPr>
          </w:p>
        </w:tc>
        <w:tc>
          <w:tcPr>
            <w:tcW w:w="20" w:type="dxa"/>
          </w:tcPr>
          <w:p w14:paraId="38DBC21F" w14:textId="77777777" w:rsidR="007D3F8D" w:rsidRPr="006E2BA6" w:rsidRDefault="007D3F8D" w:rsidP="007D3F8D">
            <w:pPr>
              <w:ind w:left="60"/>
              <w:rPr>
                <w:rFonts w:ascii="Arial Black" w:hAnsi="Arial Condensed Bold" w:cs="Arial Condensed Bold"/>
                <w:sz w:val="16"/>
                <w:szCs w:val="16"/>
              </w:rPr>
            </w:pPr>
          </w:p>
        </w:tc>
        <w:tc>
          <w:tcPr>
            <w:tcW w:w="7" w:type="dxa"/>
          </w:tcPr>
          <w:p w14:paraId="61B2FB46" w14:textId="77777777" w:rsidR="007D3F8D" w:rsidRPr="006E2BA6" w:rsidRDefault="007D3F8D" w:rsidP="007D3F8D">
            <w:pPr>
              <w:ind w:left="60"/>
              <w:rPr>
                <w:rFonts w:ascii="Arial Black" w:hAnsi="Arial Condensed Bold" w:cs="Arial Condensed Bold"/>
                <w:sz w:val="16"/>
                <w:szCs w:val="16"/>
              </w:rPr>
            </w:pPr>
          </w:p>
        </w:tc>
        <w:tc>
          <w:tcPr>
            <w:tcW w:w="3564" w:type="dxa"/>
            <w:vMerge/>
            <w:shd w:val="clear" w:color="auto" w:fill="auto"/>
            <w:vAlign w:val="bottom"/>
          </w:tcPr>
          <w:p w14:paraId="2A5E885E" w14:textId="77777777" w:rsidR="007D3F8D" w:rsidRPr="006E2BA6" w:rsidRDefault="007D3F8D" w:rsidP="007D3F8D">
            <w:pPr>
              <w:ind w:left="60"/>
              <w:rPr>
                <w:rFonts w:ascii="Arial Black" w:hAnsi="Arial Condensed Bold" w:cs="Arial Condensed Bold"/>
                <w:sz w:val="16"/>
                <w:szCs w:val="16"/>
              </w:rPr>
            </w:pPr>
          </w:p>
        </w:tc>
      </w:tr>
      <w:tr w:rsidR="007D3F8D" w14:paraId="645765E9" w14:textId="77777777" w:rsidTr="007D3F8D">
        <w:trPr>
          <w:trHeight w:val="848"/>
        </w:trPr>
        <w:tc>
          <w:tcPr>
            <w:tcW w:w="1707" w:type="dxa"/>
            <w:vMerge/>
            <w:shd w:val="clear" w:color="auto" w:fill="auto"/>
          </w:tcPr>
          <w:p w14:paraId="795B7EFC" w14:textId="77777777" w:rsidR="007D3F8D" w:rsidRPr="006E2BA6" w:rsidRDefault="007D3F8D" w:rsidP="007D3F8D">
            <w:pPr>
              <w:ind w:left="60"/>
              <w:rPr>
                <w:sz w:val="16"/>
                <w:szCs w:val="16"/>
              </w:rPr>
            </w:pPr>
          </w:p>
        </w:tc>
        <w:tc>
          <w:tcPr>
            <w:tcW w:w="20" w:type="dxa"/>
          </w:tcPr>
          <w:p w14:paraId="462388A0" w14:textId="77777777" w:rsidR="007D3F8D" w:rsidRPr="006E2BA6" w:rsidRDefault="007D3F8D" w:rsidP="007D3F8D">
            <w:pPr>
              <w:ind w:left="60"/>
              <w:rPr>
                <w:sz w:val="16"/>
                <w:szCs w:val="16"/>
              </w:rPr>
            </w:pPr>
          </w:p>
        </w:tc>
        <w:tc>
          <w:tcPr>
            <w:tcW w:w="20" w:type="dxa"/>
          </w:tcPr>
          <w:p w14:paraId="5C3D3E5C" w14:textId="77777777" w:rsidR="007D3F8D" w:rsidRPr="006E2BA6" w:rsidRDefault="007D3F8D" w:rsidP="007D3F8D">
            <w:pPr>
              <w:ind w:left="60"/>
              <w:rPr>
                <w:sz w:val="16"/>
                <w:szCs w:val="16"/>
              </w:rPr>
            </w:pPr>
          </w:p>
        </w:tc>
        <w:tc>
          <w:tcPr>
            <w:tcW w:w="7" w:type="dxa"/>
          </w:tcPr>
          <w:p w14:paraId="348E4044" w14:textId="77777777" w:rsidR="007D3F8D" w:rsidRPr="006E2BA6" w:rsidRDefault="007D3F8D" w:rsidP="007D3F8D">
            <w:pPr>
              <w:ind w:left="60"/>
              <w:rPr>
                <w:sz w:val="16"/>
                <w:szCs w:val="16"/>
              </w:rPr>
            </w:pPr>
          </w:p>
        </w:tc>
        <w:tc>
          <w:tcPr>
            <w:tcW w:w="3564" w:type="dxa"/>
            <w:vMerge/>
            <w:shd w:val="clear" w:color="auto" w:fill="auto"/>
          </w:tcPr>
          <w:p w14:paraId="5044394F" w14:textId="77777777" w:rsidR="007D3F8D" w:rsidRPr="006E2BA6" w:rsidRDefault="007D3F8D" w:rsidP="007D3F8D">
            <w:pPr>
              <w:ind w:left="60"/>
              <w:rPr>
                <w:sz w:val="16"/>
                <w:szCs w:val="16"/>
              </w:rPr>
            </w:pPr>
          </w:p>
        </w:tc>
      </w:tr>
    </w:tbl>
    <w:p w14:paraId="07ED9029" w14:textId="77777777" w:rsidR="00EE7523" w:rsidRDefault="00EE7523" w:rsidP="00C44898">
      <w:pPr>
        <w:rPr>
          <w:szCs w:val="22"/>
        </w:rPr>
      </w:pPr>
    </w:p>
    <w:p w14:paraId="3FC039AE" w14:textId="77777777" w:rsidR="000D7054" w:rsidRDefault="000D7054" w:rsidP="00C44898">
      <w:pPr>
        <w:rPr>
          <w:szCs w:val="22"/>
        </w:rPr>
      </w:pPr>
    </w:p>
    <w:p w14:paraId="4C71984F" w14:textId="77777777" w:rsidR="000D7054" w:rsidRDefault="000D7054" w:rsidP="00C44898">
      <w:pPr>
        <w:rPr>
          <w:szCs w:val="22"/>
        </w:rPr>
      </w:pPr>
    </w:p>
    <w:p w14:paraId="3CECEF35" w14:textId="77777777" w:rsidR="000D7054" w:rsidRDefault="000D7054" w:rsidP="00C44898">
      <w:pPr>
        <w:rPr>
          <w:szCs w:val="22"/>
        </w:rPr>
      </w:pPr>
    </w:p>
    <w:p w14:paraId="68A19C4B" w14:textId="77777777" w:rsidR="000D7054" w:rsidRDefault="000D7054" w:rsidP="00C44898">
      <w:pPr>
        <w:rPr>
          <w:szCs w:val="22"/>
        </w:rPr>
      </w:pPr>
    </w:p>
    <w:p w14:paraId="1AF5D37F" w14:textId="77777777" w:rsidR="000D7054" w:rsidRDefault="000D7054" w:rsidP="00C44898">
      <w:pPr>
        <w:rPr>
          <w:szCs w:val="22"/>
        </w:rPr>
      </w:pPr>
    </w:p>
    <w:p w14:paraId="63BF7857" w14:textId="77777777" w:rsidR="000D7054" w:rsidRDefault="000D7054" w:rsidP="00C44898">
      <w:pPr>
        <w:rPr>
          <w:szCs w:val="22"/>
        </w:rPr>
      </w:pPr>
    </w:p>
    <w:p w14:paraId="43788D34" w14:textId="77777777" w:rsidR="000D7054" w:rsidRDefault="000D7054" w:rsidP="00C44898">
      <w:pPr>
        <w:rPr>
          <w:szCs w:val="22"/>
        </w:rPr>
      </w:pPr>
    </w:p>
    <w:p w14:paraId="02CDD771" w14:textId="77777777" w:rsidR="000D7054" w:rsidRDefault="000D7054" w:rsidP="00C44898">
      <w:pPr>
        <w:rPr>
          <w:szCs w:val="22"/>
        </w:rPr>
      </w:pPr>
    </w:p>
    <w:p w14:paraId="2DCEAB78" w14:textId="77777777" w:rsidR="000D7054" w:rsidRDefault="000D7054" w:rsidP="00C44898">
      <w:pPr>
        <w:rPr>
          <w:szCs w:val="22"/>
        </w:rPr>
      </w:pPr>
    </w:p>
    <w:p w14:paraId="6C94F4E2" w14:textId="77777777" w:rsidR="000D7054" w:rsidRDefault="000D7054" w:rsidP="00C44898">
      <w:pPr>
        <w:rPr>
          <w:szCs w:val="22"/>
        </w:rPr>
      </w:pPr>
    </w:p>
    <w:p w14:paraId="29836E3A" w14:textId="77777777" w:rsidR="000D7054" w:rsidRDefault="000D7054" w:rsidP="00C44898">
      <w:pPr>
        <w:rPr>
          <w:szCs w:val="22"/>
        </w:rPr>
      </w:pPr>
    </w:p>
    <w:p w14:paraId="32285EBE" w14:textId="77777777" w:rsidR="000D7054" w:rsidRDefault="000D7054" w:rsidP="00C44898">
      <w:pPr>
        <w:rPr>
          <w:szCs w:val="22"/>
        </w:rPr>
      </w:pPr>
    </w:p>
    <w:p w14:paraId="51C7774A" w14:textId="77777777" w:rsidR="001F1740" w:rsidRDefault="001F1740" w:rsidP="00C44898">
      <w:pPr>
        <w:rPr>
          <w:b/>
          <w:color w:val="003C74"/>
        </w:rPr>
      </w:pPr>
    </w:p>
    <w:p w14:paraId="6C382AAC" w14:textId="77777777" w:rsidR="001F1740" w:rsidRDefault="001F1740" w:rsidP="00C44898">
      <w:pPr>
        <w:rPr>
          <w:b/>
          <w:color w:val="003C74"/>
        </w:rPr>
      </w:pPr>
    </w:p>
    <w:p w14:paraId="41C9EBB1" w14:textId="77777777" w:rsidR="001F1740" w:rsidRDefault="001F1740" w:rsidP="00C44898">
      <w:pPr>
        <w:rPr>
          <w:b/>
          <w:color w:val="003C74"/>
        </w:rPr>
      </w:pPr>
    </w:p>
    <w:p w14:paraId="7A63ABA8" w14:textId="77777777" w:rsidR="001F1740" w:rsidRDefault="001F1740" w:rsidP="00C44898">
      <w:pPr>
        <w:rPr>
          <w:b/>
          <w:color w:val="003C74"/>
        </w:rPr>
      </w:pPr>
    </w:p>
    <w:p w14:paraId="5CBD3B60" w14:textId="77777777" w:rsidR="001F1740" w:rsidRDefault="001F1740" w:rsidP="00C44898">
      <w:pPr>
        <w:rPr>
          <w:b/>
          <w:color w:val="003C74"/>
        </w:rPr>
      </w:pPr>
    </w:p>
    <w:p w14:paraId="629BA8B7" w14:textId="77777777" w:rsidR="001F1740" w:rsidRDefault="001F1740" w:rsidP="00C44898">
      <w:pPr>
        <w:rPr>
          <w:b/>
          <w:color w:val="003C74"/>
        </w:rPr>
      </w:pPr>
    </w:p>
    <w:p w14:paraId="08A46254" w14:textId="77777777" w:rsidR="00840658" w:rsidRDefault="00EE7523" w:rsidP="00840658">
      <w:pPr>
        <w:rPr>
          <w:b/>
          <w:color w:val="003C74"/>
        </w:rPr>
      </w:pPr>
      <w:r w:rsidRPr="00C54E91">
        <w:rPr>
          <w:b/>
          <w:color w:val="003C74"/>
        </w:rPr>
        <w:t>Pressemitteilung</w:t>
      </w:r>
    </w:p>
    <w:p w14:paraId="255CEEEF" w14:textId="77777777" w:rsidR="00840658" w:rsidRDefault="00840658" w:rsidP="00840658">
      <w:pPr>
        <w:rPr>
          <w:b/>
          <w:color w:val="003C74"/>
        </w:rPr>
      </w:pPr>
    </w:p>
    <w:p w14:paraId="7543D46C" w14:textId="77777777" w:rsidR="00EB6597" w:rsidRDefault="00EB6597" w:rsidP="00EB6597">
      <w:pPr>
        <w:spacing w:line="360" w:lineRule="auto"/>
        <w:rPr>
          <w:b/>
          <w:bCs/>
        </w:rPr>
      </w:pPr>
    </w:p>
    <w:p w14:paraId="0C622EBC" w14:textId="5715AABC" w:rsidR="00EB6597" w:rsidRPr="00EB6597" w:rsidRDefault="00EB6597" w:rsidP="00EB6597">
      <w:pPr>
        <w:spacing w:line="360" w:lineRule="auto"/>
        <w:rPr>
          <w:b/>
          <w:bCs/>
        </w:rPr>
      </w:pPr>
      <w:r w:rsidRPr="00EB6597">
        <w:rPr>
          <w:b/>
          <w:bCs/>
        </w:rPr>
        <w:t>Vom Rückhaltebecken ins Museum: 4000 Jahre alter Dolch zieht in das ReichenhallMuseum ein</w:t>
      </w:r>
    </w:p>
    <w:p w14:paraId="2DA78DD5" w14:textId="77777777" w:rsidR="00EB6597" w:rsidRPr="00EB6597" w:rsidRDefault="00EB6597" w:rsidP="00EB6597">
      <w:pPr>
        <w:spacing w:line="360" w:lineRule="auto"/>
      </w:pPr>
    </w:p>
    <w:p w14:paraId="0FF8EC50" w14:textId="1B94A99F" w:rsidR="00EB6597" w:rsidRPr="00EB6597" w:rsidRDefault="00EB6597" w:rsidP="00EB6597">
      <w:pPr>
        <w:spacing w:line="360" w:lineRule="auto"/>
      </w:pPr>
      <w:r w:rsidRPr="00EB6597">
        <w:t xml:space="preserve">Ein rund 4000 Jahre alter Bronzedolch und zahlreiche weitere archäologische Funde aus der Bronze- und Spätlatènezeit finden im ReichenhallMuseum eine neue Heimat. Der bei Ausgrabungen für ein Rückhaltebecken entdeckte frühbronzezeitliche Dolch wird dort am </w:t>
      </w:r>
      <w:r w:rsidR="00901F0F">
        <w:t xml:space="preserve">Sonntag, den </w:t>
      </w:r>
      <w:r w:rsidRPr="00EB6597">
        <w:t>13. September 2026</w:t>
      </w:r>
      <w:r w:rsidR="00901F0F">
        <w:t>,</w:t>
      </w:r>
      <w:r w:rsidRPr="00EB6597">
        <w:t xml:space="preserve"> zum Tag des offenen Denkmals erstmals öffentlich gezeigt. Zusammen mit weiteren Funden erzählt er von mehreren Jahrtausenden Siedlungsgeschichte in Bad Reichenhall.</w:t>
      </w:r>
    </w:p>
    <w:p w14:paraId="5B8E7AEC" w14:textId="77777777" w:rsidR="00EB6597" w:rsidRPr="00EB6597" w:rsidRDefault="00EB6597" w:rsidP="00EB6597">
      <w:pPr>
        <w:spacing w:line="360" w:lineRule="auto"/>
      </w:pPr>
    </w:p>
    <w:p w14:paraId="040EA2FA" w14:textId="77777777" w:rsidR="00EB6597" w:rsidRPr="00EB6597" w:rsidRDefault="00EB6597" w:rsidP="00EB6597">
      <w:pPr>
        <w:spacing w:line="360" w:lineRule="auto"/>
      </w:pPr>
      <w:r w:rsidRPr="00EB6597">
        <w:t>Die Funde gelangen auf zwei unterschiedlichen Wegen in das Eigentum der Stadt. Zum einen schenkt die Architektin und Bauherrin Ute Meier, Trägerin der Denkmalschutzmedaille, der Stadt archäologische Funde von der Sanierung des Hauses Florianiplatz 15. Sie wurden bereits vor Inkrafttreten des bayerischen Schatzregals am 1. Juli 2023 entdeckt, weshalb sich ihre Eigentumslage noch nach der damals geltenden Rechtslage richtet. Das Haus stammt im Kern aus dem 13./14. Jahrhundert. Die archäologischen Funde reichen teilweise noch einige Jahrhunderte weiter zurück und geben Einblicke in die Lebensgewohnheiten seiner früheren Bewohner.</w:t>
      </w:r>
    </w:p>
    <w:p w14:paraId="408F123C" w14:textId="77777777" w:rsidR="00EB6597" w:rsidRPr="00EB6597" w:rsidRDefault="00EB6597" w:rsidP="00EB6597">
      <w:pPr>
        <w:spacing w:line="360" w:lineRule="auto"/>
      </w:pPr>
    </w:p>
    <w:p w14:paraId="4BBB513A" w14:textId="77777777" w:rsidR="00EB6597" w:rsidRPr="00EB6597" w:rsidRDefault="00EB6597" w:rsidP="00EB6597">
      <w:pPr>
        <w:spacing w:line="360" w:lineRule="auto"/>
      </w:pPr>
      <w:r w:rsidRPr="00EB6597">
        <w:t>Anders verhält es sich mit den vorgeschichtlichen Funden vom Reischlklammbach im Ortsteil Karlstein, die vor dem Bau des Rückhaltebeckens während einer Ausgrabung geborgen wurden. Sie wurden im Sommer 2024 und damit nach Einführung des Schatzregals entdeckt. Nach dem in Art. 9 des Bayerischen Denkmalschutzgesetzes geregelten Schatzregal werden entsprechende archäologische Funde mit ihrer Entdeckung Eigentum des Freistaats Bayern.</w:t>
      </w:r>
    </w:p>
    <w:p w14:paraId="6C27F835" w14:textId="77777777" w:rsidR="00EB6597" w:rsidRPr="00EB6597" w:rsidRDefault="00EB6597" w:rsidP="00EB6597">
      <w:pPr>
        <w:spacing w:line="360" w:lineRule="auto"/>
      </w:pPr>
      <w:r w:rsidRPr="00EB6597">
        <w:t>Das Gesetz ermöglicht zugleich, das Eigentum an solchen Funden auf Antrag auf die jeweilige Fundortgemeinde zu übertragen. Die Stadt Bad Reichenhall hat von dieser Möglichkeit Gebrauch gemacht und sich gemäß Art. 9 Abs. 5 BayDSchG das Eigentum an den Funden aus der Grabung durch das Bayerische Landesamt für Denkmal</w:t>
      </w:r>
      <w:r w:rsidRPr="00EB6597">
        <w:lastRenderedPageBreak/>
        <w:t>pflege (BLfD) übertragen lassen. Sie werden künftig im ReichenhallMuseum aufbewahrt, das die fachgerechte Archivierung und Lagerung durch eine Fachkraft gewährleisten kann.</w:t>
      </w:r>
    </w:p>
    <w:p w14:paraId="5469F6CC" w14:textId="77777777" w:rsidR="00EB6597" w:rsidRPr="00EB6597" w:rsidRDefault="00EB6597" w:rsidP="00EB6597">
      <w:pPr>
        <w:spacing w:line="360" w:lineRule="auto"/>
      </w:pPr>
    </w:p>
    <w:p w14:paraId="002DDF88" w14:textId="77777777" w:rsidR="00EB6597" w:rsidRPr="00EB6597" w:rsidRDefault="00EB6597" w:rsidP="00EB6597">
      <w:pPr>
        <w:spacing w:line="360" w:lineRule="auto"/>
      </w:pPr>
      <w:r w:rsidRPr="00EB6597">
        <w:t>Ganz unerwartet kamen die archäologischen Entdeckungen beim Bau des Rückhaltebeckens allerdings nicht. Weil in Karlstein bereits zahlreiche Bodendenkmäler bekannt sind, hatte das BLfD den Baubereich frühzeitig als archäologische Vermutungsfläche eingestuft. Deshalb war für die Bauarbeiten eine archäologische Begleitung vorgesehen.</w:t>
      </w:r>
    </w:p>
    <w:p w14:paraId="7AE51BB3" w14:textId="77777777" w:rsidR="00EB6597" w:rsidRPr="00EB6597" w:rsidRDefault="00EB6597" w:rsidP="00EB6597">
      <w:pPr>
        <w:spacing w:line="360" w:lineRule="auto"/>
      </w:pPr>
      <w:r w:rsidRPr="00EB6597">
        <w:t>Die wissenschaftliche Grabungsleitung übernahm Katrin Heigermoser M.A. vom Büro „Archäologie Hofmann &amp; Heigermoser GbR“ mit ihrem Team. Durch die frühzeitige denkmalfachliche Vorbereitung konnten die Auswirkungen der archäologischen Untersuchungen auf den Bauablauf möglichst gering gehalten werden.</w:t>
      </w:r>
    </w:p>
    <w:p w14:paraId="4264A42E" w14:textId="77777777" w:rsidR="00EB6597" w:rsidRPr="00EB6597" w:rsidRDefault="00EB6597" w:rsidP="00EB6597">
      <w:pPr>
        <w:spacing w:line="360" w:lineRule="auto"/>
      </w:pPr>
      <w:r w:rsidRPr="00EB6597">
        <w:t>Der abschließende Grabungsbericht dokumentiert Siedlungsspuren vom Ende der Jungsteinzeit bis in die Bronzezeit. Danach blieb der Platz rund 1000 Jahre unbesiedelt. Erst in der Spätlatènezeit, also der späten Eisenzeit, ließen sich dort wieder Menschen nieder.</w:t>
      </w:r>
    </w:p>
    <w:p w14:paraId="29FB4E35" w14:textId="77777777" w:rsidR="00EB6597" w:rsidRPr="00EB6597" w:rsidRDefault="00EB6597" w:rsidP="00EB6597">
      <w:pPr>
        <w:spacing w:line="360" w:lineRule="auto"/>
      </w:pPr>
      <w:r w:rsidRPr="00EB6597">
        <w:t>Besonders bedeutend ist der frühbronzezeitliche Griffplattendolch. Der Dolch ist 12,5 Zentimeter lang und an seiner breitesten Stelle 3,7 Zentimeter breit. Seine Oberfläche schmückt ein Fischgrätband mit hängenden Dreiecken. Nach seiner Bergung wurde der Dolch im Bayerischen Landesamt für Denkmalpflege konservatorisch gefestigt.</w:t>
      </w:r>
    </w:p>
    <w:p w14:paraId="28F40466" w14:textId="77777777" w:rsidR="00EB6597" w:rsidRPr="00EB6597" w:rsidRDefault="00EB6597" w:rsidP="00EB6597">
      <w:pPr>
        <w:spacing w:line="360" w:lineRule="auto"/>
      </w:pPr>
      <w:r w:rsidRPr="00EB6597">
        <w:t>Wer den Dolch und weitere neue Fundstücke aus nächster Nähe sehen möchte, hat dazu am Tag des offenen Denkmals am 13. September 2026 Gelegenheit. Im Rahmen des Programmpunkts „Hands on! Bodendenkmalpflege zum Anfassen“ werden die Funde im ReichenhallMuseum präsentiert.</w:t>
      </w:r>
    </w:p>
    <w:p w14:paraId="345978EC" w14:textId="77777777" w:rsidR="00EB6597" w:rsidRPr="00EB6597" w:rsidRDefault="00EB6597" w:rsidP="00EB6597">
      <w:pPr>
        <w:spacing w:line="360" w:lineRule="auto"/>
      </w:pPr>
      <w:r w:rsidRPr="00EB6597">
        <w:t>Seit mehr als 140 Jahren erforscht die Archäologie die vor- und frühgeschichtlichen Siedlungen im Karlsteiner Hochland. Die bisherigen Untersuchungen zeigen die zunehmende überregionale Bedeutung der Kleinregion während der Bronze- und späten Eisenzeit.</w:t>
      </w:r>
    </w:p>
    <w:p w14:paraId="6780D497" w14:textId="77777777" w:rsidR="00EB6597" w:rsidRPr="00EB6597" w:rsidRDefault="00EB6597" w:rsidP="00EB6597">
      <w:pPr>
        <w:spacing w:line="360" w:lineRule="auto"/>
      </w:pPr>
      <w:r w:rsidRPr="00EB6597">
        <w:t>Die neuen Funde aus dem Stadtkern und vom Reischlklammbach ergänzen dieses Bild – und zeigen zugleich, dass die Erforschung der frühen Geschichte Bad Reichenhalls noch lange nicht abgeschlossen ist. Eine frühzeitige denkmalfachliche Vorbereitung von Bau- und Grabungsarbeiten bleibt deshalb von großer Bedeutung.</w:t>
      </w:r>
    </w:p>
    <w:p w14:paraId="53D714BC" w14:textId="77777777" w:rsidR="00901F0F" w:rsidRDefault="00901F0F" w:rsidP="00901F0F">
      <w:pPr>
        <w:spacing w:line="360" w:lineRule="auto"/>
      </w:pPr>
    </w:p>
    <w:p w14:paraId="55E311E6" w14:textId="791697EA" w:rsidR="00CB3226" w:rsidRPr="00901F0F" w:rsidRDefault="00CB3226" w:rsidP="00CB3226">
      <w:pPr>
        <w:spacing w:line="360" w:lineRule="auto"/>
      </w:pPr>
      <w:r w:rsidRPr="00CB3226">
        <w:t xml:space="preserve">Im ReichenhallMuseum übergaben Dr. Martina Pauli und Dr. Jochen Haberstroh vom Bayerischen Landesamt für Denkmalpflege </w:t>
      </w:r>
      <w:r>
        <w:t xml:space="preserve">die wertvollen </w:t>
      </w:r>
      <w:r w:rsidRPr="00CB3226">
        <w:t>archäologische</w:t>
      </w:r>
      <w:r>
        <w:t>n</w:t>
      </w:r>
      <w:r w:rsidRPr="00CB3226">
        <w:t xml:space="preserve"> Funde </w:t>
      </w:r>
      <w:r>
        <w:t xml:space="preserve">offiziell </w:t>
      </w:r>
      <w:r w:rsidRPr="00CB3226">
        <w:t>an Oberbürgermeister Dr. Christoph Lung und Veronika Wolfgruber von der Unteren Denkmalschutzbehörde</w:t>
      </w:r>
      <w:r>
        <w:t xml:space="preserve"> </w:t>
      </w:r>
      <w:r w:rsidRPr="00EB6597">
        <w:t>der Stadt Bad Reichenhall</w:t>
      </w:r>
      <w:r w:rsidRPr="00CB3226">
        <w:t>.</w:t>
      </w:r>
    </w:p>
    <w:p w14:paraId="51168615" w14:textId="596FB1C5" w:rsidR="005E27E5" w:rsidRPr="005E27E5" w:rsidRDefault="005E27E5" w:rsidP="005E27E5">
      <w:pPr>
        <w:spacing w:line="360" w:lineRule="auto"/>
      </w:pPr>
      <w:r w:rsidRPr="005E27E5">
        <w:t>Die Freude über die Neuzugänge war dabei gleich doppelt groß, wie der Oberbürgermeister kurz darauf verriet: „</w:t>
      </w:r>
      <w:r>
        <w:t>Interessanterweise hat</w:t>
      </w:r>
      <w:r w:rsidRPr="005E27E5">
        <w:t xml:space="preserve"> sich herausgestellt, dass dies </w:t>
      </w:r>
      <w:r w:rsidR="00A32DA0">
        <w:t>überhaupt die</w:t>
      </w:r>
      <w:r w:rsidRPr="005E27E5">
        <w:t xml:space="preserve"> erste Übereignung eines Fundes an eine Gemeinde nach dem neuen Bayerischen Schatzregal ist. Insofern haben wir hier in Bad Reichenhall </w:t>
      </w:r>
      <w:r w:rsidR="00CB3226">
        <w:t xml:space="preserve">zugleich ein </w:t>
      </w:r>
      <w:r w:rsidRPr="005E27E5">
        <w:t>Stück Rechtsgeschichte geschrieben.“</w:t>
      </w:r>
    </w:p>
    <w:p w14:paraId="2B66A37B" w14:textId="77777777" w:rsidR="00901F0F" w:rsidRPr="00901F0F" w:rsidRDefault="00901F0F" w:rsidP="00901F0F">
      <w:pPr>
        <w:spacing w:line="360" w:lineRule="auto"/>
      </w:pPr>
    </w:p>
    <w:p w14:paraId="6475ECDB" w14:textId="77777777" w:rsidR="004D4038" w:rsidRPr="006335CD" w:rsidRDefault="004D4038" w:rsidP="004D4038">
      <w:pPr>
        <w:spacing w:line="360" w:lineRule="auto"/>
      </w:pPr>
      <w:r>
        <w:t xml:space="preserve">Weitere Informationen zum Tag des offenen Denkmals sind auf der Internetseite der Stadt Bad Reichenhall unter </w:t>
      </w:r>
      <w:hyperlink r:id="rId9" w:history="1">
        <w:r w:rsidRPr="00190ABB">
          <w:rPr>
            <w:rStyle w:val="Hyperlink"/>
          </w:rPr>
          <w:t>www.stadt-bad-reichenhall.de</w:t>
        </w:r>
      </w:hyperlink>
      <w:r>
        <w:t xml:space="preserve"> zu finden. </w:t>
      </w:r>
    </w:p>
    <w:p w14:paraId="2A947EF4" w14:textId="77777777" w:rsidR="00B07E2E" w:rsidRPr="00865B83" w:rsidRDefault="00B07E2E" w:rsidP="005E27E5">
      <w:pPr>
        <w:spacing w:line="360" w:lineRule="auto"/>
      </w:pPr>
    </w:p>
    <w:p w14:paraId="1DD7228C" w14:textId="77777777" w:rsidR="00B07E2E" w:rsidRPr="00B07E2E" w:rsidRDefault="00B07E2E" w:rsidP="005E27E5">
      <w:pPr>
        <w:spacing w:line="360" w:lineRule="auto"/>
        <w:rPr>
          <w:b/>
          <w:bCs/>
        </w:rPr>
      </w:pPr>
      <w:r w:rsidRPr="00B07E2E">
        <w:rPr>
          <w:b/>
          <w:bCs/>
        </w:rPr>
        <w:t>Bildunterschrift:</w:t>
      </w:r>
    </w:p>
    <w:p w14:paraId="790931B2" w14:textId="0F3E7546" w:rsidR="004D4038" w:rsidRPr="006335CD" w:rsidRDefault="004D4038" w:rsidP="005E27E5">
      <w:pPr>
        <w:spacing w:line="360" w:lineRule="auto"/>
      </w:pPr>
      <w:r w:rsidRPr="006D5533">
        <w:t>Oberbürgermeister Dr. Christoph Lung</w:t>
      </w:r>
      <w:r w:rsidR="00234AB1">
        <w:t xml:space="preserve"> und </w:t>
      </w:r>
      <w:r w:rsidRPr="00EB6597">
        <w:t>Veronika Wolfgruber von der Unteren Denkmalschutzbehörde der Stadt Bad Reichenhall</w:t>
      </w:r>
      <w:r>
        <w:t xml:space="preserve"> </w:t>
      </w:r>
      <w:r w:rsidR="00234AB1">
        <w:t>nahmen die archäologischen Neuzugänge im ReichenhallMuseum von</w:t>
      </w:r>
      <w:r>
        <w:t xml:space="preserve"> </w:t>
      </w:r>
      <w:r w:rsidRPr="00EB6597">
        <w:t xml:space="preserve">Dr. Martina Pauli </w:t>
      </w:r>
      <w:r>
        <w:t xml:space="preserve">und </w:t>
      </w:r>
      <w:r w:rsidRPr="00EB6597">
        <w:t xml:space="preserve">Dr. Jochen Haberstroh </w:t>
      </w:r>
      <w:r>
        <w:t xml:space="preserve">vom </w:t>
      </w:r>
      <w:r w:rsidRPr="00EB6597">
        <w:t>Bay</w:t>
      </w:r>
      <w:r>
        <w:t>erischen</w:t>
      </w:r>
      <w:r w:rsidRPr="00EB6597">
        <w:t xml:space="preserve"> Landesamt für Denkmalpflege</w:t>
      </w:r>
      <w:r>
        <w:t xml:space="preserve"> </w:t>
      </w:r>
      <w:r w:rsidR="00234AB1">
        <w:t xml:space="preserve">entgegen </w:t>
      </w:r>
      <w:r>
        <w:t>(v.</w:t>
      </w:r>
      <w:r w:rsidR="00BC77B2">
        <w:t>l</w:t>
      </w:r>
      <w:r>
        <w:t>.).</w:t>
      </w:r>
    </w:p>
    <w:p w14:paraId="5953A5B7" w14:textId="77777777" w:rsidR="004D4038" w:rsidRPr="006D5533" w:rsidRDefault="004D4038" w:rsidP="005E05F7">
      <w:pPr>
        <w:spacing w:line="360" w:lineRule="auto"/>
      </w:pPr>
    </w:p>
    <w:p w14:paraId="5911B8B8" w14:textId="650A5013" w:rsidR="00A77E42" w:rsidRPr="00234AB1" w:rsidRDefault="00B07E2E" w:rsidP="0004344C">
      <w:r w:rsidRPr="00B07E2E">
        <w:rPr>
          <w:b/>
          <w:bCs/>
        </w:rPr>
        <w:t>Foto:</w:t>
      </w:r>
      <w:r w:rsidRPr="00B07E2E">
        <w:t xml:space="preserve"> </w:t>
      </w:r>
      <w:r w:rsidR="005E05F7">
        <w:t>Stadt Bad Reichenha</w:t>
      </w:r>
      <w:r w:rsidR="00234AB1">
        <w:t>ll</w:t>
      </w:r>
    </w:p>
    <w:sectPr w:rsidR="00A77E42" w:rsidRPr="00234AB1" w:rsidSect="009C7963">
      <w:headerReference w:type="default" r:id="rId10"/>
      <w:footerReference w:type="default" r:id="rId11"/>
      <w:headerReference w:type="first" r:id="rId12"/>
      <w:footerReference w:type="first" r:id="rId13"/>
      <w:pgSz w:w="11906" w:h="16838" w:code="9"/>
      <w:pgMar w:top="1560" w:right="1274" w:bottom="1985"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A22AB" w14:textId="77777777" w:rsidR="00B10466" w:rsidRDefault="00B10466">
      <w:pPr>
        <w:spacing w:line="240" w:lineRule="auto"/>
      </w:pPr>
      <w:r>
        <w:separator/>
      </w:r>
    </w:p>
  </w:endnote>
  <w:endnote w:type="continuationSeparator" w:id="0">
    <w:p w14:paraId="0EF331A9" w14:textId="77777777" w:rsidR="00B10466" w:rsidRDefault="00B104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Condensed Bold">
    <w:charset w:val="00"/>
    <w:family w:val="swiss"/>
    <w:pitch w:val="variable"/>
    <w:sig w:usb0="02AE0007" w:usb1="07AE0006" w:usb2="0001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3D6B" w14:textId="77777777" w:rsidR="00BA31C1" w:rsidRDefault="00000000">
    <w:pPr>
      <w:pStyle w:val="Fuzeile"/>
    </w:pPr>
    <w:r>
      <w:pict w14:anchorId="4B9F37E4">
        <v:rect id="_x0000_s1036" style="position:absolute;margin-left:541.2pt;margin-top:784.7pt;width:44.55pt;height:15.1pt;rotation:180;flip:x;z-index:2;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" filled="f" fillcolor="#c0504d" stroked="f" strokecolor="#5c83b4" strokeweight="2.25pt">
          <v:textbox style="mso-next-textbox:#_x0000_s1036" inset=",0,,0">
            <w:txbxContent>
              <w:p w14:paraId="7AF17690" w14:textId="77777777" w:rsidR="00BA31C1" w:rsidRPr="00C54E91" w:rsidRDefault="00BA31C1" w:rsidP="004E2FA9">
                <w:pPr>
                  <w:pBdr>
                    <w:top w:val="single" w:sz="4" w:space="1" w:color="7F7F7F"/>
                  </w:pBdr>
                  <w:jc w:val="center"/>
                  <w:rPr>
                    <w:color w:val="003C74"/>
                  </w:rPr>
                </w:pPr>
                <w:r w:rsidRPr="00C54E91">
                  <w:rPr>
                    <w:color w:val="003C74"/>
                  </w:rPr>
                  <w:fldChar w:fldCharType="begin"/>
                </w:r>
                <w:r w:rsidRPr="00C54E91">
                  <w:rPr>
                    <w:color w:val="003C74"/>
                  </w:rPr>
                  <w:instrText>PAGE   \* MERGEFORMAT</w:instrText>
                </w:r>
                <w:r w:rsidRPr="00C54E91">
                  <w:rPr>
                    <w:color w:val="003C74"/>
                  </w:rPr>
                  <w:fldChar w:fldCharType="separate"/>
                </w:r>
                <w:r w:rsidR="00B47422">
                  <w:rPr>
                    <w:noProof/>
                    <w:color w:val="003C74"/>
                  </w:rPr>
                  <w:t>2</w:t>
                </w:r>
                <w:r w:rsidRPr="00C54E91">
                  <w:rPr>
                    <w:color w:val="003C74"/>
                  </w:rPr>
                  <w:fldChar w:fldCharType="end"/>
                </w:r>
              </w:p>
            </w:txbxContent>
          </v:textbox>
          <w10:wrap anchorx="margin" anchory="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C666B" w14:textId="77777777" w:rsidR="00BA31C1" w:rsidRDefault="00000000">
    <w:pPr>
      <w:pStyle w:val="Fuzeile"/>
    </w:pPr>
    <w:r>
      <w:pict w14:anchorId="683CAE24">
        <v:rect id="_x0000_s1039" style="position:absolute;margin-left:541.2pt;margin-top:784.7pt;width:44.55pt;height:15.1pt;rotation:180;flip:x;z-index:3;visibility:visible;mso-wrap-style:square;mso-width-percent:0;mso-height-percent:0;mso-left-percent:-10001;mso-top-percent:-10001;mso-wrap-distance-left:9pt;mso-wrap-distance-top:0;mso-wrap-distance-right:9pt;mso-wrap-distance-bottom:0;mso-position-horizontal:absolute;mso-position-horizontal-relative:page;mso-position-vertical:absolute;mso-position-vertical-relative:page;mso-width-percent:0;mso-height-percent:0;mso-left-percent:-10001;mso-top-percent:-10001;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" filled="f" fillcolor="#c0504d" stroked="f" strokecolor="#5c83b4" strokeweight="2.25pt">
          <v:textbox style="mso-next-textbox:#_x0000_s1039" inset=",0,,0">
            <w:txbxContent>
              <w:p w14:paraId="6D1CF1FA" w14:textId="77777777" w:rsidR="00BA31C1" w:rsidRPr="00F959B2" w:rsidRDefault="00BA31C1" w:rsidP="009C7963">
                <w:pPr>
                  <w:pBdr>
                    <w:top w:val="single" w:sz="4" w:space="1" w:color="7F7F7F"/>
                  </w:pBdr>
                  <w:jc w:val="center"/>
                  <w:rPr>
                    <w:color w:val="003C74"/>
                  </w:rPr>
                </w:pPr>
                <w:r w:rsidRPr="00F959B2">
                  <w:rPr>
                    <w:color w:val="003C74"/>
                  </w:rPr>
                  <w:fldChar w:fldCharType="begin"/>
                </w:r>
                <w:r w:rsidRPr="00F959B2">
                  <w:rPr>
                    <w:color w:val="003C74"/>
                  </w:rPr>
                  <w:instrText>PAGE   \* MERGEFORMAT</w:instrText>
                </w:r>
                <w:r w:rsidRPr="00F959B2">
                  <w:rPr>
                    <w:color w:val="003C74"/>
                  </w:rPr>
                  <w:fldChar w:fldCharType="separate"/>
                </w:r>
                <w:r w:rsidR="00363A9E">
                  <w:rPr>
                    <w:noProof/>
                    <w:color w:val="003C74"/>
                  </w:rPr>
                  <w:t>1</w:t>
                </w:r>
                <w:r w:rsidRPr="00F959B2">
                  <w:rPr>
                    <w:color w:val="003C74"/>
                  </w:rPr>
                  <w:fldChar w:fldCharType="end"/>
                </w:r>
              </w:p>
            </w:txbxContent>
          </v:textbox>
          <w10:wrap anchorx="margin" anchory="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D1FD1" w14:textId="77777777" w:rsidR="00B10466" w:rsidRDefault="00B10466">
      <w:pPr>
        <w:spacing w:line="240" w:lineRule="auto"/>
      </w:pPr>
      <w:r>
        <w:separator/>
      </w:r>
    </w:p>
  </w:footnote>
  <w:footnote w:type="continuationSeparator" w:id="0">
    <w:p w14:paraId="74CFE8AF" w14:textId="77777777" w:rsidR="00B10466" w:rsidRDefault="00B1046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11C6" w14:textId="77777777" w:rsidR="00BA31C1" w:rsidRDefault="00BA31C1" w:rsidP="00564646">
    <w:pPr>
      <w:pStyle w:val="Kopfzeile"/>
      <w:tabs>
        <w:tab w:val="left" w:pos="6379"/>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699C" w14:textId="77777777" w:rsidR="00BA31C1" w:rsidRDefault="00000000" w:rsidP="002024D3">
    <w:pPr>
      <w:tabs>
        <w:tab w:val="left" w:pos="735"/>
      </w:tabs>
    </w:pPr>
    <w:r>
      <w:rPr>
        <w:noProof/>
      </w:rPr>
      <w:pict w14:anchorId="362FF0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11.35pt;margin-top:-35.2pt;width:190.15pt;height:83.85pt;z-index:1;mso-position-horizontal-relative:margin;mso-position-vertical-relative:margin">
          <v:imagedata r:id="rId1" o:title="Logo_BadReichenhall_GroßeKreisstadt_RGB"/>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87964"/>
    <w:multiLevelType w:val="hybridMultilevel"/>
    <w:tmpl w:val="7632D91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32008B2"/>
    <w:multiLevelType w:val="multilevel"/>
    <w:tmpl w:val="A8E62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0493C"/>
    <w:multiLevelType w:val="hybridMultilevel"/>
    <w:tmpl w:val="95D8ED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D63420"/>
    <w:multiLevelType w:val="multilevel"/>
    <w:tmpl w:val="E712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F6055"/>
    <w:multiLevelType w:val="hybridMultilevel"/>
    <w:tmpl w:val="2E7CD174"/>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1A03137B"/>
    <w:multiLevelType w:val="hybridMultilevel"/>
    <w:tmpl w:val="97227EAC"/>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233E3FCB"/>
    <w:multiLevelType w:val="multilevel"/>
    <w:tmpl w:val="1410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CD74F3"/>
    <w:multiLevelType w:val="hybridMultilevel"/>
    <w:tmpl w:val="AEE0391A"/>
    <w:lvl w:ilvl="0" w:tplc="04070001">
      <w:start w:val="1"/>
      <w:numFmt w:val="bullet"/>
      <w:lvlText w:val=""/>
      <w:lvlJc w:val="left"/>
      <w:pPr>
        <w:ind w:left="1776" w:hanging="360"/>
      </w:pPr>
      <w:rPr>
        <w:rFonts w:ascii="Symbol" w:hAnsi="Symbol"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8" w15:restartNumberingAfterBreak="0">
    <w:nsid w:val="3509735B"/>
    <w:multiLevelType w:val="hybridMultilevel"/>
    <w:tmpl w:val="CE0368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7A27F59"/>
    <w:multiLevelType w:val="multilevel"/>
    <w:tmpl w:val="9C74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571E88"/>
    <w:multiLevelType w:val="hybridMultilevel"/>
    <w:tmpl w:val="36969954"/>
    <w:lvl w:ilvl="0" w:tplc="B3F8D2FA">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F2114F5"/>
    <w:multiLevelType w:val="hybridMultilevel"/>
    <w:tmpl w:val="7CE61DD0"/>
    <w:lvl w:ilvl="0" w:tplc="314481A4">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5BD8362B"/>
    <w:multiLevelType w:val="hybridMultilevel"/>
    <w:tmpl w:val="8BD632AE"/>
    <w:lvl w:ilvl="0" w:tplc="04070001">
      <w:start w:val="1"/>
      <w:numFmt w:val="bullet"/>
      <w:lvlText w:val=""/>
      <w:lvlJc w:val="left"/>
      <w:pPr>
        <w:ind w:left="1776" w:hanging="360"/>
      </w:pPr>
      <w:rPr>
        <w:rFonts w:ascii="Symbol" w:hAnsi="Symbol"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13" w15:restartNumberingAfterBreak="0">
    <w:nsid w:val="627563E4"/>
    <w:multiLevelType w:val="hybridMultilevel"/>
    <w:tmpl w:val="18CE1394"/>
    <w:lvl w:ilvl="0" w:tplc="059ED2D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65507EFB"/>
    <w:multiLevelType w:val="hybridMultilevel"/>
    <w:tmpl w:val="A06CD58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6D8A1416"/>
    <w:multiLevelType w:val="hybridMultilevel"/>
    <w:tmpl w:val="41608AC4"/>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7B001508"/>
    <w:multiLevelType w:val="hybridMultilevel"/>
    <w:tmpl w:val="2D80D268"/>
    <w:lvl w:ilvl="0" w:tplc="04070001">
      <w:start w:val="1"/>
      <w:numFmt w:val="bullet"/>
      <w:lvlText w:val=""/>
      <w:lvlJc w:val="left"/>
      <w:pPr>
        <w:ind w:left="2844" w:hanging="360"/>
      </w:pPr>
      <w:rPr>
        <w:rFonts w:ascii="Symbol" w:hAnsi="Symbol" w:hint="default"/>
      </w:rPr>
    </w:lvl>
    <w:lvl w:ilvl="1" w:tplc="04070003">
      <w:start w:val="1"/>
      <w:numFmt w:val="bullet"/>
      <w:lvlText w:val="o"/>
      <w:lvlJc w:val="left"/>
      <w:pPr>
        <w:ind w:left="3564" w:hanging="360"/>
      </w:pPr>
      <w:rPr>
        <w:rFonts w:ascii="Courier New" w:hAnsi="Courier New" w:cs="Courier New" w:hint="default"/>
      </w:rPr>
    </w:lvl>
    <w:lvl w:ilvl="2" w:tplc="04070005">
      <w:start w:val="1"/>
      <w:numFmt w:val="bullet"/>
      <w:lvlText w:val=""/>
      <w:lvlJc w:val="left"/>
      <w:pPr>
        <w:ind w:left="4284" w:hanging="360"/>
      </w:pPr>
      <w:rPr>
        <w:rFonts w:ascii="Wingdings" w:hAnsi="Wingdings" w:hint="default"/>
      </w:rPr>
    </w:lvl>
    <w:lvl w:ilvl="3" w:tplc="04070001">
      <w:start w:val="1"/>
      <w:numFmt w:val="bullet"/>
      <w:lvlText w:val=""/>
      <w:lvlJc w:val="left"/>
      <w:pPr>
        <w:ind w:left="5004" w:hanging="360"/>
      </w:pPr>
      <w:rPr>
        <w:rFonts w:ascii="Symbol" w:hAnsi="Symbol" w:hint="default"/>
      </w:rPr>
    </w:lvl>
    <w:lvl w:ilvl="4" w:tplc="04070003">
      <w:start w:val="1"/>
      <w:numFmt w:val="bullet"/>
      <w:lvlText w:val="o"/>
      <w:lvlJc w:val="left"/>
      <w:pPr>
        <w:ind w:left="5724" w:hanging="360"/>
      </w:pPr>
      <w:rPr>
        <w:rFonts w:ascii="Courier New" w:hAnsi="Courier New" w:cs="Courier New" w:hint="default"/>
      </w:rPr>
    </w:lvl>
    <w:lvl w:ilvl="5" w:tplc="04070005">
      <w:start w:val="1"/>
      <w:numFmt w:val="bullet"/>
      <w:lvlText w:val=""/>
      <w:lvlJc w:val="left"/>
      <w:pPr>
        <w:ind w:left="6444" w:hanging="360"/>
      </w:pPr>
      <w:rPr>
        <w:rFonts w:ascii="Wingdings" w:hAnsi="Wingdings" w:hint="default"/>
      </w:rPr>
    </w:lvl>
    <w:lvl w:ilvl="6" w:tplc="04070001">
      <w:start w:val="1"/>
      <w:numFmt w:val="bullet"/>
      <w:lvlText w:val=""/>
      <w:lvlJc w:val="left"/>
      <w:pPr>
        <w:ind w:left="7164" w:hanging="360"/>
      </w:pPr>
      <w:rPr>
        <w:rFonts w:ascii="Symbol" w:hAnsi="Symbol" w:hint="default"/>
      </w:rPr>
    </w:lvl>
    <w:lvl w:ilvl="7" w:tplc="04070003">
      <w:start w:val="1"/>
      <w:numFmt w:val="bullet"/>
      <w:lvlText w:val="o"/>
      <w:lvlJc w:val="left"/>
      <w:pPr>
        <w:ind w:left="7884" w:hanging="360"/>
      </w:pPr>
      <w:rPr>
        <w:rFonts w:ascii="Courier New" w:hAnsi="Courier New" w:cs="Courier New" w:hint="default"/>
      </w:rPr>
    </w:lvl>
    <w:lvl w:ilvl="8" w:tplc="04070005">
      <w:start w:val="1"/>
      <w:numFmt w:val="bullet"/>
      <w:lvlText w:val=""/>
      <w:lvlJc w:val="left"/>
      <w:pPr>
        <w:ind w:left="8604" w:hanging="360"/>
      </w:pPr>
      <w:rPr>
        <w:rFonts w:ascii="Wingdings" w:hAnsi="Wingdings" w:hint="default"/>
      </w:rPr>
    </w:lvl>
  </w:abstractNum>
  <w:num w:numId="1" w16cid:durableId="666052955">
    <w:abstractNumId w:val="4"/>
  </w:num>
  <w:num w:numId="2" w16cid:durableId="2116902778">
    <w:abstractNumId w:val="15"/>
  </w:num>
  <w:num w:numId="3" w16cid:durableId="1649893732">
    <w:abstractNumId w:val="0"/>
  </w:num>
  <w:num w:numId="4" w16cid:durableId="1605721333">
    <w:abstractNumId w:val="5"/>
  </w:num>
  <w:num w:numId="5" w16cid:durableId="74782952">
    <w:abstractNumId w:val="11"/>
  </w:num>
  <w:num w:numId="6" w16cid:durableId="18509504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43013">
    <w:abstractNumId w:val="10"/>
  </w:num>
  <w:num w:numId="8" w16cid:durableId="2054694376">
    <w:abstractNumId w:val="13"/>
  </w:num>
  <w:num w:numId="9" w16cid:durableId="1965453871">
    <w:abstractNumId w:val="1"/>
  </w:num>
  <w:num w:numId="10" w16cid:durableId="2034529415">
    <w:abstractNumId w:val="6"/>
  </w:num>
  <w:num w:numId="11" w16cid:durableId="576475247">
    <w:abstractNumId w:val="3"/>
  </w:num>
  <w:num w:numId="12" w16cid:durableId="818304523">
    <w:abstractNumId w:val="9"/>
  </w:num>
  <w:num w:numId="13" w16cid:durableId="125203583">
    <w:abstractNumId w:val="8"/>
  </w:num>
  <w:num w:numId="14" w16cid:durableId="1612126852">
    <w:abstractNumId w:val="2"/>
  </w:num>
  <w:num w:numId="15" w16cid:durableId="387413458">
    <w:abstractNumId w:val="16"/>
  </w:num>
  <w:num w:numId="16" w16cid:durableId="1518498506">
    <w:abstractNumId w:val="7"/>
  </w:num>
  <w:num w:numId="17" w16cid:durableId="1506034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0"/>
  <w:autoHyphenation/>
  <w:hyphenationZone w:val="284"/>
  <w:drawingGridHorizontalSpacing w:val="181"/>
  <w:drawingGridVerticalSpacing w:val="181"/>
  <w:noPunctuationKerning/>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4DF2"/>
    <w:rsid w:val="0000009E"/>
    <w:rsid w:val="00000D36"/>
    <w:rsid w:val="000031C7"/>
    <w:rsid w:val="00003591"/>
    <w:rsid w:val="00003C06"/>
    <w:rsid w:val="00006547"/>
    <w:rsid w:val="00011531"/>
    <w:rsid w:val="0002793F"/>
    <w:rsid w:val="00040C2F"/>
    <w:rsid w:val="0004344C"/>
    <w:rsid w:val="00044F2C"/>
    <w:rsid w:val="00050BA7"/>
    <w:rsid w:val="00054291"/>
    <w:rsid w:val="00067CF8"/>
    <w:rsid w:val="00076E1B"/>
    <w:rsid w:val="000772F7"/>
    <w:rsid w:val="00077460"/>
    <w:rsid w:val="00077E0F"/>
    <w:rsid w:val="00086E5E"/>
    <w:rsid w:val="00092301"/>
    <w:rsid w:val="000A10C6"/>
    <w:rsid w:val="000A3C3E"/>
    <w:rsid w:val="000A6B12"/>
    <w:rsid w:val="000D60D2"/>
    <w:rsid w:val="000D7054"/>
    <w:rsid w:val="000E1D9F"/>
    <w:rsid w:val="000E4250"/>
    <w:rsid w:val="000F06E9"/>
    <w:rsid w:val="000F2175"/>
    <w:rsid w:val="000F3FF5"/>
    <w:rsid w:val="001051F8"/>
    <w:rsid w:val="0011446F"/>
    <w:rsid w:val="001228CA"/>
    <w:rsid w:val="00124316"/>
    <w:rsid w:val="001268F8"/>
    <w:rsid w:val="00137B32"/>
    <w:rsid w:val="00142990"/>
    <w:rsid w:val="00142FB4"/>
    <w:rsid w:val="00144AE0"/>
    <w:rsid w:val="0014700F"/>
    <w:rsid w:val="0014789B"/>
    <w:rsid w:val="00150A1D"/>
    <w:rsid w:val="00152DDC"/>
    <w:rsid w:val="001532F7"/>
    <w:rsid w:val="00161103"/>
    <w:rsid w:val="001648B9"/>
    <w:rsid w:val="001651A5"/>
    <w:rsid w:val="0016715C"/>
    <w:rsid w:val="001675FB"/>
    <w:rsid w:val="00170031"/>
    <w:rsid w:val="00170135"/>
    <w:rsid w:val="00170461"/>
    <w:rsid w:val="00172ED5"/>
    <w:rsid w:val="00191D0C"/>
    <w:rsid w:val="001926D6"/>
    <w:rsid w:val="00193D95"/>
    <w:rsid w:val="00196DC8"/>
    <w:rsid w:val="001A0C9C"/>
    <w:rsid w:val="001A7E85"/>
    <w:rsid w:val="001B7C3C"/>
    <w:rsid w:val="001C48C6"/>
    <w:rsid w:val="001D2784"/>
    <w:rsid w:val="001D2F6A"/>
    <w:rsid w:val="001D2FC8"/>
    <w:rsid w:val="001D4F8A"/>
    <w:rsid w:val="001D5855"/>
    <w:rsid w:val="001D6C75"/>
    <w:rsid w:val="001D6F67"/>
    <w:rsid w:val="001E3D05"/>
    <w:rsid w:val="001E4B56"/>
    <w:rsid w:val="001E5EFA"/>
    <w:rsid w:val="001F1740"/>
    <w:rsid w:val="001F3446"/>
    <w:rsid w:val="001F594F"/>
    <w:rsid w:val="002024D3"/>
    <w:rsid w:val="00205FFD"/>
    <w:rsid w:val="00207543"/>
    <w:rsid w:val="00210417"/>
    <w:rsid w:val="002138AE"/>
    <w:rsid w:val="00216A2C"/>
    <w:rsid w:val="00221C59"/>
    <w:rsid w:val="00226787"/>
    <w:rsid w:val="002326AC"/>
    <w:rsid w:val="00234AB1"/>
    <w:rsid w:val="002351EF"/>
    <w:rsid w:val="00240707"/>
    <w:rsid w:val="00244AC9"/>
    <w:rsid w:val="00250F27"/>
    <w:rsid w:val="00251C6C"/>
    <w:rsid w:val="00256286"/>
    <w:rsid w:val="00256843"/>
    <w:rsid w:val="00276C67"/>
    <w:rsid w:val="00285AE5"/>
    <w:rsid w:val="00291F9A"/>
    <w:rsid w:val="00295C40"/>
    <w:rsid w:val="002973B7"/>
    <w:rsid w:val="002A67D8"/>
    <w:rsid w:val="002B2B8B"/>
    <w:rsid w:val="002B3804"/>
    <w:rsid w:val="002B4C4A"/>
    <w:rsid w:val="002C118C"/>
    <w:rsid w:val="002D1833"/>
    <w:rsid w:val="002D7E22"/>
    <w:rsid w:val="002E2461"/>
    <w:rsid w:val="002E2D2E"/>
    <w:rsid w:val="00300536"/>
    <w:rsid w:val="00301177"/>
    <w:rsid w:val="00304640"/>
    <w:rsid w:val="00310C4C"/>
    <w:rsid w:val="00315BFC"/>
    <w:rsid w:val="0032256A"/>
    <w:rsid w:val="00323980"/>
    <w:rsid w:val="0032422D"/>
    <w:rsid w:val="0032456C"/>
    <w:rsid w:val="003254FF"/>
    <w:rsid w:val="0033059C"/>
    <w:rsid w:val="00332F8A"/>
    <w:rsid w:val="0034035B"/>
    <w:rsid w:val="00340683"/>
    <w:rsid w:val="00345D41"/>
    <w:rsid w:val="003563F5"/>
    <w:rsid w:val="00357EA7"/>
    <w:rsid w:val="00362E6A"/>
    <w:rsid w:val="00363A9E"/>
    <w:rsid w:val="00367E27"/>
    <w:rsid w:val="00370687"/>
    <w:rsid w:val="0037296A"/>
    <w:rsid w:val="00374C56"/>
    <w:rsid w:val="00384506"/>
    <w:rsid w:val="00387204"/>
    <w:rsid w:val="00390257"/>
    <w:rsid w:val="003A07C3"/>
    <w:rsid w:val="003A0857"/>
    <w:rsid w:val="003A4651"/>
    <w:rsid w:val="003A54E4"/>
    <w:rsid w:val="003B5CFA"/>
    <w:rsid w:val="003B64E5"/>
    <w:rsid w:val="003C4AE7"/>
    <w:rsid w:val="003D2083"/>
    <w:rsid w:val="003D31EC"/>
    <w:rsid w:val="003D31F1"/>
    <w:rsid w:val="003E069F"/>
    <w:rsid w:val="003E6FA8"/>
    <w:rsid w:val="003E7D6B"/>
    <w:rsid w:val="0040612C"/>
    <w:rsid w:val="00406CE3"/>
    <w:rsid w:val="00407CC6"/>
    <w:rsid w:val="00411968"/>
    <w:rsid w:val="00412536"/>
    <w:rsid w:val="004249F7"/>
    <w:rsid w:val="00425A3C"/>
    <w:rsid w:val="00426B05"/>
    <w:rsid w:val="00431FB1"/>
    <w:rsid w:val="00436DAE"/>
    <w:rsid w:val="00441D3D"/>
    <w:rsid w:val="004434D4"/>
    <w:rsid w:val="00445329"/>
    <w:rsid w:val="00451A53"/>
    <w:rsid w:val="00452E52"/>
    <w:rsid w:val="0045309C"/>
    <w:rsid w:val="004574D8"/>
    <w:rsid w:val="00461B9B"/>
    <w:rsid w:val="00463356"/>
    <w:rsid w:val="00463880"/>
    <w:rsid w:val="00472D29"/>
    <w:rsid w:val="0048311A"/>
    <w:rsid w:val="00487182"/>
    <w:rsid w:val="0049195B"/>
    <w:rsid w:val="00492105"/>
    <w:rsid w:val="004A3D14"/>
    <w:rsid w:val="004B6547"/>
    <w:rsid w:val="004C1B20"/>
    <w:rsid w:val="004C53FD"/>
    <w:rsid w:val="004D4038"/>
    <w:rsid w:val="004D599A"/>
    <w:rsid w:val="004D5C6C"/>
    <w:rsid w:val="004D7EEE"/>
    <w:rsid w:val="004E2FA9"/>
    <w:rsid w:val="004E54AD"/>
    <w:rsid w:val="005017A0"/>
    <w:rsid w:val="00501B65"/>
    <w:rsid w:val="0050782B"/>
    <w:rsid w:val="00517669"/>
    <w:rsid w:val="005176AC"/>
    <w:rsid w:val="005303BB"/>
    <w:rsid w:val="00531447"/>
    <w:rsid w:val="00536586"/>
    <w:rsid w:val="0054534C"/>
    <w:rsid w:val="00545852"/>
    <w:rsid w:val="00550A96"/>
    <w:rsid w:val="005527AC"/>
    <w:rsid w:val="005575CF"/>
    <w:rsid w:val="00560EC8"/>
    <w:rsid w:val="005639B3"/>
    <w:rsid w:val="00564646"/>
    <w:rsid w:val="005659FD"/>
    <w:rsid w:val="005675D8"/>
    <w:rsid w:val="00567D32"/>
    <w:rsid w:val="00570D47"/>
    <w:rsid w:val="005715CB"/>
    <w:rsid w:val="005803B4"/>
    <w:rsid w:val="005849C9"/>
    <w:rsid w:val="0058641A"/>
    <w:rsid w:val="00591773"/>
    <w:rsid w:val="00594878"/>
    <w:rsid w:val="005A56CF"/>
    <w:rsid w:val="005B0F58"/>
    <w:rsid w:val="005B192B"/>
    <w:rsid w:val="005B3D87"/>
    <w:rsid w:val="005B660D"/>
    <w:rsid w:val="005B7C07"/>
    <w:rsid w:val="005C100B"/>
    <w:rsid w:val="005C17C5"/>
    <w:rsid w:val="005D0AFB"/>
    <w:rsid w:val="005D3DA2"/>
    <w:rsid w:val="005D682C"/>
    <w:rsid w:val="005E03AB"/>
    <w:rsid w:val="005E05F7"/>
    <w:rsid w:val="005E1710"/>
    <w:rsid w:val="005E27E5"/>
    <w:rsid w:val="005E289C"/>
    <w:rsid w:val="005E2E79"/>
    <w:rsid w:val="005F0B2A"/>
    <w:rsid w:val="005F1FA0"/>
    <w:rsid w:val="005F4DF2"/>
    <w:rsid w:val="005F6700"/>
    <w:rsid w:val="005F6CD0"/>
    <w:rsid w:val="005F71E2"/>
    <w:rsid w:val="00603DB7"/>
    <w:rsid w:val="00605B6B"/>
    <w:rsid w:val="006074C3"/>
    <w:rsid w:val="00611F10"/>
    <w:rsid w:val="00616EBD"/>
    <w:rsid w:val="00632E60"/>
    <w:rsid w:val="00637F32"/>
    <w:rsid w:val="00651762"/>
    <w:rsid w:val="00654168"/>
    <w:rsid w:val="006567A8"/>
    <w:rsid w:val="00656F29"/>
    <w:rsid w:val="006664F8"/>
    <w:rsid w:val="00676BD8"/>
    <w:rsid w:val="00680133"/>
    <w:rsid w:val="00680EE0"/>
    <w:rsid w:val="006842B5"/>
    <w:rsid w:val="00686901"/>
    <w:rsid w:val="00694734"/>
    <w:rsid w:val="00694773"/>
    <w:rsid w:val="00696850"/>
    <w:rsid w:val="006A4DFF"/>
    <w:rsid w:val="006A7DDE"/>
    <w:rsid w:val="006A7F85"/>
    <w:rsid w:val="006B4477"/>
    <w:rsid w:val="006C67C8"/>
    <w:rsid w:val="006D2327"/>
    <w:rsid w:val="006D3364"/>
    <w:rsid w:val="006D5533"/>
    <w:rsid w:val="006D735D"/>
    <w:rsid w:val="006E2BA6"/>
    <w:rsid w:val="006E2DB3"/>
    <w:rsid w:val="006E416C"/>
    <w:rsid w:val="006E6B4D"/>
    <w:rsid w:val="006F4B87"/>
    <w:rsid w:val="0070531B"/>
    <w:rsid w:val="007064FE"/>
    <w:rsid w:val="00706D8E"/>
    <w:rsid w:val="00712F71"/>
    <w:rsid w:val="007152AF"/>
    <w:rsid w:val="0071546D"/>
    <w:rsid w:val="00720F41"/>
    <w:rsid w:val="0072309E"/>
    <w:rsid w:val="007265C0"/>
    <w:rsid w:val="00727D17"/>
    <w:rsid w:val="007308E7"/>
    <w:rsid w:val="0073538A"/>
    <w:rsid w:val="007402BB"/>
    <w:rsid w:val="00740819"/>
    <w:rsid w:val="00741403"/>
    <w:rsid w:val="00746D41"/>
    <w:rsid w:val="00747866"/>
    <w:rsid w:val="007504ED"/>
    <w:rsid w:val="00750BCC"/>
    <w:rsid w:val="00750D3A"/>
    <w:rsid w:val="0075158C"/>
    <w:rsid w:val="007604B7"/>
    <w:rsid w:val="00760ECE"/>
    <w:rsid w:val="00767A76"/>
    <w:rsid w:val="00772859"/>
    <w:rsid w:val="00775C67"/>
    <w:rsid w:val="0077694F"/>
    <w:rsid w:val="0078003E"/>
    <w:rsid w:val="00790FCB"/>
    <w:rsid w:val="00791E9C"/>
    <w:rsid w:val="00796302"/>
    <w:rsid w:val="007A0868"/>
    <w:rsid w:val="007A0BE4"/>
    <w:rsid w:val="007A2100"/>
    <w:rsid w:val="007A22AF"/>
    <w:rsid w:val="007A4333"/>
    <w:rsid w:val="007B4DA3"/>
    <w:rsid w:val="007B55B6"/>
    <w:rsid w:val="007B66C7"/>
    <w:rsid w:val="007B733E"/>
    <w:rsid w:val="007C065E"/>
    <w:rsid w:val="007C463D"/>
    <w:rsid w:val="007C506C"/>
    <w:rsid w:val="007D1CC5"/>
    <w:rsid w:val="007D2149"/>
    <w:rsid w:val="007D2379"/>
    <w:rsid w:val="007D373F"/>
    <w:rsid w:val="007D3F8D"/>
    <w:rsid w:val="007F33D9"/>
    <w:rsid w:val="007F348C"/>
    <w:rsid w:val="007F56AB"/>
    <w:rsid w:val="00811BAB"/>
    <w:rsid w:val="00814575"/>
    <w:rsid w:val="00822036"/>
    <w:rsid w:val="00822D8E"/>
    <w:rsid w:val="0083237E"/>
    <w:rsid w:val="008365C7"/>
    <w:rsid w:val="00840658"/>
    <w:rsid w:val="0084066D"/>
    <w:rsid w:val="008428E2"/>
    <w:rsid w:val="00852C25"/>
    <w:rsid w:val="00854D4D"/>
    <w:rsid w:val="008558BE"/>
    <w:rsid w:val="00862972"/>
    <w:rsid w:val="00862FF7"/>
    <w:rsid w:val="00865B83"/>
    <w:rsid w:val="00870137"/>
    <w:rsid w:val="00875D26"/>
    <w:rsid w:val="00876264"/>
    <w:rsid w:val="00877E11"/>
    <w:rsid w:val="008857CF"/>
    <w:rsid w:val="00894D02"/>
    <w:rsid w:val="008966F4"/>
    <w:rsid w:val="008A183D"/>
    <w:rsid w:val="008A30ED"/>
    <w:rsid w:val="008B289D"/>
    <w:rsid w:val="008C3EC5"/>
    <w:rsid w:val="008C5640"/>
    <w:rsid w:val="008C75E2"/>
    <w:rsid w:val="008D062F"/>
    <w:rsid w:val="008D07CF"/>
    <w:rsid w:val="008D150E"/>
    <w:rsid w:val="008D3359"/>
    <w:rsid w:val="008D4259"/>
    <w:rsid w:val="008D635D"/>
    <w:rsid w:val="008F1B31"/>
    <w:rsid w:val="008F2933"/>
    <w:rsid w:val="00901F0F"/>
    <w:rsid w:val="0091214C"/>
    <w:rsid w:val="0091327D"/>
    <w:rsid w:val="00916488"/>
    <w:rsid w:val="00917C5D"/>
    <w:rsid w:val="00921C9E"/>
    <w:rsid w:val="00930EA5"/>
    <w:rsid w:val="009379A5"/>
    <w:rsid w:val="00947353"/>
    <w:rsid w:val="00950AAE"/>
    <w:rsid w:val="009519BA"/>
    <w:rsid w:val="0096176E"/>
    <w:rsid w:val="00971ADA"/>
    <w:rsid w:val="00983000"/>
    <w:rsid w:val="00984B79"/>
    <w:rsid w:val="00985A37"/>
    <w:rsid w:val="00985AF6"/>
    <w:rsid w:val="00986239"/>
    <w:rsid w:val="00990141"/>
    <w:rsid w:val="0099325D"/>
    <w:rsid w:val="009962EA"/>
    <w:rsid w:val="00996A70"/>
    <w:rsid w:val="009979BA"/>
    <w:rsid w:val="009B1521"/>
    <w:rsid w:val="009B4834"/>
    <w:rsid w:val="009B510F"/>
    <w:rsid w:val="009B73BB"/>
    <w:rsid w:val="009C1610"/>
    <w:rsid w:val="009C19F5"/>
    <w:rsid w:val="009C3B52"/>
    <w:rsid w:val="009C7963"/>
    <w:rsid w:val="009D25B7"/>
    <w:rsid w:val="009D31DB"/>
    <w:rsid w:val="009D323A"/>
    <w:rsid w:val="009D4612"/>
    <w:rsid w:val="009E4A86"/>
    <w:rsid w:val="009E6AD0"/>
    <w:rsid w:val="009E6CCC"/>
    <w:rsid w:val="009E736A"/>
    <w:rsid w:val="009F1DB0"/>
    <w:rsid w:val="009F2432"/>
    <w:rsid w:val="009F3AB2"/>
    <w:rsid w:val="009F4B90"/>
    <w:rsid w:val="009F5C70"/>
    <w:rsid w:val="009F60CF"/>
    <w:rsid w:val="00A03EE3"/>
    <w:rsid w:val="00A24719"/>
    <w:rsid w:val="00A25695"/>
    <w:rsid w:val="00A315DA"/>
    <w:rsid w:val="00A31884"/>
    <w:rsid w:val="00A32DA0"/>
    <w:rsid w:val="00A3361D"/>
    <w:rsid w:val="00A34508"/>
    <w:rsid w:val="00A34997"/>
    <w:rsid w:val="00A43E5F"/>
    <w:rsid w:val="00A555E6"/>
    <w:rsid w:val="00A57C77"/>
    <w:rsid w:val="00A610F8"/>
    <w:rsid w:val="00A61B25"/>
    <w:rsid w:val="00A61CDC"/>
    <w:rsid w:val="00A71157"/>
    <w:rsid w:val="00A77E42"/>
    <w:rsid w:val="00A806D9"/>
    <w:rsid w:val="00A84BB4"/>
    <w:rsid w:val="00A96CC3"/>
    <w:rsid w:val="00AA53F9"/>
    <w:rsid w:val="00AA605F"/>
    <w:rsid w:val="00AA6D13"/>
    <w:rsid w:val="00AA7F1B"/>
    <w:rsid w:val="00AB757F"/>
    <w:rsid w:val="00AC0CDB"/>
    <w:rsid w:val="00AC57E4"/>
    <w:rsid w:val="00AC5A38"/>
    <w:rsid w:val="00AC660F"/>
    <w:rsid w:val="00AD1031"/>
    <w:rsid w:val="00AD2BC1"/>
    <w:rsid w:val="00AE3BB0"/>
    <w:rsid w:val="00AF4068"/>
    <w:rsid w:val="00AF7C07"/>
    <w:rsid w:val="00B00BA5"/>
    <w:rsid w:val="00B07E2E"/>
    <w:rsid w:val="00B10466"/>
    <w:rsid w:val="00B2053A"/>
    <w:rsid w:val="00B26242"/>
    <w:rsid w:val="00B325C1"/>
    <w:rsid w:val="00B3395A"/>
    <w:rsid w:val="00B45E36"/>
    <w:rsid w:val="00B47422"/>
    <w:rsid w:val="00B51411"/>
    <w:rsid w:val="00B576A1"/>
    <w:rsid w:val="00B64E49"/>
    <w:rsid w:val="00B72FDF"/>
    <w:rsid w:val="00B74E22"/>
    <w:rsid w:val="00B7529C"/>
    <w:rsid w:val="00B8225B"/>
    <w:rsid w:val="00B83840"/>
    <w:rsid w:val="00B848F9"/>
    <w:rsid w:val="00B84C90"/>
    <w:rsid w:val="00B87D37"/>
    <w:rsid w:val="00B93670"/>
    <w:rsid w:val="00B93D8A"/>
    <w:rsid w:val="00B961B0"/>
    <w:rsid w:val="00B97298"/>
    <w:rsid w:val="00BA2291"/>
    <w:rsid w:val="00BA31C1"/>
    <w:rsid w:val="00BC1874"/>
    <w:rsid w:val="00BC5530"/>
    <w:rsid w:val="00BC6481"/>
    <w:rsid w:val="00BC6B49"/>
    <w:rsid w:val="00BC77B2"/>
    <w:rsid w:val="00BE2F8A"/>
    <w:rsid w:val="00BE5141"/>
    <w:rsid w:val="00BE5CA7"/>
    <w:rsid w:val="00BF3913"/>
    <w:rsid w:val="00C020D7"/>
    <w:rsid w:val="00C02EBB"/>
    <w:rsid w:val="00C04B0B"/>
    <w:rsid w:val="00C05AA4"/>
    <w:rsid w:val="00C07F1E"/>
    <w:rsid w:val="00C10467"/>
    <w:rsid w:val="00C135A1"/>
    <w:rsid w:val="00C14F59"/>
    <w:rsid w:val="00C26124"/>
    <w:rsid w:val="00C26304"/>
    <w:rsid w:val="00C27046"/>
    <w:rsid w:val="00C3059E"/>
    <w:rsid w:val="00C3408A"/>
    <w:rsid w:val="00C36930"/>
    <w:rsid w:val="00C44898"/>
    <w:rsid w:val="00C4603C"/>
    <w:rsid w:val="00C4632B"/>
    <w:rsid w:val="00C4634B"/>
    <w:rsid w:val="00C54E91"/>
    <w:rsid w:val="00C6294A"/>
    <w:rsid w:val="00C63D84"/>
    <w:rsid w:val="00C66497"/>
    <w:rsid w:val="00C75C37"/>
    <w:rsid w:val="00C77CF4"/>
    <w:rsid w:val="00C87AC0"/>
    <w:rsid w:val="00C91979"/>
    <w:rsid w:val="00C944F0"/>
    <w:rsid w:val="00C9595D"/>
    <w:rsid w:val="00C95A2B"/>
    <w:rsid w:val="00CA60DA"/>
    <w:rsid w:val="00CA6165"/>
    <w:rsid w:val="00CB3226"/>
    <w:rsid w:val="00CB691B"/>
    <w:rsid w:val="00CB6D9D"/>
    <w:rsid w:val="00CC0986"/>
    <w:rsid w:val="00CC2D52"/>
    <w:rsid w:val="00CC2D55"/>
    <w:rsid w:val="00CC2E39"/>
    <w:rsid w:val="00CC3DFD"/>
    <w:rsid w:val="00CC4F7F"/>
    <w:rsid w:val="00CD7A55"/>
    <w:rsid w:val="00CE306C"/>
    <w:rsid w:val="00CF575F"/>
    <w:rsid w:val="00D039E3"/>
    <w:rsid w:val="00D11867"/>
    <w:rsid w:val="00D14006"/>
    <w:rsid w:val="00D1474B"/>
    <w:rsid w:val="00D2012B"/>
    <w:rsid w:val="00D21134"/>
    <w:rsid w:val="00D2389E"/>
    <w:rsid w:val="00D23D75"/>
    <w:rsid w:val="00D241F0"/>
    <w:rsid w:val="00D25F66"/>
    <w:rsid w:val="00D26727"/>
    <w:rsid w:val="00D346A8"/>
    <w:rsid w:val="00D3473A"/>
    <w:rsid w:val="00D36398"/>
    <w:rsid w:val="00D50148"/>
    <w:rsid w:val="00D51527"/>
    <w:rsid w:val="00D52873"/>
    <w:rsid w:val="00D54D0E"/>
    <w:rsid w:val="00D5606D"/>
    <w:rsid w:val="00D615E4"/>
    <w:rsid w:val="00D61F22"/>
    <w:rsid w:val="00D81D50"/>
    <w:rsid w:val="00D824B2"/>
    <w:rsid w:val="00D82BCB"/>
    <w:rsid w:val="00D91605"/>
    <w:rsid w:val="00D92B4D"/>
    <w:rsid w:val="00D92C1F"/>
    <w:rsid w:val="00DA2340"/>
    <w:rsid w:val="00DA2B19"/>
    <w:rsid w:val="00DA6B0B"/>
    <w:rsid w:val="00DA77DC"/>
    <w:rsid w:val="00DB3723"/>
    <w:rsid w:val="00DB4190"/>
    <w:rsid w:val="00DC03CB"/>
    <w:rsid w:val="00DC2836"/>
    <w:rsid w:val="00DD5BCF"/>
    <w:rsid w:val="00DE2673"/>
    <w:rsid w:val="00DE3086"/>
    <w:rsid w:val="00DE5B95"/>
    <w:rsid w:val="00DE7EE1"/>
    <w:rsid w:val="00DF1FC7"/>
    <w:rsid w:val="00DF4ADC"/>
    <w:rsid w:val="00DF5B65"/>
    <w:rsid w:val="00E0128B"/>
    <w:rsid w:val="00E066F0"/>
    <w:rsid w:val="00E07BBE"/>
    <w:rsid w:val="00E10F7B"/>
    <w:rsid w:val="00E1391D"/>
    <w:rsid w:val="00E178D5"/>
    <w:rsid w:val="00E23EE8"/>
    <w:rsid w:val="00E25B9F"/>
    <w:rsid w:val="00E271D2"/>
    <w:rsid w:val="00E27BB8"/>
    <w:rsid w:val="00E35D0C"/>
    <w:rsid w:val="00E37276"/>
    <w:rsid w:val="00E4142D"/>
    <w:rsid w:val="00E4331E"/>
    <w:rsid w:val="00E454E5"/>
    <w:rsid w:val="00E47634"/>
    <w:rsid w:val="00E56C69"/>
    <w:rsid w:val="00E57619"/>
    <w:rsid w:val="00E630F1"/>
    <w:rsid w:val="00E65193"/>
    <w:rsid w:val="00E914B5"/>
    <w:rsid w:val="00E942F5"/>
    <w:rsid w:val="00EA0A7D"/>
    <w:rsid w:val="00EA1968"/>
    <w:rsid w:val="00EA3C99"/>
    <w:rsid w:val="00EA51E1"/>
    <w:rsid w:val="00EB6241"/>
    <w:rsid w:val="00EB6597"/>
    <w:rsid w:val="00EB6B95"/>
    <w:rsid w:val="00EC0B16"/>
    <w:rsid w:val="00EC22A6"/>
    <w:rsid w:val="00EC41B3"/>
    <w:rsid w:val="00ED38CA"/>
    <w:rsid w:val="00ED414A"/>
    <w:rsid w:val="00EE295F"/>
    <w:rsid w:val="00EE3A0D"/>
    <w:rsid w:val="00EE4842"/>
    <w:rsid w:val="00EE4D83"/>
    <w:rsid w:val="00EE7523"/>
    <w:rsid w:val="00EF123D"/>
    <w:rsid w:val="00F03683"/>
    <w:rsid w:val="00F11B85"/>
    <w:rsid w:val="00F21796"/>
    <w:rsid w:val="00F2242A"/>
    <w:rsid w:val="00F2255F"/>
    <w:rsid w:val="00F2298A"/>
    <w:rsid w:val="00F37F92"/>
    <w:rsid w:val="00F4283B"/>
    <w:rsid w:val="00F4623C"/>
    <w:rsid w:val="00F5488D"/>
    <w:rsid w:val="00F560A4"/>
    <w:rsid w:val="00F57671"/>
    <w:rsid w:val="00F60348"/>
    <w:rsid w:val="00F6065E"/>
    <w:rsid w:val="00F61360"/>
    <w:rsid w:val="00F63D8C"/>
    <w:rsid w:val="00F64F31"/>
    <w:rsid w:val="00F6719E"/>
    <w:rsid w:val="00F71F9D"/>
    <w:rsid w:val="00F73A0F"/>
    <w:rsid w:val="00F74FD4"/>
    <w:rsid w:val="00F80B1F"/>
    <w:rsid w:val="00F827D4"/>
    <w:rsid w:val="00F855E3"/>
    <w:rsid w:val="00F91F32"/>
    <w:rsid w:val="00F9408B"/>
    <w:rsid w:val="00F959B2"/>
    <w:rsid w:val="00FA41CF"/>
    <w:rsid w:val="00FB44DA"/>
    <w:rsid w:val="00FD52DB"/>
    <w:rsid w:val="00FF01E6"/>
    <w:rsid w:val="00FF46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44C667"/>
  <w15:chartTrackingRefBased/>
  <w15:docId w15:val="{C467F13B-9DB0-40F6-BA91-668ECC12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11BAB"/>
    <w:pPr>
      <w:spacing w:line="276" w:lineRule="auto"/>
    </w:pPr>
    <w:rPr>
      <w:sz w:val="18"/>
      <w:szCs w:val="18"/>
    </w:rPr>
  </w:style>
  <w:style w:type="paragraph" w:styleId="berschrift1">
    <w:name w:val="heading 1"/>
    <w:basedOn w:val="Standard"/>
    <w:next w:val="Standard"/>
    <w:link w:val="berschrift1Zchn"/>
    <w:qFormat/>
    <w:rsid w:val="008428E2"/>
    <w:pPr>
      <w:keepNext/>
      <w:spacing w:line="240" w:lineRule="auto"/>
      <w:outlineLvl w:val="0"/>
    </w:pPr>
    <w:rPr>
      <w:sz w:val="24"/>
      <w:szCs w:val="20"/>
    </w:rPr>
  </w:style>
  <w:style w:type="paragraph" w:styleId="berschrift2">
    <w:name w:val="heading 2"/>
    <w:basedOn w:val="Standard"/>
    <w:next w:val="Standard"/>
    <w:link w:val="berschrift2Zchn"/>
    <w:uiPriority w:val="9"/>
    <w:semiHidden/>
    <w:unhideWhenUsed/>
    <w:qFormat/>
    <w:rsid w:val="00C07F1E"/>
    <w:pPr>
      <w:keepNext/>
      <w:spacing w:before="240" w:after="60"/>
      <w:outlineLvl w:val="1"/>
    </w:pPr>
    <w:rPr>
      <w:rFonts w:ascii="Calibri Light" w:hAnsi="Calibri Light" w:cs="Times New Roman"/>
      <w:b/>
      <w:bCs/>
      <w:i/>
      <w:iCs/>
      <w:sz w:val="28"/>
      <w:szCs w:val="28"/>
    </w:rPr>
  </w:style>
  <w:style w:type="paragraph" w:styleId="berschrift3">
    <w:name w:val="heading 3"/>
    <w:basedOn w:val="Standard"/>
    <w:next w:val="Standard"/>
    <w:link w:val="berschrift3Zchn"/>
    <w:uiPriority w:val="9"/>
    <w:semiHidden/>
    <w:unhideWhenUsed/>
    <w:qFormat/>
    <w:rsid w:val="005B192B"/>
    <w:pPr>
      <w:keepNext/>
      <w:spacing w:before="240" w:after="60"/>
      <w:outlineLvl w:val="2"/>
    </w:pPr>
    <w:rPr>
      <w:rFonts w:ascii="Calibri Light" w:hAnsi="Calibri Light" w:cs="Times New Roman"/>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rPr>
      <w:rFonts w:ascii="Arial Narrow" w:hAnsi="Arial Narrow"/>
      <w:sz w:val="20"/>
    </w:rPr>
  </w:style>
  <w:style w:type="paragraph" w:customStyle="1" w:styleId="Text1">
    <w:name w:val="Text 1"/>
    <w:basedOn w:val="Standard"/>
    <w:rsid w:val="000772F7"/>
    <w:pPr>
      <w:spacing w:after="180"/>
    </w:pPr>
  </w:style>
  <w:style w:type="paragraph" w:customStyle="1" w:styleId="Text2">
    <w:name w:val="Text 2"/>
    <w:basedOn w:val="Text1"/>
    <w:rsid w:val="00D54D0E"/>
    <w:pPr>
      <w:ind w:left="240"/>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table" w:styleId="Tabellenraster">
    <w:name w:val="Table Grid"/>
    <w:aliases w:val="Tabellengitternetz"/>
    <w:basedOn w:val="NormaleTabelle"/>
    <w:rsid w:val="001D5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E3D05"/>
    <w:rPr>
      <w:color w:val="0000FF"/>
      <w:u w:val="single"/>
    </w:rPr>
  </w:style>
  <w:style w:type="character" w:customStyle="1" w:styleId="berschrift1Zchn">
    <w:name w:val="Überschrift 1 Zchn"/>
    <w:link w:val="berschrift1"/>
    <w:rsid w:val="008428E2"/>
    <w:rPr>
      <w:rFonts w:ascii="Arial" w:hAnsi="Arial"/>
      <w:sz w:val="24"/>
    </w:rPr>
  </w:style>
  <w:style w:type="character" w:customStyle="1" w:styleId="KopfzeileZchn">
    <w:name w:val="Kopfzeile Zchn"/>
    <w:link w:val="Kopfzeile"/>
    <w:rsid w:val="008428E2"/>
    <w:rPr>
      <w:rFonts w:ascii="Arial Narrow" w:hAnsi="Arial Narrow"/>
      <w:szCs w:val="24"/>
    </w:rPr>
  </w:style>
  <w:style w:type="paragraph" w:styleId="Sprechblasentext">
    <w:name w:val="Balloon Text"/>
    <w:basedOn w:val="Standard"/>
    <w:link w:val="SprechblasentextZchn"/>
    <w:uiPriority w:val="99"/>
    <w:semiHidden/>
    <w:unhideWhenUsed/>
    <w:rsid w:val="008428E2"/>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428E2"/>
    <w:rPr>
      <w:rFonts w:ascii="Tahoma" w:hAnsi="Tahoma" w:cs="Tahoma"/>
      <w:sz w:val="16"/>
      <w:szCs w:val="16"/>
    </w:rPr>
  </w:style>
  <w:style w:type="character" w:customStyle="1" w:styleId="FuzeileZchn">
    <w:name w:val="Fußzeile Zchn"/>
    <w:link w:val="Fuzeile"/>
    <w:uiPriority w:val="99"/>
    <w:rsid w:val="004E2FA9"/>
    <w:rPr>
      <w:rFonts w:ascii="Calibri" w:hAnsi="Calibri"/>
      <w:sz w:val="22"/>
      <w:szCs w:val="24"/>
    </w:rPr>
  </w:style>
  <w:style w:type="paragraph" w:styleId="KeinLeerraum">
    <w:name w:val="No Spacing"/>
    <w:link w:val="KeinLeerraumZchn"/>
    <w:uiPriority w:val="1"/>
    <w:qFormat/>
    <w:rsid w:val="004E2FA9"/>
    <w:rPr>
      <w:rFonts w:ascii="Calibri" w:hAnsi="Calibri"/>
      <w:sz w:val="22"/>
      <w:szCs w:val="22"/>
    </w:rPr>
  </w:style>
  <w:style w:type="character" w:customStyle="1" w:styleId="KeinLeerraumZchn">
    <w:name w:val="Kein Leerraum Zchn"/>
    <w:link w:val="KeinLeerraum"/>
    <w:uiPriority w:val="1"/>
    <w:rsid w:val="004E2FA9"/>
    <w:rPr>
      <w:rFonts w:ascii="Calibri" w:hAnsi="Calibri"/>
      <w:sz w:val="22"/>
      <w:szCs w:val="22"/>
    </w:rPr>
  </w:style>
  <w:style w:type="paragraph" w:styleId="StandardWeb">
    <w:name w:val="Normal (Web)"/>
    <w:basedOn w:val="Standard"/>
    <w:uiPriority w:val="99"/>
    <w:unhideWhenUsed/>
    <w:rsid w:val="00B2053A"/>
    <w:pPr>
      <w:spacing w:before="100" w:beforeAutospacing="1" w:after="100" w:afterAutospacing="1" w:line="240" w:lineRule="auto"/>
    </w:pPr>
    <w:rPr>
      <w:rFonts w:ascii="Times New Roman" w:hAnsi="Times New Roman"/>
      <w:sz w:val="24"/>
    </w:rPr>
  </w:style>
  <w:style w:type="character" w:customStyle="1" w:styleId="highlight">
    <w:name w:val="highlight"/>
    <w:rsid w:val="00B2053A"/>
  </w:style>
  <w:style w:type="character" w:styleId="Fett">
    <w:name w:val="Strong"/>
    <w:uiPriority w:val="22"/>
    <w:qFormat/>
    <w:rsid w:val="001926D6"/>
    <w:rPr>
      <w:b/>
      <w:bCs/>
    </w:rPr>
  </w:style>
  <w:style w:type="character" w:styleId="HTMLDefinition">
    <w:name w:val="HTML Definition"/>
    <w:uiPriority w:val="99"/>
    <w:semiHidden/>
    <w:unhideWhenUsed/>
    <w:rsid w:val="001926D6"/>
    <w:rPr>
      <w:i/>
      <w:iCs/>
    </w:rPr>
  </w:style>
  <w:style w:type="paragraph" w:customStyle="1" w:styleId="css-hyc36v">
    <w:name w:val="css-hyc36v"/>
    <w:basedOn w:val="Standard"/>
    <w:rsid w:val="001926D6"/>
    <w:pPr>
      <w:spacing w:before="100" w:beforeAutospacing="1" w:after="100" w:afterAutospacing="1" w:line="240" w:lineRule="auto"/>
    </w:pPr>
    <w:rPr>
      <w:rFonts w:ascii="Times New Roman" w:hAnsi="Times New Roman" w:cs="Times New Roman"/>
      <w:sz w:val="24"/>
      <w:szCs w:val="24"/>
    </w:rPr>
  </w:style>
  <w:style w:type="character" w:customStyle="1" w:styleId="berschrift2Zchn">
    <w:name w:val="Überschrift 2 Zchn"/>
    <w:link w:val="berschrift2"/>
    <w:uiPriority w:val="9"/>
    <w:semiHidden/>
    <w:rsid w:val="00C07F1E"/>
    <w:rPr>
      <w:rFonts w:ascii="Calibri Light" w:eastAsia="Times New Roman" w:hAnsi="Calibri Light" w:cs="Times New Roman"/>
      <w:b/>
      <w:bCs/>
      <w:i/>
      <w:iCs/>
      <w:sz w:val="28"/>
      <w:szCs w:val="28"/>
    </w:rPr>
  </w:style>
  <w:style w:type="paragraph" w:customStyle="1" w:styleId="emtext">
    <w:name w:val="em_text"/>
    <w:basedOn w:val="Standard"/>
    <w:rsid w:val="00A61CDC"/>
    <w:pPr>
      <w:spacing w:before="100" w:beforeAutospacing="1" w:after="100" w:afterAutospacing="1" w:line="240" w:lineRule="auto"/>
    </w:pPr>
    <w:rPr>
      <w:rFonts w:ascii="Times New Roman" w:hAnsi="Times New Roman" w:cs="Times New Roman"/>
      <w:sz w:val="24"/>
      <w:szCs w:val="24"/>
    </w:rPr>
  </w:style>
  <w:style w:type="paragraph" w:styleId="Textkrper">
    <w:name w:val="Body Text"/>
    <w:basedOn w:val="Standard"/>
    <w:link w:val="TextkrperZchn"/>
    <w:uiPriority w:val="99"/>
    <w:semiHidden/>
    <w:unhideWhenUsed/>
    <w:qFormat/>
    <w:rsid w:val="00840658"/>
    <w:pPr>
      <w:spacing w:line="360" w:lineRule="auto"/>
    </w:pPr>
    <w:rPr>
      <w:rFonts w:cs="Times New Roman"/>
      <w:sz w:val="22"/>
      <w:szCs w:val="24"/>
    </w:rPr>
  </w:style>
  <w:style w:type="character" w:customStyle="1" w:styleId="TextkrperZchn">
    <w:name w:val="Textkörper Zchn"/>
    <w:link w:val="Textkrper"/>
    <w:uiPriority w:val="99"/>
    <w:semiHidden/>
    <w:rsid w:val="00840658"/>
    <w:rPr>
      <w:rFonts w:cs="Times New Roman"/>
      <w:sz w:val="22"/>
      <w:szCs w:val="24"/>
    </w:rPr>
  </w:style>
  <w:style w:type="paragraph" w:customStyle="1" w:styleId="Betreff">
    <w:name w:val="Betreff"/>
    <w:basedOn w:val="Standard"/>
    <w:next w:val="Textkrper"/>
    <w:qFormat/>
    <w:rsid w:val="00840658"/>
    <w:pPr>
      <w:spacing w:before="360" w:after="240" w:line="240" w:lineRule="auto"/>
    </w:pPr>
    <w:rPr>
      <w:b/>
      <w:sz w:val="22"/>
      <w:szCs w:val="24"/>
    </w:rPr>
  </w:style>
  <w:style w:type="paragraph" w:customStyle="1" w:styleId="Default">
    <w:name w:val="Default"/>
    <w:rsid w:val="008C75E2"/>
    <w:pPr>
      <w:autoSpaceDE w:val="0"/>
      <w:autoSpaceDN w:val="0"/>
      <w:adjustRightInd w:val="0"/>
    </w:pPr>
    <w:rPr>
      <w:color w:val="000000"/>
      <w:sz w:val="24"/>
      <w:szCs w:val="24"/>
    </w:rPr>
  </w:style>
  <w:style w:type="character" w:customStyle="1" w:styleId="berschrift3Zchn">
    <w:name w:val="Überschrift 3 Zchn"/>
    <w:link w:val="berschrift3"/>
    <w:uiPriority w:val="9"/>
    <w:semiHidden/>
    <w:rsid w:val="005B192B"/>
    <w:rPr>
      <w:rFonts w:ascii="Calibri Light" w:eastAsia="Times New Roman" w:hAnsi="Calibri Light" w:cs="Times New Roman"/>
      <w:b/>
      <w:bCs/>
      <w:sz w:val="26"/>
      <w:szCs w:val="26"/>
    </w:rPr>
  </w:style>
  <w:style w:type="paragraph" w:customStyle="1" w:styleId="imgcaption">
    <w:name w:val="img_caption"/>
    <w:basedOn w:val="Standard"/>
    <w:rsid w:val="005B192B"/>
    <w:pPr>
      <w:spacing w:before="100" w:beforeAutospacing="1" w:after="100" w:afterAutospacing="1" w:line="240" w:lineRule="auto"/>
    </w:pPr>
    <w:rPr>
      <w:rFonts w:ascii="Times New Roman" w:hAnsi="Times New Roman" w:cs="Times New Roman"/>
      <w:sz w:val="24"/>
      <w:szCs w:val="24"/>
    </w:rPr>
  </w:style>
  <w:style w:type="character" w:customStyle="1" w:styleId="sp-collapsibletriggertext">
    <w:name w:val="sp-collapsible__trigger__text"/>
    <w:rsid w:val="00686901"/>
  </w:style>
  <w:style w:type="character" w:customStyle="1" w:styleId="media-link">
    <w:name w:val="media-link"/>
    <w:rsid w:val="009D4612"/>
  </w:style>
  <w:style w:type="paragraph" w:styleId="Listenabsatz">
    <w:name w:val="List Paragraph"/>
    <w:basedOn w:val="Standard"/>
    <w:uiPriority w:val="34"/>
    <w:qFormat/>
    <w:rsid w:val="00492105"/>
    <w:pPr>
      <w:ind w:left="720"/>
      <w:contextualSpacing/>
    </w:pPr>
  </w:style>
  <w:style w:type="character" w:customStyle="1" w:styleId="news-list-date">
    <w:name w:val="news-list-date"/>
    <w:rsid w:val="00DE7EE1"/>
  </w:style>
  <w:style w:type="character" w:customStyle="1" w:styleId="mw-page-title-main">
    <w:name w:val="mw-page-title-main"/>
    <w:rsid w:val="00EB6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91432">
      <w:bodyDiv w:val="1"/>
      <w:marLeft w:val="0"/>
      <w:marRight w:val="0"/>
      <w:marTop w:val="0"/>
      <w:marBottom w:val="0"/>
      <w:divBdr>
        <w:top w:val="none" w:sz="0" w:space="0" w:color="auto"/>
        <w:left w:val="none" w:sz="0" w:space="0" w:color="auto"/>
        <w:bottom w:val="none" w:sz="0" w:space="0" w:color="auto"/>
        <w:right w:val="none" w:sz="0" w:space="0" w:color="auto"/>
      </w:divBdr>
    </w:div>
    <w:div w:id="103157100">
      <w:bodyDiv w:val="1"/>
      <w:marLeft w:val="0"/>
      <w:marRight w:val="0"/>
      <w:marTop w:val="0"/>
      <w:marBottom w:val="0"/>
      <w:divBdr>
        <w:top w:val="none" w:sz="0" w:space="0" w:color="auto"/>
        <w:left w:val="none" w:sz="0" w:space="0" w:color="auto"/>
        <w:bottom w:val="none" w:sz="0" w:space="0" w:color="auto"/>
        <w:right w:val="none" w:sz="0" w:space="0" w:color="auto"/>
      </w:divBdr>
    </w:div>
    <w:div w:id="117797433">
      <w:bodyDiv w:val="1"/>
      <w:marLeft w:val="0"/>
      <w:marRight w:val="0"/>
      <w:marTop w:val="0"/>
      <w:marBottom w:val="0"/>
      <w:divBdr>
        <w:top w:val="none" w:sz="0" w:space="0" w:color="auto"/>
        <w:left w:val="none" w:sz="0" w:space="0" w:color="auto"/>
        <w:bottom w:val="none" w:sz="0" w:space="0" w:color="auto"/>
        <w:right w:val="none" w:sz="0" w:space="0" w:color="auto"/>
      </w:divBdr>
    </w:div>
    <w:div w:id="132677507">
      <w:bodyDiv w:val="1"/>
      <w:marLeft w:val="0"/>
      <w:marRight w:val="0"/>
      <w:marTop w:val="0"/>
      <w:marBottom w:val="0"/>
      <w:divBdr>
        <w:top w:val="none" w:sz="0" w:space="0" w:color="auto"/>
        <w:left w:val="none" w:sz="0" w:space="0" w:color="auto"/>
        <w:bottom w:val="none" w:sz="0" w:space="0" w:color="auto"/>
        <w:right w:val="none" w:sz="0" w:space="0" w:color="auto"/>
      </w:divBdr>
      <w:divsChild>
        <w:div w:id="487554574">
          <w:marLeft w:val="0"/>
          <w:marRight w:val="0"/>
          <w:marTop w:val="0"/>
          <w:marBottom w:val="0"/>
          <w:divBdr>
            <w:top w:val="none" w:sz="0" w:space="0" w:color="auto"/>
            <w:left w:val="none" w:sz="0" w:space="0" w:color="auto"/>
            <w:bottom w:val="none" w:sz="0" w:space="0" w:color="auto"/>
            <w:right w:val="none" w:sz="0" w:space="0" w:color="auto"/>
          </w:divBdr>
          <w:divsChild>
            <w:div w:id="1929576648">
              <w:marLeft w:val="0"/>
              <w:marRight w:val="0"/>
              <w:marTop w:val="0"/>
              <w:marBottom w:val="0"/>
              <w:divBdr>
                <w:top w:val="none" w:sz="0" w:space="0" w:color="auto"/>
                <w:left w:val="none" w:sz="0" w:space="0" w:color="auto"/>
                <w:bottom w:val="none" w:sz="0" w:space="0" w:color="auto"/>
                <w:right w:val="none" w:sz="0" w:space="0" w:color="auto"/>
              </w:divBdr>
              <w:divsChild>
                <w:div w:id="619343839">
                  <w:marLeft w:val="0"/>
                  <w:marRight w:val="0"/>
                  <w:marTop w:val="0"/>
                  <w:marBottom w:val="0"/>
                  <w:divBdr>
                    <w:top w:val="none" w:sz="0" w:space="0" w:color="auto"/>
                    <w:left w:val="none" w:sz="0" w:space="0" w:color="auto"/>
                    <w:bottom w:val="none" w:sz="0" w:space="0" w:color="auto"/>
                    <w:right w:val="none" w:sz="0" w:space="0" w:color="auto"/>
                  </w:divBdr>
                </w:div>
              </w:divsChild>
            </w:div>
            <w:div w:id="24237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559776">
      <w:bodyDiv w:val="1"/>
      <w:marLeft w:val="0"/>
      <w:marRight w:val="0"/>
      <w:marTop w:val="0"/>
      <w:marBottom w:val="0"/>
      <w:divBdr>
        <w:top w:val="none" w:sz="0" w:space="0" w:color="auto"/>
        <w:left w:val="none" w:sz="0" w:space="0" w:color="auto"/>
        <w:bottom w:val="none" w:sz="0" w:space="0" w:color="auto"/>
        <w:right w:val="none" w:sz="0" w:space="0" w:color="auto"/>
      </w:divBdr>
    </w:div>
    <w:div w:id="219634148">
      <w:bodyDiv w:val="1"/>
      <w:marLeft w:val="0"/>
      <w:marRight w:val="0"/>
      <w:marTop w:val="0"/>
      <w:marBottom w:val="0"/>
      <w:divBdr>
        <w:top w:val="none" w:sz="0" w:space="0" w:color="auto"/>
        <w:left w:val="none" w:sz="0" w:space="0" w:color="auto"/>
        <w:bottom w:val="none" w:sz="0" w:space="0" w:color="auto"/>
        <w:right w:val="none" w:sz="0" w:space="0" w:color="auto"/>
      </w:divBdr>
    </w:div>
    <w:div w:id="226189447">
      <w:bodyDiv w:val="1"/>
      <w:marLeft w:val="0"/>
      <w:marRight w:val="0"/>
      <w:marTop w:val="0"/>
      <w:marBottom w:val="0"/>
      <w:divBdr>
        <w:top w:val="none" w:sz="0" w:space="0" w:color="auto"/>
        <w:left w:val="none" w:sz="0" w:space="0" w:color="auto"/>
        <w:bottom w:val="none" w:sz="0" w:space="0" w:color="auto"/>
        <w:right w:val="none" w:sz="0" w:space="0" w:color="auto"/>
      </w:divBdr>
    </w:div>
    <w:div w:id="266813727">
      <w:bodyDiv w:val="1"/>
      <w:marLeft w:val="0"/>
      <w:marRight w:val="0"/>
      <w:marTop w:val="0"/>
      <w:marBottom w:val="0"/>
      <w:divBdr>
        <w:top w:val="none" w:sz="0" w:space="0" w:color="auto"/>
        <w:left w:val="none" w:sz="0" w:space="0" w:color="auto"/>
        <w:bottom w:val="none" w:sz="0" w:space="0" w:color="auto"/>
        <w:right w:val="none" w:sz="0" w:space="0" w:color="auto"/>
      </w:divBdr>
    </w:div>
    <w:div w:id="337121304">
      <w:bodyDiv w:val="1"/>
      <w:marLeft w:val="0"/>
      <w:marRight w:val="0"/>
      <w:marTop w:val="0"/>
      <w:marBottom w:val="0"/>
      <w:divBdr>
        <w:top w:val="none" w:sz="0" w:space="0" w:color="auto"/>
        <w:left w:val="none" w:sz="0" w:space="0" w:color="auto"/>
        <w:bottom w:val="none" w:sz="0" w:space="0" w:color="auto"/>
        <w:right w:val="none" w:sz="0" w:space="0" w:color="auto"/>
      </w:divBdr>
    </w:div>
    <w:div w:id="350690881">
      <w:bodyDiv w:val="1"/>
      <w:marLeft w:val="0"/>
      <w:marRight w:val="0"/>
      <w:marTop w:val="0"/>
      <w:marBottom w:val="0"/>
      <w:divBdr>
        <w:top w:val="none" w:sz="0" w:space="0" w:color="auto"/>
        <w:left w:val="none" w:sz="0" w:space="0" w:color="auto"/>
        <w:bottom w:val="none" w:sz="0" w:space="0" w:color="auto"/>
        <w:right w:val="none" w:sz="0" w:space="0" w:color="auto"/>
      </w:divBdr>
    </w:div>
    <w:div w:id="418672392">
      <w:bodyDiv w:val="1"/>
      <w:marLeft w:val="0"/>
      <w:marRight w:val="0"/>
      <w:marTop w:val="0"/>
      <w:marBottom w:val="0"/>
      <w:divBdr>
        <w:top w:val="none" w:sz="0" w:space="0" w:color="auto"/>
        <w:left w:val="none" w:sz="0" w:space="0" w:color="auto"/>
        <w:bottom w:val="none" w:sz="0" w:space="0" w:color="auto"/>
        <w:right w:val="none" w:sz="0" w:space="0" w:color="auto"/>
      </w:divBdr>
    </w:div>
    <w:div w:id="434834446">
      <w:bodyDiv w:val="1"/>
      <w:marLeft w:val="0"/>
      <w:marRight w:val="0"/>
      <w:marTop w:val="0"/>
      <w:marBottom w:val="0"/>
      <w:divBdr>
        <w:top w:val="none" w:sz="0" w:space="0" w:color="auto"/>
        <w:left w:val="none" w:sz="0" w:space="0" w:color="auto"/>
        <w:bottom w:val="none" w:sz="0" w:space="0" w:color="auto"/>
        <w:right w:val="none" w:sz="0" w:space="0" w:color="auto"/>
      </w:divBdr>
    </w:div>
    <w:div w:id="444278556">
      <w:bodyDiv w:val="1"/>
      <w:marLeft w:val="0"/>
      <w:marRight w:val="0"/>
      <w:marTop w:val="0"/>
      <w:marBottom w:val="0"/>
      <w:divBdr>
        <w:top w:val="none" w:sz="0" w:space="0" w:color="auto"/>
        <w:left w:val="none" w:sz="0" w:space="0" w:color="auto"/>
        <w:bottom w:val="none" w:sz="0" w:space="0" w:color="auto"/>
        <w:right w:val="none" w:sz="0" w:space="0" w:color="auto"/>
      </w:divBdr>
    </w:div>
    <w:div w:id="461465139">
      <w:bodyDiv w:val="1"/>
      <w:marLeft w:val="0"/>
      <w:marRight w:val="0"/>
      <w:marTop w:val="0"/>
      <w:marBottom w:val="0"/>
      <w:divBdr>
        <w:top w:val="none" w:sz="0" w:space="0" w:color="auto"/>
        <w:left w:val="none" w:sz="0" w:space="0" w:color="auto"/>
        <w:bottom w:val="none" w:sz="0" w:space="0" w:color="auto"/>
        <w:right w:val="none" w:sz="0" w:space="0" w:color="auto"/>
      </w:divBdr>
    </w:div>
    <w:div w:id="467819981">
      <w:bodyDiv w:val="1"/>
      <w:marLeft w:val="0"/>
      <w:marRight w:val="0"/>
      <w:marTop w:val="0"/>
      <w:marBottom w:val="0"/>
      <w:divBdr>
        <w:top w:val="none" w:sz="0" w:space="0" w:color="auto"/>
        <w:left w:val="none" w:sz="0" w:space="0" w:color="auto"/>
        <w:bottom w:val="none" w:sz="0" w:space="0" w:color="auto"/>
        <w:right w:val="none" w:sz="0" w:space="0" w:color="auto"/>
      </w:divBdr>
    </w:div>
    <w:div w:id="544681748">
      <w:bodyDiv w:val="1"/>
      <w:marLeft w:val="0"/>
      <w:marRight w:val="0"/>
      <w:marTop w:val="0"/>
      <w:marBottom w:val="0"/>
      <w:divBdr>
        <w:top w:val="none" w:sz="0" w:space="0" w:color="auto"/>
        <w:left w:val="none" w:sz="0" w:space="0" w:color="auto"/>
        <w:bottom w:val="none" w:sz="0" w:space="0" w:color="auto"/>
        <w:right w:val="none" w:sz="0" w:space="0" w:color="auto"/>
      </w:divBdr>
    </w:div>
    <w:div w:id="550308350">
      <w:bodyDiv w:val="1"/>
      <w:marLeft w:val="0"/>
      <w:marRight w:val="0"/>
      <w:marTop w:val="0"/>
      <w:marBottom w:val="0"/>
      <w:divBdr>
        <w:top w:val="none" w:sz="0" w:space="0" w:color="auto"/>
        <w:left w:val="none" w:sz="0" w:space="0" w:color="auto"/>
        <w:bottom w:val="none" w:sz="0" w:space="0" w:color="auto"/>
        <w:right w:val="none" w:sz="0" w:space="0" w:color="auto"/>
      </w:divBdr>
    </w:div>
    <w:div w:id="662659676">
      <w:bodyDiv w:val="1"/>
      <w:marLeft w:val="0"/>
      <w:marRight w:val="0"/>
      <w:marTop w:val="0"/>
      <w:marBottom w:val="0"/>
      <w:divBdr>
        <w:top w:val="none" w:sz="0" w:space="0" w:color="auto"/>
        <w:left w:val="none" w:sz="0" w:space="0" w:color="auto"/>
        <w:bottom w:val="none" w:sz="0" w:space="0" w:color="auto"/>
        <w:right w:val="none" w:sz="0" w:space="0" w:color="auto"/>
      </w:divBdr>
    </w:div>
    <w:div w:id="741872126">
      <w:bodyDiv w:val="1"/>
      <w:marLeft w:val="0"/>
      <w:marRight w:val="0"/>
      <w:marTop w:val="0"/>
      <w:marBottom w:val="0"/>
      <w:divBdr>
        <w:top w:val="none" w:sz="0" w:space="0" w:color="auto"/>
        <w:left w:val="none" w:sz="0" w:space="0" w:color="auto"/>
        <w:bottom w:val="none" w:sz="0" w:space="0" w:color="auto"/>
        <w:right w:val="none" w:sz="0" w:space="0" w:color="auto"/>
      </w:divBdr>
    </w:div>
    <w:div w:id="764692466">
      <w:bodyDiv w:val="1"/>
      <w:marLeft w:val="0"/>
      <w:marRight w:val="0"/>
      <w:marTop w:val="0"/>
      <w:marBottom w:val="0"/>
      <w:divBdr>
        <w:top w:val="none" w:sz="0" w:space="0" w:color="auto"/>
        <w:left w:val="none" w:sz="0" w:space="0" w:color="auto"/>
        <w:bottom w:val="none" w:sz="0" w:space="0" w:color="auto"/>
        <w:right w:val="none" w:sz="0" w:space="0" w:color="auto"/>
      </w:divBdr>
    </w:div>
    <w:div w:id="853298771">
      <w:bodyDiv w:val="1"/>
      <w:marLeft w:val="0"/>
      <w:marRight w:val="0"/>
      <w:marTop w:val="0"/>
      <w:marBottom w:val="0"/>
      <w:divBdr>
        <w:top w:val="none" w:sz="0" w:space="0" w:color="auto"/>
        <w:left w:val="none" w:sz="0" w:space="0" w:color="auto"/>
        <w:bottom w:val="none" w:sz="0" w:space="0" w:color="auto"/>
        <w:right w:val="none" w:sz="0" w:space="0" w:color="auto"/>
      </w:divBdr>
    </w:div>
    <w:div w:id="861668641">
      <w:bodyDiv w:val="1"/>
      <w:marLeft w:val="0"/>
      <w:marRight w:val="0"/>
      <w:marTop w:val="0"/>
      <w:marBottom w:val="0"/>
      <w:divBdr>
        <w:top w:val="none" w:sz="0" w:space="0" w:color="auto"/>
        <w:left w:val="none" w:sz="0" w:space="0" w:color="auto"/>
        <w:bottom w:val="none" w:sz="0" w:space="0" w:color="auto"/>
        <w:right w:val="none" w:sz="0" w:space="0" w:color="auto"/>
      </w:divBdr>
    </w:div>
    <w:div w:id="881401217">
      <w:bodyDiv w:val="1"/>
      <w:marLeft w:val="0"/>
      <w:marRight w:val="0"/>
      <w:marTop w:val="0"/>
      <w:marBottom w:val="0"/>
      <w:divBdr>
        <w:top w:val="none" w:sz="0" w:space="0" w:color="auto"/>
        <w:left w:val="none" w:sz="0" w:space="0" w:color="auto"/>
        <w:bottom w:val="none" w:sz="0" w:space="0" w:color="auto"/>
        <w:right w:val="none" w:sz="0" w:space="0" w:color="auto"/>
      </w:divBdr>
    </w:div>
    <w:div w:id="914628139">
      <w:bodyDiv w:val="1"/>
      <w:marLeft w:val="0"/>
      <w:marRight w:val="0"/>
      <w:marTop w:val="0"/>
      <w:marBottom w:val="0"/>
      <w:divBdr>
        <w:top w:val="none" w:sz="0" w:space="0" w:color="auto"/>
        <w:left w:val="none" w:sz="0" w:space="0" w:color="auto"/>
        <w:bottom w:val="none" w:sz="0" w:space="0" w:color="auto"/>
        <w:right w:val="none" w:sz="0" w:space="0" w:color="auto"/>
      </w:divBdr>
    </w:div>
    <w:div w:id="918948648">
      <w:bodyDiv w:val="1"/>
      <w:marLeft w:val="0"/>
      <w:marRight w:val="0"/>
      <w:marTop w:val="0"/>
      <w:marBottom w:val="0"/>
      <w:divBdr>
        <w:top w:val="none" w:sz="0" w:space="0" w:color="auto"/>
        <w:left w:val="none" w:sz="0" w:space="0" w:color="auto"/>
        <w:bottom w:val="none" w:sz="0" w:space="0" w:color="auto"/>
        <w:right w:val="none" w:sz="0" w:space="0" w:color="auto"/>
      </w:divBdr>
    </w:div>
    <w:div w:id="967782065">
      <w:bodyDiv w:val="1"/>
      <w:marLeft w:val="0"/>
      <w:marRight w:val="0"/>
      <w:marTop w:val="0"/>
      <w:marBottom w:val="0"/>
      <w:divBdr>
        <w:top w:val="none" w:sz="0" w:space="0" w:color="auto"/>
        <w:left w:val="none" w:sz="0" w:space="0" w:color="auto"/>
        <w:bottom w:val="none" w:sz="0" w:space="0" w:color="auto"/>
        <w:right w:val="none" w:sz="0" w:space="0" w:color="auto"/>
      </w:divBdr>
    </w:div>
    <w:div w:id="971859830">
      <w:bodyDiv w:val="1"/>
      <w:marLeft w:val="0"/>
      <w:marRight w:val="0"/>
      <w:marTop w:val="0"/>
      <w:marBottom w:val="0"/>
      <w:divBdr>
        <w:top w:val="none" w:sz="0" w:space="0" w:color="auto"/>
        <w:left w:val="none" w:sz="0" w:space="0" w:color="auto"/>
        <w:bottom w:val="none" w:sz="0" w:space="0" w:color="auto"/>
        <w:right w:val="none" w:sz="0" w:space="0" w:color="auto"/>
      </w:divBdr>
    </w:div>
    <w:div w:id="1007831497">
      <w:bodyDiv w:val="1"/>
      <w:marLeft w:val="0"/>
      <w:marRight w:val="0"/>
      <w:marTop w:val="0"/>
      <w:marBottom w:val="0"/>
      <w:divBdr>
        <w:top w:val="none" w:sz="0" w:space="0" w:color="auto"/>
        <w:left w:val="none" w:sz="0" w:space="0" w:color="auto"/>
        <w:bottom w:val="none" w:sz="0" w:space="0" w:color="auto"/>
        <w:right w:val="none" w:sz="0" w:space="0" w:color="auto"/>
      </w:divBdr>
      <w:divsChild>
        <w:div w:id="1776367064">
          <w:marLeft w:val="0"/>
          <w:marRight w:val="0"/>
          <w:marTop w:val="225"/>
          <w:marBottom w:val="225"/>
          <w:divBdr>
            <w:top w:val="none" w:sz="0" w:space="0" w:color="auto"/>
            <w:left w:val="none" w:sz="0" w:space="0" w:color="auto"/>
            <w:bottom w:val="none" w:sz="0" w:space="0" w:color="auto"/>
            <w:right w:val="none" w:sz="0" w:space="0" w:color="auto"/>
          </w:divBdr>
          <w:divsChild>
            <w:div w:id="149463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89102">
      <w:bodyDiv w:val="1"/>
      <w:marLeft w:val="0"/>
      <w:marRight w:val="0"/>
      <w:marTop w:val="0"/>
      <w:marBottom w:val="0"/>
      <w:divBdr>
        <w:top w:val="none" w:sz="0" w:space="0" w:color="auto"/>
        <w:left w:val="none" w:sz="0" w:space="0" w:color="auto"/>
        <w:bottom w:val="none" w:sz="0" w:space="0" w:color="auto"/>
        <w:right w:val="none" w:sz="0" w:space="0" w:color="auto"/>
      </w:divBdr>
    </w:div>
    <w:div w:id="1033731754">
      <w:bodyDiv w:val="1"/>
      <w:marLeft w:val="0"/>
      <w:marRight w:val="0"/>
      <w:marTop w:val="0"/>
      <w:marBottom w:val="0"/>
      <w:divBdr>
        <w:top w:val="none" w:sz="0" w:space="0" w:color="auto"/>
        <w:left w:val="none" w:sz="0" w:space="0" w:color="auto"/>
        <w:bottom w:val="none" w:sz="0" w:space="0" w:color="auto"/>
        <w:right w:val="none" w:sz="0" w:space="0" w:color="auto"/>
      </w:divBdr>
    </w:div>
    <w:div w:id="1157376452">
      <w:bodyDiv w:val="1"/>
      <w:marLeft w:val="0"/>
      <w:marRight w:val="0"/>
      <w:marTop w:val="0"/>
      <w:marBottom w:val="0"/>
      <w:divBdr>
        <w:top w:val="none" w:sz="0" w:space="0" w:color="auto"/>
        <w:left w:val="none" w:sz="0" w:space="0" w:color="auto"/>
        <w:bottom w:val="none" w:sz="0" w:space="0" w:color="auto"/>
        <w:right w:val="none" w:sz="0" w:space="0" w:color="auto"/>
      </w:divBdr>
    </w:div>
    <w:div w:id="1226454518">
      <w:bodyDiv w:val="1"/>
      <w:marLeft w:val="0"/>
      <w:marRight w:val="0"/>
      <w:marTop w:val="0"/>
      <w:marBottom w:val="0"/>
      <w:divBdr>
        <w:top w:val="none" w:sz="0" w:space="0" w:color="auto"/>
        <w:left w:val="none" w:sz="0" w:space="0" w:color="auto"/>
        <w:bottom w:val="none" w:sz="0" w:space="0" w:color="auto"/>
        <w:right w:val="none" w:sz="0" w:space="0" w:color="auto"/>
      </w:divBdr>
    </w:div>
    <w:div w:id="1251810216">
      <w:bodyDiv w:val="1"/>
      <w:marLeft w:val="0"/>
      <w:marRight w:val="0"/>
      <w:marTop w:val="0"/>
      <w:marBottom w:val="0"/>
      <w:divBdr>
        <w:top w:val="none" w:sz="0" w:space="0" w:color="auto"/>
        <w:left w:val="none" w:sz="0" w:space="0" w:color="auto"/>
        <w:bottom w:val="none" w:sz="0" w:space="0" w:color="auto"/>
        <w:right w:val="none" w:sz="0" w:space="0" w:color="auto"/>
      </w:divBdr>
    </w:div>
    <w:div w:id="1284192715">
      <w:bodyDiv w:val="1"/>
      <w:marLeft w:val="0"/>
      <w:marRight w:val="0"/>
      <w:marTop w:val="0"/>
      <w:marBottom w:val="0"/>
      <w:divBdr>
        <w:top w:val="none" w:sz="0" w:space="0" w:color="auto"/>
        <w:left w:val="none" w:sz="0" w:space="0" w:color="auto"/>
        <w:bottom w:val="none" w:sz="0" w:space="0" w:color="auto"/>
        <w:right w:val="none" w:sz="0" w:space="0" w:color="auto"/>
      </w:divBdr>
    </w:div>
    <w:div w:id="1302006460">
      <w:bodyDiv w:val="1"/>
      <w:marLeft w:val="0"/>
      <w:marRight w:val="0"/>
      <w:marTop w:val="0"/>
      <w:marBottom w:val="0"/>
      <w:divBdr>
        <w:top w:val="none" w:sz="0" w:space="0" w:color="auto"/>
        <w:left w:val="none" w:sz="0" w:space="0" w:color="auto"/>
        <w:bottom w:val="none" w:sz="0" w:space="0" w:color="auto"/>
        <w:right w:val="none" w:sz="0" w:space="0" w:color="auto"/>
      </w:divBdr>
    </w:div>
    <w:div w:id="1339187487">
      <w:bodyDiv w:val="1"/>
      <w:marLeft w:val="0"/>
      <w:marRight w:val="0"/>
      <w:marTop w:val="0"/>
      <w:marBottom w:val="0"/>
      <w:divBdr>
        <w:top w:val="none" w:sz="0" w:space="0" w:color="auto"/>
        <w:left w:val="none" w:sz="0" w:space="0" w:color="auto"/>
        <w:bottom w:val="none" w:sz="0" w:space="0" w:color="auto"/>
        <w:right w:val="none" w:sz="0" w:space="0" w:color="auto"/>
      </w:divBdr>
      <w:divsChild>
        <w:div w:id="1189491665">
          <w:marLeft w:val="0"/>
          <w:marRight w:val="0"/>
          <w:marTop w:val="0"/>
          <w:marBottom w:val="0"/>
          <w:divBdr>
            <w:top w:val="none" w:sz="0" w:space="0" w:color="auto"/>
            <w:left w:val="none" w:sz="0" w:space="0" w:color="auto"/>
            <w:bottom w:val="none" w:sz="0" w:space="0" w:color="auto"/>
            <w:right w:val="none" w:sz="0" w:space="0" w:color="auto"/>
          </w:divBdr>
        </w:div>
        <w:div w:id="1789737263">
          <w:marLeft w:val="0"/>
          <w:marRight w:val="0"/>
          <w:marTop w:val="0"/>
          <w:marBottom w:val="0"/>
          <w:divBdr>
            <w:top w:val="none" w:sz="0" w:space="0" w:color="auto"/>
            <w:left w:val="none" w:sz="0" w:space="0" w:color="auto"/>
            <w:bottom w:val="none" w:sz="0" w:space="0" w:color="auto"/>
            <w:right w:val="none" w:sz="0" w:space="0" w:color="auto"/>
          </w:divBdr>
        </w:div>
      </w:divsChild>
    </w:div>
    <w:div w:id="1382941717">
      <w:bodyDiv w:val="1"/>
      <w:marLeft w:val="0"/>
      <w:marRight w:val="0"/>
      <w:marTop w:val="0"/>
      <w:marBottom w:val="0"/>
      <w:divBdr>
        <w:top w:val="none" w:sz="0" w:space="0" w:color="auto"/>
        <w:left w:val="none" w:sz="0" w:space="0" w:color="auto"/>
        <w:bottom w:val="none" w:sz="0" w:space="0" w:color="auto"/>
        <w:right w:val="none" w:sz="0" w:space="0" w:color="auto"/>
      </w:divBdr>
    </w:div>
    <w:div w:id="1391687188">
      <w:bodyDiv w:val="1"/>
      <w:marLeft w:val="0"/>
      <w:marRight w:val="0"/>
      <w:marTop w:val="0"/>
      <w:marBottom w:val="0"/>
      <w:divBdr>
        <w:top w:val="none" w:sz="0" w:space="0" w:color="auto"/>
        <w:left w:val="none" w:sz="0" w:space="0" w:color="auto"/>
        <w:bottom w:val="none" w:sz="0" w:space="0" w:color="auto"/>
        <w:right w:val="none" w:sz="0" w:space="0" w:color="auto"/>
      </w:divBdr>
    </w:div>
    <w:div w:id="1479150240">
      <w:bodyDiv w:val="1"/>
      <w:marLeft w:val="0"/>
      <w:marRight w:val="0"/>
      <w:marTop w:val="0"/>
      <w:marBottom w:val="0"/>
      <w:divBdr>
        <w:top w:val="none" w:sz="0" w:space="0" w:color="auto"/>
        <w:left w:val="none" w:sz="0" w:space="0" w:color="auto"/>
        <w:bottom w:val="none" w:sz="0" w:space="0" w:color="auto"/>
        <w:right w:val="none" w:sz="0" w:space="0" w:color="auto"/>
      </w:divBdr>
    </w:div>
    <w:div w:id="1484083371">
      <w:bodyDiv w:val="1"/>
      <w:marLeft w:val="0"/>
      <w:marRight w:val="0"/>
      <w:marTop w:val="0"/>
      <w:marBottom w:val="0"/>
      <w:divBdr>
        <w:top w:val="none" w:sz="0" w:space="0" w:color="auto"/>
        <w:left w:val="none" w:sz="0" w:space="0" w:color="auto"/>
        <w:bottom w:val="none" w:sz="0" w:space="0" w:color="auto"/>
        <w:right w:val="none" w:sz="0" w:space="0" w:color="auto"/>
      </w:divBdr>
    </w:div>
    <w:div w:id="1484926236">
      <w:bodyDiv w:val="1"/>
      <w:marLeft w:val="0"/>
      <w:marRight w:val="0"/>
      <w:marTop w:val="0"/>
      <w:marBottom w:val="0"/>
      <w:divBdr>
        <w:top w:val="none" w:sz="0" w:space="0" w:color="auto"/>
        <w:left w:val="none" w:sz="0" w:space="0" w:color="auto"/>
        <w:bottom w:val="none" w:sz="0" w:space="0" w:color="auto"/>
        <w:right w:val="none" w:sz="0" w:space="0" w:color="auto"/>
      </w:divBdr>
    </w:div>
    <w:div w:id="1507743377">
      <w:bodyDiv w:val="1"/>
      <w:marLeft w:val="0"/>
      <w:marRight w:val="0"/>
      <w:marTop w:val="0"/>
      <w:marBottom w:val="0"/>
      <w:divBdr>
        <w:top w:val="none" w:sz="0" w:space="0" w:color="auto"/>
        <w:left w:val="none" w:sz="0" w:space="0" w:color="auto"/>
        <w:bottom w:val="none" w:sz="0" w:space="0" w:color="auto"/>
        <w:right w:val="none" w:sz="0" w:space="0" w:color="auto"/>
      </w:divBdr>
    </w:div>
    <w:div w:id="1510295207">
      <w:bodyDiv w:val="1"/>
      <w:marLeft w:val="0"/>
      <w:marRight w:val="0"/>
      <w:marTop w:val="0"/>
      <w:marBottom w:val="0"/>
      <w:divBdr>
        <w:top w:val="none" w:sz="0" w:space="0" w:color="auto"/>
        <w:left w:val="none" w:sz="0" w:space="0" w:color="auto"/>
        <w:bottom w:val="none" w:sz="0" w:space="0" w:color="auto"/>
        <w:right w:val="none" w:sz="0" w:space="0" w:color="auto"/>
      </w:divBdr>
      <w:divsChild>
        <w:div w:id="2133546533">
          <w:marLeft w:val="0"/>
          <w:marRight w:val="0"/>
          <w:marTop w:val="180"/>
          <w:marBottom w:val="240"/>
          <w:divBdr>
            <w:top w:val="none" w:sz="0" w:space="0" w:color="auto"/>
            <w:left w:val="none" w:sz="0" w:space="0" w:color="auto"/>
            <w:bottom w:val="none" w:sz="0" w:space="0" w:color="auto"/>
            <w:right w:val="none" w:sz="0" w:space="0" w:color="auto"/>
          </w:divBdr>
        </w:div>
      </w:divsChild>
    </w:div>
    <w:div w:id="1515454696">
      <w:bodyDiv w:val="1"/>
      <w:marLeft w:val="0"/>
      <w:marRight w:val="0"/>
      <w:marTop w:val="0"/>
      <w:marBottom w:val="0"/>
      <w:divBdr>
        <w:top w:val="none" w:sz="0" w:space="0" w:color="auto"/>
        <w:left w:val="none" w:sz="0" w:space="0" w:color="auto"/>
        <w:bottom w:val="none" w:sz="0" w:space="0" w:color="auto"/>
        <w:right w:val="none" w:sz="0" w:space="0" w:color="auto"/>
      </w:divBdr>
    </w:div>
    <w:div w:id="1535654011">
      <w:bodyDiv w:val="1"/>
      <w:marLeft w:val="0"/>
      <w:marRight w:val="0"/>
      <w:marTop w:val="0"/>
      <w:marBottom w:val="0"/>
      <w:divBdr>
        <w:top w:val="none" w:sz="0" w:space="0" w:color="auto"/>
        <w:left w:val="none" w:sz="0" w:space="0" w:color="auto"/>
        <w:bottom w:val="none" w:sz="0" w:space="0" w:color="auto"/>
        <w:right w:val="none" w:sz="0" w:space="0" w:color="auto"/>
      </w:divBdr>
    </w:div>
    <w:div w:id="1544367986">
      <w:bodyDiv w:val="1"/>
      <w:marLeft w:val="0"/>
      <w:marRight w:val="0"/>
      <w:marTop w:val="0"/>
      <w:marBottom w:val="0"/>
      <w:divBdr>
        <w:top w:val="none" w:sz="0" w:space="0" w:color="auto"/>
        <w:left w:val="none" w:sz="0" w:space="0" w:color="auto"/>
        <w:bottom w:val="none" w:sz="0" w:space="0" w:color="auto"/>
        <w:right w:val="none" w:sz="0" w:space="0" w:color="auto"/>
      </w:divBdr>
      <w:divsChild>
        <w:div w:id="908882150">
          <w:marLeft w:val="0"/>
          <w:marRight w:val="0"/>
          <w:marTop w:val="180"/>
          <w:marBottom w:val="240"/>
          <w:divBdr>
            <w:top w:val="none" w:sz="0" w:space="0" w:color="auto"/>
            <w:left w:val="none" w:sz="0" w:space="0" w:color="auto"/>
            <w:bottom w:val="none" w:sz="0" w:space="0" w:color="auto"/>
            <w:right w:val="none" w:sz="0" w:space="0" w:color="auto"/>
          </w:divBdr>
        </w:div>
      </w:divsChild>
    </w:div>
    <w:div w:id="1546601669">
      <w:bodyDiv w:val="1"/>
      <w:marLeft w:val="0"/>
      <w:marRight w:val="0"/>
      <w:marTop w:val="0"/>
      <w:marBottom w:val="0"/>
      <w:divBdr>
        <w:top w:val="none" w:sz="0" w:space="0" w:color="auto"/>
        <w:left w:val="none" w:sz="0" w:space="0" w:color="auto"/>
        <w:bottom w:val="none" w:sz="0" w:space="0" w:color="auto"/>
        <w:right w:val="none" w:sz="0" w:space="0" w:color="auto"/>
      </w:divBdr>
    </w:div>
    <w:div w:id="1550412270">
      <w:bodyDiv w:val="1"/>
      <w:marLeft w:val="0"/>
      <w:marRight w:val="0"/>
      <w:marTop w:val="0"/>
      <w:marBottom w:val="0"/>
      <w:divBdr>
        <w:top w:val="none" w:sz="0" w:space="0" w:color="auto"/>
        <w:left w:val="none" w:sz="0" w:space="0" w:color="auto"/>
        <w:bottom w:val="none" w:sz="0" w:space="0" w:color="auto"/>
        <w:right w:val="none" w:sz="0" w:space="0" w:color="auto"/>
      </w:divBdr>
    </w:div>
    <w:div w:id="1579510149">
      <w:bodyDiv w:val="1"/>
      <w:marLeft w:val="0"/>
      <w:marRight w:val="0"/>
      <w:marTop w:val="0"/>
      <w:marBottom w:val="0"/>
      <w:divBdr>
        <w:top w:val="none" w:sz="0" w:space="0" w:color="auto"/>
        <w:left w:val="none" w:sz="0" w:space="0" w:color="auto"/>
        <w:bottom w:val="none" w:sz="0" w:space="0" w:color="auto"/>
        <w:right w:val="none" w:sz="0" w:space="0" w:color="auto"/>
      </w:divBdr>
    </w:div>
    <w:div w:id="1604923574">
      <w:bodyDiv w:val="1"/>
      <w:marLeft w:val="0"/>
      <w:marRight w:val="0"/>
      <w:marTop w:val="0"/>
      <w:marBottom w:val="0"/>
      <w:divBdr>
        <w:top w:val="none" w:sz="0" w:space="0" w:color="auto"/>
        <w:left w:val="none" w:sz="0" w:space="0" w:color="auto"/>
        <w:bottom w:val="none" w:sz="0" w:space="0" w:color="auto"/>
        <w:right w:val="none" w:sz="0" w:space="0" w:color="auto"/>
      </w:divBdr>
    </w:div>
    <w:div w:id="1644964303">
      <w:bodyDiv w:val="1"/>
      <w:marLeft w:val="0"/>
      <w:marRight w:val="0"/>
      <w:marTop w:val="0"/>
      <w:marBottom w:val="0"/>
      <w:divBdr>
        <w:top w:val="none" w:sz="0" w:space="0" w:color="auto"/>
        <w:left w:val="none" w:sz="0" w:space="0" w:color="auto"/>
        <w:bottom w:val="none" w:sz="0" w:space="0" w:color="auto"/>
        <w:right w:val="none" w:sz="0" w:space="0" w:color="auto"/>
      </w:divBdr>
    </w:div>
    <w:div w:id="1673408717">
      <w:bodyDiv w:val="1"/>
      <w:marLeft w:val="0"/>
      <w:marRight w:val="0"/>
      <w:marTop w:val="0"/>
      <w:marBottom w:val="0"/>
      <w:divBdr>
        <w:top w:val="none" w:sz="0" w:space="0" w:color="auto"/>
        <w:left w:val="none" w:sz="0" w:space="0" w:color="auto"/>
        <w:bottom w:val="none" w:sz="0" w:space="0" w:color="auto"/>
        <w:right w:val="none" w:sz="0" w:space="0" w:color="auto"/>
      </w:divBdr>
    </w:div>
    <w:div w:id="1682970425">
      <w:bodyDiv w:val="1"/>
      <w:marLeft w:val="0"/>
      <w:marRight w:val="0"/>
      <w:marTop w:val="0"/>
      <w:marBottom w:val="0"/>
      <w:divBdr>
        <w:top w:val="none" w:sz="0" w:space="0" w:color="auto"/>
        <w:left w:val="none" w:sz="0" w:space="0" w:color="auto"/>
        <w:bottom w:val="none" w:sz="0" w:space="0" w:color="auto"/>
        <w:right w:val="none" w:sz="0" w:space="0" w:color="auto"/>
      </w:divBdr>
    </w:div>
    <w:div w:id="1707825332">
      <w:bodyDiv w:val="1"/>
      <w:marLeft w:val="0"/>
      <w:marRight w:val="0"/>
      <w:marTop w:val="0"/>
      <w:marBottom w:val="0"/>
      <w:divBdr>
        <w:top w:val="none" w:sz="0" w:space="0" w:color="auto"/>
        <w:left w:val="none" w:sz="0" w:space="0" w:color="auto"/>
        <w:bottom w:val="none" w:sz="0" w:space="0" w:color="auto"/>
        <w:right w:val="none" w:sz="0" w:space="0" w:color="auto"/>
      </w:divBdr>
    </w:div>
    <w:div w:id="1719358709">
      <w:bodyDiv w:val="1"/>
      <w:marLeft w:val="0"/>
      <w:marRight w:val="0"/>
      <w:marTop w:val="0"/>
      <w:marBottom w:val="0"/>
      <w:divBdr>
        <w:top w:val="none" w:sz="0" w:space="0" w:color="auto"/>
        <w:left w:val="none" w:sz="0" w:space="0" w:color="auto"/>
        <w:bottom w:val="none" w:sz="0" w:space="0" w:color="auto"/>
        <w:right w:val="none" w:sz="0" w:space="0" w:color="auto"/>
      </w:divBdr>
    </w:div>
    <w:div w:id="1721513905">
      <w:bodyDiv w:val="1"/>
      <w:marLeft w:val="0"/>
      <w:marRight w:val="0"/>
      <w:marTop w:val="0"/>
      <w:marBottom w:val="0"/>
      <w:divBdr>
        <w:top w:val="none" w:sz="0" w:space="0" w:color="auto"/>
        <w:left w:val="none" w:sz="0" w:space="0" w:color="auto"/>
        <w:bottom w:val="none" w:sz="0" w:space="0" w:color="auto"/>
        <w:right w:val="none" w:sz="0" w:space="0" w:color="auto"/>
      </w:divBdr>
    </w:div>
    <w:div w:id="1741096103">
      <w:bodyDiv w:val="1"/>
      <w:marLeft w:val="0"/>
      <w:marRight w:val="0"/>
      <w:marTop w:val="0"/>
      <w:marBottom w:val="0"/>
      <w:divBdr>
        <w:top w:val="none" w:sz="0" w:space="0" w:color="auto"/>
        <w:left w:val="none" w:sz="0" w:space="0" w:color="auto"/>
        <w:bottom w:val="none" w:sz="0" w:space="0" w:color="auto"/>
        <w:right w:val="none" w:sz="0" w:space="0" w:color="auto"/>
      </w:divBdr>
      <w:divsChild>
        <w:div w:id="600459050">
          <w:marLeft w:val="0"/>
          <w:marRight w:val="0"/>
          <w:marTop w:val="0"/>
          <w:marBottom w:val="0"/>
          <w:divBdr>
            <w:top w:val="none" w:sz="0" w:space="0" w:color="auto"/>
            <w:left w:val="none" w:sz="0" w:space="0" w:color="auto"/>
            <w:bottom w:val="none" w:sz="0" w:space="0" w:color="auto"/>
            <w:right w:val="none" w:sz="0" w:space="0" w:color="auto"/>
          </w:divBdr>
        </w:div>
        <w:div w:id="1028603070">
          <w:marLeft w:val="0"/>
          <w:marRight w:val="0"/>
          <w:marTop w:val="0"/>
          <w:marBottom w:val="0"/>
          <w:divBdr>
            <w:top w:val="none" w:sz="0" w:space="0" w:color="auto"/>
            <w:left w:val="none" w:sz="0" w:space="0" w:color="auto"/>
            <w:bottom w:val="none" w:sz="0" w:space="0" w:color="auto"/>
            <w:right w:val="none" w:sz="0" w:space="0" w:color="auto"/>
          </w:divBdr>
        </w:div>
      </w:divsChild>
    </w:div>
    <w:div w:id="1756439383">
      <w:bodyDiv w:val="1"/>
      <w:marLeft w:val="0"/>
      <w:marRight w:val="0"/>
      <w:marTop w:val="0"/>
      <w:marBottom w:val="0"/>
      <w:divBdr>
        <w:top w:val="none" w:sz="0" w:space="0" w:color="auto"/>
        <w:left w:val="none" w:sz="0" w:space="0" w:color="auto"/>
        <w:bottom w:val="none" w:sz="0" w:space="0" w:color="auto"/>
        <w:right w:val="none" w:sz="0" w:space="0" w:color="auto"/>
      </w:divBdr>
    </w:div>
    <w:div w:id="1766145599">
      <w:bodyDiv w:val="1"/>
      <w:marLeft w:val="0"/>
      <w:marRight w:val="0"/>
      <w:marTop w:val="0"/>
      <w:marBottom w:val="0"/>
      <w:divBdr>
        <w:top w:val="none" w:sz="0" w:space="0" w:color="auto"/>
        <w:left w:val="none" w:sz="0" w:space="0" w:color="auto"/>
        <w:bottom w:val="none" w:sz="0" w:space="0" w:color="auto"/>
        <w:right w:val="none" w:sz="0" w:space="0" w:color="auto"/>
      </w:divBdr>
      <w:divsChild>
        <w:div w:id="191118574">
          <w:marLeft w:val="0"/>
          <w:marRight w:val="300"/>
          <w:marTop w:val="150"/>
          <w:marBottom w:val="300"/>
          <w:divBdr>
            <w:top w:val="none" w:sz="0" w:space="0" w:color="auto"/>
            <w:left w:val="none" w:sz="0" w:space="0" w:color="auto"/>
            <w:bottom w:val="none" w:sz="0" w:space="0" w:color="auto"/>
            <w:right w:val="none" w:sz="0" w:space="0" w:color="auto"/>
          </w:divBdr>
        </w:div>
      </w:divsChild>
    </w:div>
    <w:div w:id="1766879247">
      <w:bodyDiv w:val="1"/>
      <w:marLeft w:val="0"/>
      <w:marRight w:val="0"/>
      <w:marTop w:val="0"/>
      <w:marBottom w:val="0"/>
      <w:divBdr>
        <w:top w:val="none" w:sz="0" w:space="0" w:color="auto"/>
        <w:left w:val="none" w:sz="0" w:space="0" w:color="auto"/>
        <w:bottom w:val="none" w:sz="0" w:space="0" w:color="auto"/>
        <w:right w:val="none" w:sz="0" w:space="0" w:color="auto"/>
      </w:divBdr>
    </w:div>
    <w:div w:id="1858537563">
      <w:bodyDiv w:val="1"/>
      <w:marLeft w:val="0"/>
      <w:marRight w:val="0"/>
      <w:marTop w:val="0"/>
      <w:marBottom w:val="0"/>
      <w:divBdr>
        <w:top w:val="none" w:sz="0" w:space="0" w:color="auto"/>
        <w:left w:val="none" w:sz="0" w:space="0" w:color="auto"/>
        <w:bottom w:val="none" w:sz="0" w:space="0" w:color="auto"/>
        <w:right w:val="none" w:sz="0" w:space="0" w:color="auto"/>
      </w:divBdr>
      <w:divsChild>
        <w:div w:id="956252919">
          <w:marLeft w:val="0"/>
          <w:marRight w:val="0"/>
          <w:marTop w:val="0"/>
          <w:marBottom w:val="900"/>
          <w:divBdr>
            <w:top w:val="none" w:sz="0" w:space="0" w:color="auto"/>
            <w:left w:val="none" w:sz="0" w:space="0" w:color="auto"/>
            <w:bottom w:val="none" w:sz="0" w:space="0" w:color="auto"/>
            <w:right w:val="none" w:sz="0" w:space="0" w:color="auto"/>
          </w:divBdr>
          <w:divsChild>
            <w:div w:id="564335128">
              <w:marLeft w:val="0"/>
              <w:marRight w:val="0"/>
              <w:marTop w:val="0"/>
              <w:marBottom w:val="0"/>
              <w:divBdr>
                <w:top w:val="none" w:sz="0" w:space="0" w:color="auto"/>
                <w:left w:val="none" w:sz="0" w:space="0" w:color="auto"/>
                <w:bottom w:val="none" w:sz="0" w:space="0" w:color="auto"/>
                <w:right w:val="none" w:sz="0" w:space="0" w:color="auto"/>
              </w:divBdr>
              <w:divsChild>
                <w:div w:id="1294601501">
                  <w:marLeft w:val="0"/>
                  <w:marRight w:val="0"/>
                  <w:marTop w:val="0"/>
                  <w:marBottom w:val="0"/>
                  <w:divBdr>
                    <w:top w:val="none" w:sz="0" w:space="0" w:color="auto"/>
                    <w:left w:val="none" w:sz="0" w:space="0" w:color="auto"/>
                    <w:bottom w:val="none" w:sz="0" w:space="0" w:color="auto"/>
                    <w:right w:val="none" w:sz="0" w:space="0" w:color="auto"/>
                  </w:divBdr>
                  <w:divsChild>
                    <w:div w:id="1643342590">
                      <w:marLeft w:val="0"/>
                      <w:marRight w:val="0"/>
                      <w:marTop w:val="0"/>
                      <w:marBottom w:val="0"/>
                      <w:divBdr>
                        <w:top w:val="none" w:sz="0" w:space="0" w:color="auto"/>
                        <w:left w:val="none" w:sz="0" w:space="0" w:color="auto"/>
                        <w:bottom w:val="none" w:sz="0" w:space="0" w:color="auto"/>
                        <w:right w:val="none" w:sz="0" w:space="0" w:color="auto"/>
                      </w:divBdr>
                      <w:divsChild>
                        <w:div w:id="325670707">
                          <w:marLeft w:val="0"/>
                          <w:marRight w:val="0"/>
                          <w:marTop w:val="0"/>
                          <w:marBottom w:val="0"/>
                          <w:divBdr>
                            <w:top w:val="none" w:sz="0" w:space="0" w:color="auto"/>
                            <w:left w:val="none" w:sz="0" w:space="0" w:color="auto"/>
                            <w:bottom w:val="none" w:sz="0" w:space="0" w:color="auto"/>
                            <w:right w:val="none" w:sz="0" w:space="0" w:color="auto"/>
                          </w:divBdr>
                          <w:divsChild>
                            <w:div w:id="246156205">
                              <w:marLeft w:val="0"/>
                              <w:marRight w:val="0"/>
                              <w:marTop w:val="0"/>
                              <w:marBottom w:val="0"/>
                              <w:divBdr>
                                <w:top w:val="none" w:sz="0" w:space="0" w:color="auto"/>
                                <w:left w:val="none" w:sz="0" w:space="0" w:color="auto"/>
                                <w:bottom w:val="none" w:sz="0" w:space="0" w:color="auto"/>
                                <w:right w:val="none" w:sz="0" w:space="0" w:color="auto"/>
                              </w:divBdr>
                            </w:div>
                            <w:div w:id="208575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834691">
      <w:bodyDiv w:val="1"/>
      <w:marLeft w:val="0"/>
      <w:marRight w:val="0"/>
      <w:marTop w:val="0"/>
      <w:marBottom w:val="0"/>
      <w:divBdr>
        <w:top w:val="none" w:sz="0" w:space="0" w:color="auto"/>
        <w:left w:val="none" w:sz="0" w:space="0" w:color="auto"/>
        <w:bottom w:val="none" w:sz="0" w:space="0" w:color="auto"/>
        <w:right w:val="none" w:sz="0" w:space="0" w:color="auto"/>
      </w:divBdr>
    </w:div>
    <w:div w:id="2008819962">
      <w:bodyDiv w:val="1"/>
      <w:marLeft w:val="0"/>
      <w:marRight w:val="0"/>
      <w:marTop w:val="0"/>
      <w:marBottom w:val="0"/>
      <w:divBdr>
        <w:top w:val="none" w:sz="0" w:space="0" w:color="auto"/>
        <w:left w:val="none" w:sz="0" w:space="0" w:color="auto"/>
        <w:bottom w:val="none" w:sz="0" w:space="0" w:color="auto"/>
        <w:right w:val="none" w:sz="0" w:space="0" w:color="auto"/>
      </w:divBdr>
    </w:div>
    <w:div w:id="2059864691">
      <w:bodyDiv w:val="1"/>
      <w:marLeft w:val="0"/>
      <w:marRight w:val="0"/>
      <w:marTop w:val="0"/>
      <w:marBottom w:val="0"/>
      <w:divBdr>
        <w:top w:val="none" w:sz="0" w:space="0" w:color="auto"/>
        <w:left w:val="none" w:sz="0" w:space="0" w:color="auto"/>
        <w:bottom w:val="none" w:sz="0" w:space="0" w:color="auto"/>
        <w:right w:val="none" w:sz="0" w:space="0" w:color="auto"/>
      </w:divBdr>
    </w:div>
    <w:div w:id="2085375183">
      <w:bodyDiv w:val="1"/>
      <w:marLeft w:val="0"/>
      <w:marRight w:val="0"/>
      <w:marTop w:val="0"/>
      <w:marBottom w:val="0"/>
      <w:divBdr>
        <w:top w:val="none" w:sz="0" w:space="0" w:color="auto"/>
        <w:left w:val="none" w:sz="0" w:space="0" w:color="auto"/>
        <w:bottom w:val="none" w:sz="0" w:space="0" w:color="auto"/>
        <w:right w:val="none" w:sz="0" w:space="0" w:color="auto"/>
      </w:divBdr>
    </w:div>
    <w:div w:id="209358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bad-reichenhall.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tadt-bad-reichenhall.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Kern\Desktop\Briefbogen_2013.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8735-B4CE-4505-82BE-4AD275E22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Briefbogen_2013</Template>
  <TotalTime>0</TotalTime>
  <Pages>2</Pages>
  <Words>795</Words>
  <Characters>5009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Stadt Bad Reichenhall ▪ Postfach 11 64 ▪ 83421 Bad Reichenhall</vt:lpstr>
    </vt:vector>
  </TitlesOfParts>
  <Company>Hewlett-Packard Company</Company>
  <LinksUpToDate>false</LinksUpToDate>
  <CharactersWithSpaces>5793</CharactersWithSpaces>
  <SharedDoc>false</SharedDoc>
  <HLinks>
    <vt:vector size="6" baseType="variant">
      <vt:variant>
        <vt:i4>1048589</vt:i4>
      </vt:variant>
      <vt:variant>
        <vt:i4>0</vt:i4>
      </vt:variant>
      <vt:variant>
        <vt:i4>0</vt:i4>
      </vt:variant>
      <vt:variant>
        <vt:i4>5</vt:i4>
      </vt:variant>
      <vt:variant>
        <vt:lpwstr>http://www.stadt-bad-reichenhall.de/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Bad Reichenhall ▪ Postfach 11 64 ▪ 83421 Bad Reichenhall</dc:title>
  <dc:subject/>
  <dc:creator>Katrin Dennerl</dc:creator>
  <cp:keywords/>
  <dc:description/>
  <cp:lastModifiedBy>Katrin Dennerl</cp:lastModifiedBy>
  <cp:revision>5</cp:revision>
  <cp:lastPrinted>2026-07-14T11:17:00Z</cp:lastPrinted>
  <dcterms:created xsi:type="dcterms:W3CDTF">2026-09-10T08:00:00Z</dcterms:created>
  <dcterms:modified xsi:type="dcterms:W3CDTF">2026-09-10T09:08:00Z</dcterms:modified>
</cp:coreProperties>
</file>