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6F5CB" w14:textId="77777777" w:rsidR="009E6378" w:rsidRDefault="006E7EC0">
      <w:pPr>
        <w:pStyle w:val="berschrift4"/>
        <w:rPr>
          <w:sz w:val="36"/>
        </w:rPr>
      </w:pPr>
      <w:r>
        <w:rPr>
          <w:sz w:val="36"/>
        </w:rPr>
        <w:drawing>
          <wp:anchor distT="0" distB="0" distL="114300" distR="114300" simplePos="0" relativeHeight="251659264" behindDoc="0" locked="0" layoutInCell="1" allowOverlap="1" wp14:anchorId="0557072A" wp14:editId="76BA926C">
            <wp:simplePos x="0" y="0"/>
            <wp:positionH relativeFrom="column">
              <wp:posOffset>5029200</wp:posOffset>
            </wp:positionH>
            <wp:positionV relativeFrom="paragraph">
              <wp:posOffset>-342900</wp:posOffset>
            </wp:positionV>
            <wp:extent cx="532765" cy="483870"/>
            <wp:effectExtent l="0" t="0" r="635" b="0"/>
            <wp:wrapTight wrapText="bothSides">
              <wp:wrapPolygon edited="0">
                <wp:start x="3862" y="0"/>
                <wp:lineTo x="0" y="3402"/>
                <wp:lineTo x="0" y="20409"/>
                <wp:lineTo x="16992" y="20409"/>
                <wp:lineTo x="18536" y="20409"/>
                <wp:lineTo x="20853" y="16157"/>
                <wp:lineTo x="20853" y="850"/>
                <wp:lineTo x="10813" y="0"/>
                <wp:lineTo x="3862" y="0"/>
              </wp:wrapPolygon>
            </wp:wrapTight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Text19"/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9033F7" wp14:editId="2D2678F4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1028700" cy="342900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D1D4A5" w14:textId="77777777" w:rsidR="009E6378" w:rsidRDefault="009E6378">
                            <w:pPr>
                              <w:spacing w:line="192" w:lineRule="auto"/>
                              <w:jc w:val="right"/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 xml:space="preserve">STADT  </w:t>
                            </w:r>
                          </w:p>
                          <w:p w14:paraId="2BD794C9" w14:textId="77777777" w:rsidR="009E6378" w:rsidRDefault="009E6378">
                            <w:pPr>
                              <w:spacing w:line="192" w:lineRule="auto"/>
                              <w:jc w:val="right"/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>TUTTLINGEN</w:t>
                            </w:r>
                            <w:r>
                              <w:rPr>
                                <w:b w:val="0"/>
                                <w:bCs w:val="0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033F7" id="Rectangle 8" o:spid="_x0000_s1026" style="position:absolute;margin-left:306pt;margin-top:-9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" stroked="f" strokeweight="0">
                <v:textbox inset="0,0,0,0">
                  <w:txbxContent>
                    <w:p w14:paraId="2BD1D4A5" w14:textId="77777777" w:rsidR="009E6378" w:rsidRDefault="009E6378">
                      <w:pPr>
                        <w:spacing w:line="192" w:lineRule="auto"/>
                        <w:jc w:val="right"/>
                        <w:rPr>
                          <w:rFonts w:ascii="Futura Lt BT" w:hAnsi="Futura Lt BT"/>
                          <w:b w:val="0"/>
                          <w:bCs w:val="0"/>
                        </w:rPr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 xml:space="preserve">STADT  </w:t>
                      </w:r>
                    </w:p>
                    <w:p w14:paraId="2BD794C9" w14:textId="77777777" w:rsidR="009E6378" w:rsidRDefault="009E6378">
                      <w:pPr>
                        <w:spacing w:line="192" w:lineRule="auto"/>
                        <w:jc w:val="right"/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>TUTTLINGEN</w:t>
                      </w:r>
                      <w:r>
                        <w:rPr>
                          <w:b w:val="0"/>
                          <w:bCs w:val="0"/>
                          <w:sz w:val="28"/>
                        </w:rPr>
                        <w:t xml:space="preserve">    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bookmarkEnd w:id="0"/>
      <w:r w:rsidR="009E6378">
        <w:rPr>
          <w:sz w:val="36"/>
        </w:rPr>
        <w:t>Pressemitteilung</w:t>
      </w:r>
    </w:p>
    <w:p w14:paraId="640066F4" w14:textId="77777777" w:rsidR="009E6378" w:rsidRDefault="006E7EC0">
      <w:pPr>
        <w:tabs>
          <w:tab w:val="left" w:pos="7740"/>
        </w:tabs>
        <w:ind w:right="-877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FAE39C" wp14:editId="2EFAAFA4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491490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019A9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38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"/>
            </w:pict>
          </mc:Fallback>
        </mc:AlternateContent>
      </w: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30E37E" wp14:editId="08944C77">
                <wp:simplePos x="0" y="0"/>
                <wp:positionH relativeFrom="column">
                  <wp:posOffset>4914900</wp:posOffset>
                </wp:positionH>
                <wp:positionV relativeFrom="paragraph">
                  <wp:posOffset>9525</wp:posOffset>
                </wp:positionV>
                <wp:extent cx="0" cy="152400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7BD92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.75pt" to="38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"/>
            </w:pict>
          </mc:Fallback>
        </mc:AlternateContent>
      </w:r>
    </w:p>
    <w:p w14:paraId="7E7A825E" w14:textId="77777777" w:rsidR="009E6378" w:rsidRDefault="009E6378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23"/>
        <w:textAlignment w:val="auto"/>
        <w:rPr>
          <w:b w:val="0"/>
          <w:bCs w:val="0"/>
          <w:szCs w:val="24"/>
        </w:rPr>
      </w:pP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1"/>
    </w:p>
    <w:p w14:paraId="3CE84749" w14:textId="669DAD33" w:rsidR="009E6378" w:rsidRDefault="009E6378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>Nr. 20</w:t>
      </w:r>
      <w:r w:rsidR="003D67AE">
        <w:rPr>
          <w:b w:val="0"/>
          <w:bCs w:val="0"/>
          <w:szCs w:val="24"/>
        </w:rPr>
        <w:t>26</w:t>
      </w:r>
      <w:r>
        <w:rPr>
          <w:b w:val="0"/>
          <w:bCs w:val="0"/>
          <w:szCs w:val="24"/>
        </w:rPr>
        <w:t xml:space="preserve"> - </w:t>
      </w:r>
      <w:r w:rsidR="00366A86">
        <w:rPr>
          <w:b w:val="0"/>
          <w:bCs w:val="0"/>
          <w:szCs w:val="24"/>
        </w:rPr>
        <w:t>365</w:t>
      </w:r>
      <w:r>
        <w:rPr>
          <w:b w:val="0"/>
          <w:bCs w:val="0"/>
          <w:szCs w:val="24"/>
        </w:rPr>
        <w:t xml:space="preserve"> </w:t>
      </w:r>
      <w:r>
        <w:rPr>
          <w:b w:val="0"/>
          <w:bCs w:val="0"/>
          <w:szCs w:val="24"/>
        </w:rPr>
        <w:tab/>
      </w:r>
      <w:r>
        <w:rPr>
          <w:b w:val="0"/>
          <w:bCs w:val="0"/>
          <w:szCs w:val="24"/>
        </w:rPr>
        <w:fldChar w:fldCharType="begin"/>
      </w:r>
      <w:r>
        <w:rPr>
          <w:b w:val="0"/>
          <w:bCs w:val="0"/>
          <w:szCs w:val="24"/>
        </w:rPr>
        <w:instrText xml:space="preserve"> DATE  \* MERGEFORMAT </w:instrText>
      </w:r>
      <w:r>
        <w:rPr>
          <w:b w:val="0"/>
          <w:bCs w:val="0"/>
          <w:szCs w:val="24"/>
        </w:rPr>
        <w:fldChar w:fldCharType="separate"/>
      </w:r>
      <w:r w:rsidR="00DF1104">
        <w:rPr>
          <w:b w:val="0"/>
          <w:bCs w:val="0"/>
          <w:noProof/>
          <w:szCs w:val="24"/>
        </w:rPr>
        <w:t>16.10.2026</w:t>
      </w:r>
      <w:r>
        <w:rPr>
          <w:b w:val="0"/>
          <w:bCs w:val="0"/>
          <w:szCs w:val="24"/>
        </w:rPr>
        <w:fldChar w:fldCharType="end"/>
      </w:r>
    </w:p>
    <w:p w14:paraId="36038E2B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right="-877"/>
        <w:textAlignment w:val="auto"/>
        <w:rPr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" w:name="Text25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2"/>
    </w:p>
    <w:p w14:paraId="4171C882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</w:p>
    <w:p w14:paraId="4526089B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szCs w:val="24"/>
        </w:rPr>
        <w:t>Sperrfrist:</w:t>
      </w:r>
      <w:r>
        <w:rPr>
          <w:b w:val="0"/>
          <w:bCs w:val="0"/>
          <w:szCs w:val="24"/>
        </w:rPr>
        <w:t xml:space="preserve"> keine</w:t>
      </w:r>
    </w:p>
    <w:p w14:paraId="5F24F2EE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27887F63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3"/>
    </w:p>
    <w:p w14:paraId="3A8BB429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62D68C48" w14:textId="25C7FDFB" w:rsidR="00DF1104" w:rsidRPr="00DF1104" w:rsidRDefault="00DF1104" w:rsidP="00DF1104">
      <w:pPr>
        <w:pStyle w:val="Kopfzeile"/>
        <w:tabs>
          <w:tab w:val="left" w:pos="720"/>
        </w:tabs>
        <w:ind w:left="2832" w:firstLine="48"/>
        <w:jc w:val="both"/>
        <w:rPr>
          <w:sz w:val="28"/>
          <w:szCs w:val="28"/>
        </w:rPr>
      </w:pPr>
      <w:r w:rsidRPr="00DF1104">
        <w:rPr>
          <w:sz w:val="28"/>
          <w:szCs w:val="28"/>
        </w:rPr>
        <w:t>Stadtbibliothek feiert 20 Jahre Lieselotte</w:t>
      </w:r>
      <w:r w:rsidR="00366A86">
        <w:rPr>
          <w:sz w:val="28"/>
          <w:szCs w:val="28"/>
        </w:rPr>
        <w:t xml:space="preserve"> -</w:t>
      </w:r>
    </w:p>
    <w:p w14:paraId="5BD0A442" w14:textId="77777777" w:rsidR="00DF1104" w:rsidRPr="00DF1104" w:rsidRDefault="00DF1104" w:rsidP="00DF1104">
      <w:pPr>
        <w:pStyle w:val="Kopfzeile"/>
        <w:tabs>
          <w:tab w:val="left" w:pos="720"/>
        </w:tabs>
        <w:ind w:left="2832" w:firstLine="48"/>
        <w:jc w:val="both"/>
        <w:rPr>
          <w:b w:val="0"/>
          <w:bCs w:val="0"/>
          <w:sz w:val="28"/>
          <w:szCs w:val="28"/>
        </w:rPr>
      </w:pPr>
      <w:r w:rsidRPr="00DF1104">
        <w:rPr>
          <w:sz w:val="28"/>
          <w:szCs w:val="28"/>
        </w:rPr>
        <w:t>Vorlese- und Mitmachaktion im Rahmen der Frederick-Tage</w:t>
      </w:r>
    </w:p>
    <w:p w14:paraId="5A7726B1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4" w:name="Text18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4"/>
    </w:p>
    <w:p w14:paraId="0A3AF61E" w14:textId="77777777" w:rsidR="00366A86" w:rsidRDefault="00366A86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/>
        <w:textAlignment w:val="auto"/>
        <w:rPr>
          <w:b w:val="0"/>
          <w:bCs w:val="0"/>
          <w:szCs w:val="24"/>
        </w:rPr>
      </w:pPr>
    </w:p>
    <w:p w14:paraId="5D7EBF5C" w14:textId="106D93F6" w:rsidR="00DF1104" w:rsidRPr="00DF1104" w:rsidRDefault="009E6378" w:rsidP="00DF1104">
      <w:pPr>
        <w:pStyle w:val="Kopfzeile"/>
        <w:tabs>
          <w:tab w:val="left" w:pos="720"/>
        </w:tabs>
        <w:ind w:left="2880"/>
        <w:jc w:val="both"/>
      </w:pPr>
      <w:r>
        <w:rPr>
          <w:szCs w:val="24"/>
        </w:rPr>
        <w:t xml:space="preserve">Tuttlingen. </w:t>
      </w:r>
      <w:r w:rsidR="00DF1104" w:rsidRPr="00DF1104">
        <w:t>Am Freitag, 23. Oktober, steht im Lesebärenclub der Stadtbibliothek Tuttlingen der 20. Geburtstag der beliebten Kinderbuchkuh Lieselotte im Mittelpunkt. Die Veranstaltung beginnt um 15 Uhr und findet im Rahmen der Frederick-Tage statt.</w:t>
      </w:r>
    </w:p>
    <w:p w14:paraId="51237F5F" w14:textId="77777777" w:rsidR="00DF1104" w:rsidRPr="00DF1104" w:rsidRDefault="00DF1104" w:rsidP="00DF1104">
      <w:pPr>
        <w:pStyle w:val="Kopfzeile"/>
        <w:tabs>
          <w:tab w:val="left" w:pos="720"/>
        </w:tabs>
        <w:ind w:left="2880"/>
        <w:jc w:val="both"/>
        <w:rPr>
          <w:b w:val="0"/>
          <w:bCs w:val="0"/>
        </w:rPr>
      </w:pPr>
    </w:p>
    <w:p w14:paraId="628019E4" w14:textId="77777777" w:rsidR="00DF1104" w:rsidRDefault="00DF1104" w:rsidP="00DF1104">
      <w:pPr>
        <w:pStyle w:val="Kopfzeile"/>
        <w:tabs>
          <w:tab w:val="left" w:pos="720"/>
        </w:tabs>
        <w:ind w:left="2832" w:firstLine="48"/>
        <w:jc w:val="both"/>
        <w:rPr>
          <w:b w:val="0"/>
          <w:bCs w:val="0"/>
        </w:rPr>
      </w:pPr>
      <w:r w:rsidRPr="00DF1104">
        <w:rPr>
          <w:b w:val="0"/>
          <w:bCs w:val="0"/>
        </w:rPr>
        <w:t xml:space="preserve">Lesepatin Lenka </w:t>
      </w:r>
      <w:proofErr w:type="spellStart"/>
      <w:r w:rsidRPr="00DF1104">
        <w:rPr>
          <w:b w:val="0"/>
          <w:bCs w:val="0"/>
        </w:rPr>
        <w:t>Lovrek</w:t>
      </w:r>
      <w:proofErr w:type="spellEnd"/>
      <w:r w:rsidRPr="00DF1104">
        <w:rPr>
          <w:b w:val="0"/>
          <w:bCs w:val="0"/>
        </w:rPr>
        <w:t xml:space="preserve"> liest die Geschichte „Lieselotte auf großer Fahrt“ vor. Im Anschluss können die Kinder an verschiedenen Mitmachstationen spielen, rätseln, malen und basteln.</w:t>
      </w:r>
    </w:p>
    <w:p w14:paraId="25105546" w14:textId="77777777" w:rsidR="00DF1104" w:rsidRPr="00DF1104" w:rsidRDefault="00DF1104" w:rsidP="00DF1104">
      <w:pPr>
        <w:pStyle w:val="Kopfzeile"/>
        <w:tabs>
          <w:tab w:val="left" w:pos="720"/>
        </w:tabs>
        <w:ind w:left="2832" w:firstLine="48"/>
        <w:jc w:val="both"/>
        <w:rPr>
          <w:b w:val="0"/>
          <w:bCs w:val="0"/>
        </w:rPr>
      </w:pPr>
    </w:p>
    <w:p w14:paraId="676E2820" w14:textId="77777777" w:rsidR="00DF1104" w:rsidRPr="00DF1104" w:rsidRDefault="00DF1104" w:rsidP="00DF1104">
      <w:pPr>
        <w:pStyle w:val="Kopfzeile"/>
        <w:tabs>
          <w:tab w:val="left" w:pos="720"/>
        </w:tabs>
        <w:ind w:left="2832" w:firstLine="48"/>
        <w:jc w:val="both"/>
        <w:rPr>
          <w:b w:val="0"/>
          <w:bCs w:val="0"/>
        </w:rPr>
      </w:pPr>
      <w:r w:rsidRPr="00DF1104">
        <w:rPr>
          <w:b w:val="0"/>
          <w:bCs w:val="0"/>
        </w:rPr>
        <w:t>Eingeladen sind alle Kinder ab drei Jahren. Die Teilnahme ist kostenlos, eine Anmeldung ist nicht erforderlich.</w:t>
      </w:r>
    </w:p>
    <w:sectPr w:rsidR="00DF1104" w:rsidRPr="00DF1104">
      <w:footerReference w:type="default" r:id="rId8"/>
      <w:footerReference w:type="first" r:id="rId9"/>
      <w:type w:val="continuous"/>
      <w:pgSz w:w="11906" w:h="16838" w:code="9"/>
      <w:pgMar w:top="1418" w:right="1134" w:bottom="1134" w:left="1418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32208" w14:textId="77777777" w:rsidR="00DF1104" w:rsidRDefault="00DF1104">
      <w:r>
        <w:separator/>
      </w:r>
    </w:p>
  </w:endnote>
  <w:endnote w:type="continuationSeparator" w:id="0">
    <w:p w14:paraId="7DEA8025" w14:textId="77777777" w:rsidR="00DF1104" w:rsidRDefault="00DF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Segoe UI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155CB" w14:textId="77777777" w:rsidR="009E6378" w:rsidRDefault="009E6378">
    <w:pPr>
      <w:pStyle w:val="Fuzeile"/>
      <w:ind w:right="360"/>
      <w:jc w:val="center"/>
      <w:rPr>
        <w:b w:val="0"/>
        <w:bCs w:val="0"/>
        <w:sz w:val="24"/>
      </w:rPr>
    </w:pPr>
    <w:r>
      <w:rPr>
        <w:b w:val="0"/>
        <w:bCs w:val="0"/>
        <w:snapToGrid w:val="0"/>
        <w:sz w:val="24"/>
      </w:rPr>
      <w:t xml:space="preserve">- </w:t>
    </w:r>
    <w:r>
      <w:rPr>
        <w:rStyle w:val="Seitenzahl"/>
        <w:b w:val="0"/>
        <w:bCs w:val="0"/>
        <w:sz w:val="24"/>
      </w:rPr>
      <w:fldChar w:fldCharType="begin"/>
    </w:r>
    <w:r>
      <w:rPr>
        <w:rStyle w:val="Seitenzahl"/>
        <w:b w:val="0"/>
        <w:bCs w:val="0"/>
        <w:sz w:val="24"/>
      </w:rPr>
      <w:instrText xml:space="preserve"> PAGE </w:instrText>
    </w:r>
    <w:r>
      <w:rPr>
        <w:rStyle w:val="Seitenzahl"/>
        <w:b w:val="0"/>
        <w:bCs w:val="0"/>
        <w:sz w:val="24"/>
      </w:rPr>
      <w:fldChar w:fldCharType="separate"/>
    </w:r>
    <w:r w:rsidR="00B84F73">
      <w:rPr>
        <w:rStyle w:val="Seitenzahl"/>
        <w:b w:val="0"/>
        <w:bCs w:val="0"/>
        <w:noProof/>
        <w:sz w:val="24"/>
      </w:rPr>
      <w:t>2</w:t>
    </w:r>
    <w:r>
      <w:rPr>
        <w:rStyle w:val="Seitenzahl"/>
        <w:b w:val="0"/>
        <w:bCs w:val="0"/>
        <w:sz w:val="24"/>
      </w:rPr>
      <w:fldChar w:fldCharType="end"/>
    </w:r>
    <w:r>
      <w:rPr>
        <w:rStyle w:val="Seitenzahl"/>
        <w:b w:val="0"/>
        <w:bCs w:val="0"/>
        <w:sz w:val="24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2CE77" w14:textId="77777777" w:rsidR="009E6378" w:rsidRDefault="009E6378">
    <w:pPr>
      <w:pStyle w:val="Fuzeile"/>
      <w:rPr>
        <w:b w:val="0"/>
        <w:bCs w:val="0"/>
      </w:rPr>
    </w:pPr>
  </w:p>
  <w:p w14:paraId="6307A5D0" w14:textId="77777777" w:rsidR="009E6378" w:rsidRDefault="009E6378">
    <w:pPr>
      <w:pStyle w:val="Fuzeile"/>
      <w:rPr>
        <w:b w:val="0"/>
        <w:bCs w:val="0"/>
      </w:rPr>
    </w:pPr>
    <w:r>
      <w:rPr>
        <w:b w:val="0"/>
        <w:bCs w:val="0"/>
      </w:rPr>
      <w:t xml:space="preserve">Stadt Tuttlingen   Rathausstraße 1   78647 Tuttlingen     </w:t>
    </w:r>
    <w:hyperlink r:id="rId1" w:history="1">
      <w:r>
        <w:rPr>
          <w:rStyle w:val="Hyperlink"/>
          <w:b w:val="0"/>
          <w:bCs w:val="0"/>
          <w:color w:val="auto"/>
          <w:u w:val="none"/>
        </w:rPr>
        <w:t>www.tuttlingen.de</w:t>
      </w:r>
    </w:hyperlink>
  </w:p>
  <w:p w14:paraId="3770FCB2" w14:textId="77777777" w:rsidR="009E6378" w:rsidRDefault="009E6378">
    <w:pPr>
      <w:pStyle w:val="Fuzeile"/>
      <w:rPr>
        <w:b w:val="0"/>
        <w:bCs w:val="0"/>
        <w:lang w:val="it-IT"/>
      </w:rPr>
    </w:pPr>
    <w:r>
      <w:rPr>
        <w:b w:val="0"/>
        <w:bCs w:val="0"/>
        <w:lang w:val="it-IT"/>
      </w:rPr>
      <w:t>Pressestelle: Arno Specht    Tel. 07461 / 99-201       Fax. 07461 / 99-324    arno.specht@tuttlingen.de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F69F" w14:textId="77777777" w:rsidR="00DF1104" w:rsidRDefault="00DF1104">
      <w:r>
        <w:separator/>
      </w:r>
    </w:p>
  </w:footnote>
  <w:footnote w:type="continuationSeparator" w:id="0">
    <w:p w14:paraId="794326F1" w14:textId="77777777" w:rsidR="00DF1104" w:rsidRDefault="00DF1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95F"/>
    <w:multiLevelType w:val="hybridMultilevel"/>
    <w:tmpl w:val="FBA6DAB4"/>
    <w:lvl w:ilvl="0" w:tplc="52D4E35A">
      <w:start w:val="1"/>
      <w:numFmt w:val="bullet"/>
      <w:lvlText w:val=""/>
      <w:lvlJc w:val="left"/>
      <w:pPr>
        <w:tabs>
          <w:tab w:val="num" w:pos="720"/>
        </w:tabs>
        <w:ind w:left="720" w:hanging="55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445C0"/>
    <w:multiLevelType w:val="hybridMultilevel"/>
    <w:tmpl w:val="3948CA78"/>
    <w:lvl w:ilvl="0" w:tplc="B50C3C4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5D12BB"/>
    <w:multiLevelType w:val="hybridMultilevel"/>
    <w:tmpl w:val="18409D2C"/>
    <w:lvl w:ilvl="0" w:tplc="5A0E5A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2D4E35A">
      <w:start w:val="1"/>
      <w:numFmt w:val="bullet"/>
      <w:lvlText w:val=""/>
      <w:lvlJc w:val="left"/>
      <w:pPr>
        <w:tabs>
          <w:tab w:val="num" w:pos="1630"/>
        </w:tabs>
        <w:ind w:left="1630" w:hanging="55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E1CB1"/>
    <w:multiLevelType w:val="hybridMultilevel"/>
    <w:tmpl w:val="CAA80C72"/>
    <w:lvl w:ilvl="0" w:tplc="174E5FB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276CB7"/>
    <w:multiLevelType w:val="hybridMultilevel"/>
    <w:tmpl w:val="32229F86"/>
    <w:lvl w:ilvl="0" w:tplc="0AA49D2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5708192">
    <w:abstractNumId w:val="2"/>
  </w:num>
  <w:num w:numId="2" w16cid:durableId="1682585858">
    <w:abstractNumId w:val="0"/>
  </w:num>
  <w:num w:numId="3" w16cid:durableId="91056499">
    <w:abstractNumId w:val="1"/>
  </w:num>
  <w:num w:numId="4" w16cid:durableId="1417747119">
    <w:abstractNumId w:val="4"/>
  </w:num>
  <w:num w:numId="5" w16cid:durableId="1162356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04"/>
    <w:rsid w:val="0009609E"/>
    <w:rsid w:val="000D3F3F"/>
    <w:rsid w:val="001B5E7B"/>
    <w:rsid w:val="002A609F"/>
    <w:rsid w:val="00366A86"/>
    <w:rsid w:val="003D67AE"/>
    <w:rsid w:val="00682B94"/>
    <w:rsid w:val="006E7EC0"/>
    <w:rsid w:val="00822511"/>
    <w:rsid w:val="00872CC4"/>
    <w:rsid w:val="009E6378"/>
    <w:rsid w:val="00B84F73"/>
    <w:rsid w:val="00DF1104"/>
    <w:rsid w:val="00FD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FE4E7"/>
  <w15:docId w15:val="{8331D945-78B7-4411-8EE3-7BE0D09C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b/>
      <w:bCs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387"/>
        <w:tab w:val="left" w:pos="6379"/>
      </w:tabs>
      <w:outlineLvl w:val="0"/>
    </w:pPr>
    <w:rPr>
      <w:rFonts w:cs="Arial"/>
      <w:b w:val="0"/>
      <w:bCs w:val="0"/>
      <w:sz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387"/>
      </w:tabs>
      <w:autoSpaceDE w:val="0"/>
      <w:autoSpaceDN w:val="0"/>
      <w:jc w:val="both"/>
      <w:outlineLvl w:val="1"/>
    </w:pPr>
    <w:rPr>
      <w:rFonts w:cs="Arial"/>
      <w:b w:val="0"/>
      <w:bCs w:val="0"/>
      <w:sz w:val="20"/>
      <w:u w:val="singl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387"/>
      </w:tabs>
      <w:autoSpaceDE w:val="0"/>
      <w:autoSpaceDN w:val="0"/>
      <w:jc w:val="center"/>
      <w:outlineLvl w:val="2"/>
    </w:pPr>
    <w:rPr>
      <w:rFonts w:cs="Arial"/>
      <w:b w:val="0"/>
      <w:bCs w:val="0"/>
      <w:sz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Futura Lt BT" w:hAnsi="Futura Lt BT"/>
      <w:b w:val="0"/>
      <w:bCs w:val="0"/>
      <w:caps/>
      <w:noProof/>
      <w:sz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tabs>
        <w:tab w:val="left" w:pos="5387"/>
      </w:tabs>
      <w:jc w:val="both"/>
    </w:pPr>
    <w:rPr>
      <w:rFonts w:cs="Arial"/>
      <w:color w:val="FF9900"/>
    </w:rPr>
  </w:style>
  <w:style w:type="paragraph" w:styleId="Textkrper2">
    <w:name w:val="Body Text 2"/>
    <w:basedOn w:val="Standard"/>
    <w:pPr>
      <w:tabs>
        <w:tab w:val="left" w:pos="5387"/>
      </w:tabs>
      <w:jc w:val="both"/>
    </w:pPr>
    <w:rPr>
      <w:rFonts w:cs="Arial"/>
    </w:rPr>
  </w:style>
  <w:style w:type="paragraph" w:styleId="Textkrper3">
    <w:name w:val="Body Text 3"/>
    <w:basedOn w:val="Standard"/>
    <w:pPr>
      <w:tabs>
        <w:tab w:val="left" w:pos="5387"/>
      </w:tabs>
      <w:jc w:val="both"/>
    </w:pPr>
    <w:rPr>
      <w:color w:val="00000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locktext">
    <w:name w:val="Block Text"/>
    <w:basedOn w:val="Standard"/>
    <w:pPr>
      <w:tabs>
        <w:tab w:val="left" w:pos="5387"/>
      </w:tabs>
      <w:ind w:left="567" w:right="851"/>
      <w:jc w:val="center"/>
    </w:pPr>
    <w:rPr>
      <w:b w:val="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6E7E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E7EC0"/>
    <w:rPr>
      <w:rFonts w:ascii="Tahoma" w:hAnsi="Tahoma" w:cs="Tahom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ttling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Presse-%20und%20&#214;ffentlichkeitsarbeit\Pressemitteilungen\2026\pm2026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pm2026.dotx</Template>
  <TotalTime>0</TotalTime>
  <Pages>1</Pages>
  <Words>98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OBERBÜRGERMEISTER</vt:lpstr>
    </vt:vector>
  </TitlesOfParts>
  <Company>Stadtverwaltung Tuttlingen</Company>
  <LinksUpToDate>false</LinksUpToDate>
  <CharactersWithSpaces>821</CharactersWithSpaces>
  <SharedDoc>false</SharedDoc>
  <HLinks>
    <vt:vector size="6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http://www.tuttlingen.de/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OBERBÜRGERMEISTER</dc:title>
  <dc:creator>Stach, Sabine (Ib)</dc:creator>
  <cp:lastModifiedBy>Stach, Sabine (Ib)</cp:lastModifiedBy>
  <cp:revision>2</cp:revision>
  <cp:lastPrinted>2019-04-09T06:42:00Z</cp:lastPrinted>
  <dcterms:created xsi:type="dcterms:W3CDTF">2026-10-16T11:54:00Z</dcterms:created>
  <dcterms:modified xsi:type="dcterms:W3CDTF">2026-10-16T11:56:00Z</dcterms:modified>
</cp:coreProperties>
</file>