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A61AC" w14:textId="77777777" w:rsidR="001B35E7" w:rsidRDefault="00696FAF">
      <w:pPr>
        <w:rPr>
          <w:rFonts w:ascii="Times New Roman" w:hAnsi="Times New Roman" w:cs="Times New Roman"/>
          <w:b/>
          <w:sz w:val="66"/>
          <w:szCs w:val="66"/>
        </w:rPr>
      </w:pPr>
      <w:r>
        <w:rPr>
          <w:rFonts w:ascii="Times New Roman" w:hAnsi="Times New Roman" w:cs="Times New Roman"/>
          <w:b/>
          <w:noProof/>
          <w:sz w:val="66"/>
          <w:szCs w:val="66"/>
        </w:rPr>
        <w:drawing>
          <wp:anchor distT="0" distB="0" distL="114300" distR="114300" simplePos="0" relativeHeight="251658240" behindDoc="1" locked="0" layoutInCell="1" allowOverlap="1" wp14:anchorId="216D4315" wp14:editId="77B34E86">
            <wp:simplePos x="0" y="0"/>
            <wp:positionH relativeFrom="column">
              <wp:posOffset>4510405</wp:posOffset>
            </wp:positionH>
            <wp:positionV relativeFrom="paragraph">
              <wp:posOffset>-4445</wp:posOffset>
            </wp:positionV>
            <wp:extent cx="1884045" cy="1048385"/>
            <wp:effectExtent l="0" t="0" r="1905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66"/>
          <w:szCs w:val="66"/>
        </w:rPr>
        <w:t>Stadt Babenhausen</w:t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</w:p>
    <w:p w14:paraId="0431E2F2" w14:textId="77777777" w:rsidR="00F00E02" w:rsidRPr="00FC2266" w:rsidRDefault="00696FAF">
      <w:pPr>
        <w:rPr>
          <w:rFonts w:ascii="Times New Roman" w:hAnsi="Times New Roman" w:cs="Times New Roman"/>
          <w:b/>
          <w:sz w:val="66"/>
          <w:szCs w:val="66"/>
        </w:rPr>
      </w:pPr>
      <w:r>
        <w:rPr>
          <w:rFonts w:ascii="Times New Roman" w:hAnsi="Times New Roman" w:cs="Times New Roman"/>
          <w:b/>
          <w:sz w:val="66"/>
          <w:szCs w:val="66"/>
        </w:rPr>
        <w:t>-Pressemitteilung-</w:t>
      </w:r>
    </w:p>
    <w:p w14:paraId="08DC2121" w14:textId="430B267C" w:rsidR="00696FAF" w:rsidRPr="00FC2266" w:rsidRDefault="00696FAF" w:rsidP="00696FAF">
      <w:pPr>
        <w:spacing w:before="120"/>
        <w:rPr>
          <w:rFonts w:cs="Arial"/>
          <w:spacing w:val="6"/>
          <w:sz w:val="24"/>
        </w:rPr>
      </w:pPr>
      <w:r>
        <w:rPr>
          <w:rFonts w:cs="Arial"/>
          <w:spacing w:val="6"/>
          <w:sz w:val="14"/>
        </w:rPr>
        <w:t>Stadtverwaltung Babenhausen, Marktplatz 2, 64832 Babenhausen</w:t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57D67">
        <w:rPr>
          <w:rFonts w:cs="Arial"/>
          <w:spacing w:val="6"/>
          <w:sz w:val="14"/>
        </w:rPr>
        <w:t xml:space="preserve">    </w:t>
      </w:r>
      <w:r w:rsidR="00FC2266">
        <w:rPr>
          <w:rFonts w:cs="Arial"/>
          <w:spacing w:val="6"/>
        </w:rPr>
        <w:t xml:space="preserve">Datum: </w:t>
      </w:r>
      <w:r w:rsidR="00D931FA">
        <w:rPr>
          <w:rFonts w:cs="Arial"/>
          <w:spacing w:val="6"/>
        </w:rPr>
        <w:t>27</w:t>
      </w:r>
      <w:r w:rsidR="006C390C">
        <w:rPr>
          <w:rFonts w:cs="Arial"/>
          <w:spacing w:val="6"/>
        </w:rPr>
        <w:t>.0</w:t>
      </w:r>
      <w:r w:rsidR="00D931FA">
        <w:rPr>
          <w:rFonts w:cs="Arial"/>
          <w:spacing w:val="6"/>
        </w:rPr>
        <w:t>7</w:t>
      </w:r>
      <w:r w:rsidR="006C390C">
        <w:rPr>
          <w:rFonts w:cs="Arial"/>
          <w:spacing w:val="6"/>
        </w:rPr>
        <w:t>.</w:t>
      </w:r>
      <w:r w:rsidR="00FC2266" w:rsidRPr="00FC2266">
        <w:rPr>
          <w:rFonts w:cs="Arial"/>
          <w:spacing w:val="6"/>
        </w:rPr>
        <w:t>202</w:t>
      </w:r>
      <w:r w:rsidR="000D347B">
        <w:rPr>
          <w:rFonts w:cs="Arial"/>
          <w:spacing w:val="6"/>
        </w:rPr>
        <w:t>6</w:t>
      </w:r>
    </w:p>
    <w:p w14:paraId="7FEF9FD7" w14:textId="77777777" w:rsidR="00F00E02" w:rsidRDefault="00696FAF" w:rsidP="00696FAF">
      <w:pPr>
        <w:ind w:firstLine="708"/>
        <w:rPr>
          <w:rFonts w:ascii="Arial" w:hAnsi="Arial" w:cs="Arial"/>
        </w:rPr>
      </w:pPr>
      <w:r>
        <w:rPr>
          <w:rFonts w:cs="Arial"/>
          <w:spacing w:val="6"/>
          <w:sz w:val="14"/>
        </w:rPr>
        <w:t>Postfach 11 09, 64824 Babenhausen/Hessen</w:t>
      </w:r>
    </w:p>
    <w:p w14:paraId="26D3E56E" w14:textId="77777777" w:rsidR="00F00E02" w:rsidRDefault="00F00E02">
      <w:pPr>
        <w:rPr>
          <w:rFonts w:ascii="Arial" w:hAnsi="Arial" w:cs="Arial"/>
        </w:rPr>
      </w:pPr>
    </w:p>
    <w:p w14:paraId="4803C0B8" w14:textId="77777777" w:rsidR="00C55E15" w:rsidRDefault="00C55E15">
      <w:pPr>
        <w:rPr>
          <w:rFonts w:ascii="Arial" w:hAnsi="Arial" w:cs="Arial"/>
          <w:b/>
        </w:rPr>
      </w:pPr>
    </w:p>
    <w:p w14:paraId="6DD1D72F" w14:textId="47EECFC8" w:rsidR="00A465D0" w:rsidRPr="00A465D0" w:rsidRDefault="00A465D0">
      <w:pPr>
        <w:rPr>
          <w:rFonts w:ascii="Arial" w:hAnsi="Arial" w:cs="Arial"/>
          <w:b/>
        </w:rPr>
      </w:pPr>
      <w:r w:rsidRPr="00A465D0">
        <w:rPr>
          <w:rFonts w:ascii="Arial" w:hAnsi="Arial" w:cs="Arial"/>
          <w:b/>
        </w:rPr>
        <w:t xml:space="preserve">Fachbereich </w:t>
      </w:r>
      <w:r w:rsidR="00B415CA">
        <w:rPr>
          <w:rFonts w:ascii="Arial" w:hAnsi="Arial" w:cs="Arial"/>
          <w:b/>
        </w:rPr>
        <w:t>VI</w:t>
      </w:r>
      <w:r w:rsidR="00C96232">
        <w:rPr>
          <w:rFonts w:ascii="Arial" w:hAnsi="Arial" w:cs="Arial"/>
          <w:b/>
        </w:rPr>
        <w:t xml:space="preserve"> Soziales &amp; Familie</w:t>
      </w:r>
      <w:r w:rsidR="00B415CA">
        <w:rPr>
          <w:rFonts w:ascii="Arial" w:hAnsi="Arial" w:cs="Arial"/>
          <w:b/>
        </w:rPr>
        <w:t xml:space="preserve"> informiert</w:t>
      </w:r>
      <w:r w:rsidRPr="00A465D0">
        <w:rPr>
          <w:rFonts w:ascii="Arial" w:hAnsi="Arial" w:cs="Arial"/>
          <w:b/>
        </w:rPr>
        <w:t>:</w:t>
      </w:r>
    </w:p>
    <w:p w14:paraId="0A1415CA" w14:textId="4A72BCBB" w:rsidR="00C55E15" w:rsidRDefault="00352396" w:rsidP="00A465D0">
      <w:pPr>
        <w:pStyle w:val="KeinLeerraum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Vortrag „Smartphone-Sicherheit – Sicher unterwegs im digitalen Alltag“ für Senior</w:t>
      </w:r>
      <w:r w:rsidR="0036186A">
        <w:rPr>
          <w:rFonts w:ascii="Arial" w:hAnsi="Arial" w:cs="Arial"/>
          <w:b/>
          <w:bCs/>
          <w:sz w:val="24"/>
          <w:szCs w:val="24"/>
        </w:rPr>
        <w:t>innen und Senioren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155F7CF" w14:textId="77777777" w:rsidR="00B415CA" w:rsidRDefault="00B415CA" w:rsidP="00A465D0">
      <w:pPr>
        <w:pStyle w:val="KeinLeerraum"/>
        <w:jc w:val="both"/>
      </w:pPr>
    </w:p>
    <w:p w14:paraId="097143B7" w14:textId="41824E9D" w:rsidR="00AC2C5F" w:rsidRDefault="00352396" w:rsidP="00AC2C5F">
      <w:r>
        <w:t xml:space="preserve">Smartphones sind aus dem Alltag nicht mehr wegzudenken – </w:t>
      </w:r>
      <w:r w:rsidR="00AC2C5F">
        <w:t xml:space="preserve">ob für Kommunikation, Online-Einkauf oder Bankgeschäfte. </w:t>
      </w:r>
      <w:r w:rsidR="00F70FD7">
        <w:t xml:space="preserve">Wer sein Smartphone allerdings nicht ausreichend schützt, läuft Gefahr, Opfer von Betrug oder Diebstahl zu werden. </w:t>
      </w:r>
    </w:p>
    <w:p w14:paraId="3ABA64CF" w14:textId="5A323AE4" w:rsidR="00AC2C5F" w:rsidRDefault="00AC2C5F" w:rsidP="00AC2C5F">
      <w:r>
        <w:t xml:space="preserve">In einem </w:t>
      </w:r>
      <w:r w:rsidR="00B637A1" w:rsidRPr="000D63B6">
        <w:t>p</w:t>
      </w:r>
      <w:r w:rsidRPr="000D63B6">
        <w:t>raxisnahen</w:t>
      </w:r>
      <w:r>
        <w:t xml:space="preserve"> Vortrag zum Thema „Sicherheit mit Smartphones“ erfahren </w:t>
      </w:r>
      <w:r w:rsidR="00513AE1">
        <w:t>die Teilnehmenden</w:t>
      </w:r>
      <w:r>
        <w:t>, welche Risiken bestehen und welche Vorsichtsmaßnahmen helfen, das eigene Smartphone und persönliche Daten besser zu schützen. Anschaulich wird erklärt, wie Angriffe funktionieren und wie man sich effektiv davor schütz</w:t>
      </w:r>
      <w:r w:rsidR="00C96232">
        <w:t>en kann</w:t>
      </w:r>
      <w:r>
        <w:t>.</w:t>
      </w:r>
    </w:p>
    <w:p w14:paraId="3BB1150C" w14:textId="4208D7B9" w:rsidR="00AC2C5F" w:rsidRDefault="00AC2C5F" w:rsidP="00AC2C5F">
      <w:r>
        <w:t xml:space="preserve">Der Vortrag findet </w:t>
      </w:r>
      <w:r w:rsidRPr="00C96232">
        <w:rPr>
          <w:b/>
          <w:bCs/>
        </w:rPr>
        <w:t xml:space="preserve">am </w:t>
      </w:r>
      <w:r w:rsidR="00513AE1" w:rsidRPr="00C96232">
        <w:rPr>
          <w:b/>
          <w:bCs/>
        </w:rPr>
        <w:t>Mon</w:t>
      </w:r>
      <w:r w:rsidRPr="00C96232">
        <w:rPr>
          <w:b/>
          <w:bCs/>
        </w:rPr>
        <w:t xml:space="preserve">tag, den </w:t>
      </w:r>
      <w:r w:rsidR="00513AE1" w:rsidRPr="00C96232">
        <w:rPr>
          <w:b/>
          <w:bCs/>
        </w:rPr>
        <w:t>07.09</w:t>
      </w:r>
      <w:r w:rsidRPr="00C96232">
        <w:rPr>
          <w:b/>
          <w:bCs/>
        </w:rPr>
        <w:t>.2026</w:t>
      </w:r>
      <w:r w:rsidR="00513AE1" w:rsidRPr="00C96232">
        <w:rPr>
          <w:b/>
          <w:bCs/>
        </w:rPr>
        <w:t xml:space="preserve"> </w:t>
      </w:r>
      <w:r w:rsidRPr="00C96232">
        <w:rPr>
          <w:b/>
          <w:bCs/>
        </w:rPr>
        <w:t>von 15:</w:t>
      </w:r>
      <w:r w:rsidR="00C21538" w:rsidRPr="00C96232">
        <w:rPr>
          <w:b/>
          <w:bCs/>
        </w:rPr>
        <w:t>00</w:t>
      </w:r>
      <w:r w:rsidRPr="00C96232">
        <w:rPr>
          <w:b/>
          <w:bCs/>
        </w:rPr>
        <w:t xml:space="preserve"> Uhr bis 17:15 Uhr</w:t>
      </w:r>
      <w:r>
        <w:t xml:space="preserve"> im </w:t>
      </w:r>
      <w:r w:rsidR="00513AE1">
        <w:t xml:space="preserve">kleinen Saal </w:t>
      </w:r>
      <w:r w:rsidR="00B637A1" w:rsidRPr="000D63B6">
        <w:t>der</w:t>
      </w:r>
      <w:r w:rsidR="00513AE1">
        <w:t xml:space="preserve"> Stadthalle</w:t>
      </w:r>
      <w:r w:rsidRPr="000D63B6">
        <w:t xml:space="preserve"> </w:t>
      </w:r>
      <w:r w:rsidR="00B637A1" w:rsidRPr="000D63B6">
        <w:t xml:space="preserve">in </w:t>
      </w:r>
      <w:r w:rsidRPr="000D63B6">
        <w:t>Babenhausen statt. Die Teilnahmegebühr beläuft sich auf 8,50 € pro Person.</w:t>
      </w:r>
      <w:r>
        <w:t xml:space="preserve"> </w:t>
      </w:r>
    </w:p>
    <w:p w14:paraId="79AB1E36" w14:textId="56007CD9" w:rsidR="00AC2C5F" w:rsidRDefault="00AC2C5F" w:rsidP="00AC2C5F">
      <w:r>
        <w:t xml:space="preserve">Das Anmeldeformular steht auf </w:t>
      </w:r>
      <w:r w:rsidR="006C390C">
        <w:t>www.babenhausen.de</w:t>
      </w:r>
      <w:r>
        <w:t xml:space="preserve"> zum Download bereit</w:t>
      </w:r>
      <w:r w:rsidR="00411361">
        <w:t>,</w:t>
      </w:r>
      <w:r>
        <w:t xml:space="preserve"> </w:t>
      </w:r>
      <w:r w:rsidR="00411361">
        <w:t>dieses bitte</w:t>
      </w:r>
      <w:r w:rsidR="00411361" w:rsidRPr="00B415CA">
        <w:t xml:space="preserve"> vollständig ausgefüllt bis spätestens </w:t>
      </w:r>
      <w:r w:rsidR="00411361">
        <w:rPr>
          <w:b/>
          <w:bCs/>
        </w:rPr>
        <w:t>Dienstag</w:t>
      </w:r>
      <w:r w:rsidR="00411361" w:rsidRPr="000D3DE1">
        <w:rPr>
          <w:b/>
          <w:bCs/>
        </w:rPr>
        <w:t xml:space="preserve">, den </w:t>
      </w:r>
      <w:r w:rsidR="00411361">
        <w:rPr>
          <w:b/>
          <w:bCs/>
        </w:rPr>
        <w:t>01</w:t>
      </w:r>
      <w:r w:rsidR="00411361" w:rsidRPr="000D3DE1">
        <w:rPr>
          <w:b/>
          <w:bCs/>
        </w:rPr>
        <w:t xml:space="preserve">. </w:t>
      </w:r>
      <w:r w:rsidR="00411361">
        <w:rPr>
          <w:b/>
          <w:bCs/>
        </w:rPr>
        <w:t>September</w:t>
      </w:r>
      <w:r w:rsidR="00411361" w:rsidRPr="000D3DE1">
        <w:rPr>
          <w:b/>
          <w:bCs/>
        </w:rPr>
        <w:t xml:space="preserve"> 2026</w:t>
      </w:r>
      <w:r w:rsidR="00411361" w:rsidRPr="00B415CA">
        <w:t xml:space="preserve"> beim Fachbereich Soziales &amp; Familie, Marktplatz 2, 64832 Babenhausen</w:t>
      </w:r>
      <w:r w:rsidR="00411361">
        <w:t xml:space="preserve"> abgeben. </w:t>
      </w:r>
      <w:r w:rsidR="00C96232">
        <w:t>Das Anmeldeformular können Sie uns g</w:t>
      </w:r>
      <w:r w:rsidR="00411361">
        <w:t>erne</w:t>
      </w:r>
      <w:r w:rsidR="00411361" w:rsidRPr="00B415CA">
        <w:t xml:space="preserve"> persönlich, per Post oder </w:t>
      </w:r>
      <w:r w:rsidR="00411361">
        <w:t xml:space="preserve">per E-Mail an </w:t>
      </w:r>
      <w:hyperlink r:id="rId9" w:history="1">
        <w:r w:rsidR="00411361" w:rsidRPr="00B415CA">
          <w:rPr>
            <w:rStyle w:val="Hyperlink"/>
          </w:rPr>
          <w:t>soziales@babenhausen.de</w:t>
        </w:r>
      </w:hyperlink>
      <w:r w:rsidR="00C96232">
        <w:rPr>
          <w:rStyle w:val="Hyperlink"/>
        </w:rPr>
        <w:t xml:space="preserve"> </w:t>
      </w:r>
      <w:r w:rsidR="00C96232" w:rsidRPr="00C96232">
        <w:rPr>
          <w:rStyle w:val="Hyperlink"/>
          <w:color w:val="000000" w:themeColor="text1"/>
          <w:u w:val="none"/>
        </w:rPr>
        <w:t>zur Verfügung stellen</w:t>
      </w:r>
      <w:r w:rsidR="00411361" w:rsidRPr="00C96232">
        <w:rPr>
          <w:color w:val="000000" w:themeColor="text1"/>
        </w:rPr>
        <w:t xml:space="preserve">. </w:t>
      </w:r>
      <w:r w:rsidR="00411361">
        <w:t>Alternativ können Sie sich auch per E-Mail mit den relevanten Daten (Name, Anschrift und Telefonkontakt)</w:t>
      </w:r>
      <w:r w:rsidR="00C96232">
        <w:t xml:space="preserve"> anmelden</w:t>
      </w:r>
      <w:r w:rsidR="00411361">
        <w:t xml:space="preserve">. Nach Eingang Ihrer Anmeldung erhalten Sie eine Rechnung. </w:t>
      </w:r>
      <w:r w:rsidR="00411361" w:rsidRPr="00B415CA">
        <w:t>Telefonische Auskünfte gibt es unter 06073 602 9</w:t>
      </w:r>
      <w:r w:rsidR="00411361">
        <w:t>0 über Frau Liebald.</w:t>
      </w:r>
    </w:p>
    <w:p w14:paraId="055B1EFC" w14:textId="43508410" w:rsidR="00F866E3" w:rsidRDefault="007B5FC4" w:rsidP="00AC2C5F">
      <w:r>
        <w:t xml:space="preserve">Da die Zahl der Plätze begrenzt ist, </w:t>
      </w:r>
      <w:r w:rsidR="00C96232">
        <w:t>empfehlen wir Ihnen eine</w:t>
      </w:r>
      <w:r>
        <w:t xml:space="preserve"> frühzeitige Anmeldung.</w:t>
      </w:r>
    </w:p>
    <w:p w14:paraId="581B1123" w14:textId="5E821503" w:rsidR="001B35E7" w:rsidRPr="00215FD5" w:rsidRDefault="007F5A9B" w:rsidP="00B637A1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25301F">
        <w:rPr>
          <w:rFonts w:eastAsia="Times New Roman" w:cstheme="minorHAnsi"/>
          <w:lang w:eastAsia="de-DE"/>
        </w:rPr>
        <w:t xml:space="preserve">Dominik Stadler </w:t>
      </w:r>
      <w:r w:rsidR="0025301F" w:rsidRPr="0025301F">
        <w:rPr>
          <w:rFonts w:eastAsia="Times New Roman" w:cstheme="minorHAnsi"/>
          <w:lang w:eastAsia="de-DE"/>
        </w:rPr>
        <w:br/>
      </w:r>
      <w:r w:rsidRPr="0025301F">
        <w:rPr>
          <w:rFonts w:eastAsia="Times New Roman" w:cstheme="minorHAnsi"/>
          <w:lang w:eastAsia="de-DE"/>
        </w:rPr>
        <w:t>Bürgermeister</w:t>
      </w:r>
    </w:p>
    <w:sectPr w:rsidR="001B35E7" w:rsidRPr="00215FD5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DE4B7" w14:textId="77777777" w:rsidR="00BF1C0C" w:rsidRDefault="00BF1C0C" w:rsidP="001B35E7">
      <w:pPr>
        <w:spacing w:after="0" w:line="240" w:lineRule="auto"/>
      </w:pPr>
      <w:r>
        <w:separator/>
      </w:r>
    </w:p>
  </w:endnote>
  <w:endnote w:type="continuationSeparator" w:id="0">
    <w:p w14:paraId="6C53EFEA" w14:textId="77777777" w:rsidR="00BF1C0C" w:rsidRDefault="00BF1C0C" w:rsidP="001B3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D0E17" w14:textId="77777777" w:rsidR="00BF1C0C" w:rsidRDefault="00BF1C0C" w:rsidP="001B35E7">
      <w:pPr>
        <w:spacing w:after="0" w:line="240" w:lineRule="auto"/>
      </w:pPr>
      <w:r>
        <w:separator/>
      </w:r>
    </w:p>
  </w:footnote>
  <w:footnote w:type="continuationSeparator" w:id="0">
    <w:p w14:paraId="4DFDDF6F" w14:textId="77777777" w:rsidR="00BF1C0C" w:rsidRDefault="00BF1C0C" w:rsidP="001B3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4FB7" w14:textId="77777777" w:rsidR="004E6C9C" w:rsidRDefault="004E6C9C">
    <w:pPr>
      <w:pStyle w:val="Kopfzeile"/>
    </w:pPr>
    <w:r>
      <w:rPr>
        <w:noProof/>
      </w:rPr>
      <w:drawing>
        <wp:inline distT="0" distB="0" distL="0" distR="0" wp14:anchorId="0E254248" wp14:editId="466C6DAB">
          <wp:extent cx="402590" cy="402590"/>
          <wp:effectExtent l="0" t="0" r="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59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48B804B9" wp14:editId="569A119C">
          <wp:extent cx="1152525" cy="640080"/>
          <wp:effectExtent l="0" t="0" r="9525" b="762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1002C"/>
    <w:multiLevelType w:val="hybridMultilevel"/>
    <w:tmpl w:val="B1663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24BB2"/>
    <w:multiLevelType w:val="multilevel"/>
    <w:tmpl w:val="5654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3C4FFE"/>
    <w:multiLevelType w:val="multilevel"/>
    <w:tmpl w:val="23E0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CB338D"/>
    <w:multiLevelType w:val="hybridMultilevel"/>
    <w:tmpl w:val="EC5C4E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600015">
    <w:abstractNumId w:val="1"/>
  </w:num>
  <w:num w:numId="2" w16cid:durableId="258490713">
    <w:abstractNumId w:val="2"/>
  </w:num>
  <w:num w:numId="3" w16cid:durableId="1389449936">
    <w:abstractNumId w:val="0"/>
  </w:num>
  <w:num w:numId="4" w16cid:durableId="1250503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E7"/>
    <w:rsid w:val="000445CC"/>
    <w:rsid w:val="00055CA9"/>
    <w:rsid w:val="0007441F"/>
    <w:rsid w:val="000B625A"/>
    <w:rsid w:val="000C2ED8"/>
    <w:rsid w:val="000C3576"/>
    <w:rsid w:val="000D347B"/>
    <w:rsid w:val="000D63B6"/>
    <w:rsid w:val="0010488D"/>
    <w:rsid w:val="00121295"/>
    <w:rsid w:val="0015361A"/>
    <w:rsid w:val="001567A2"/>
    <w:rsid w:val="00160162"/>
    <w:rsid w:val="0016719E"/>
    <w:rsid w:val="001B0846"/>
    <w:rsid w:val="001B35E7"/>
    <w:rsid w:val="001D342F"/>
    <w:rsid w:val="001E223D"/>
    <w:rsid w:val="001E752E"/>
    <w:rsid w:val="0021155B"/>
    <w:rsid w:val="00215F24"/>
    <w:rsid w:val="00215FD5"/>
    <w:rsid w:val="00235B60"/>
    <w:rsid w:val="0025301F"/>
    <w:rsid w:val="00261014"/>
    <w:rsid w:val="002614CF"/>
    <w:rsid w:val="00272A64"/>
    <w:rsid w:val="00290B3F"/>
    <w:rsid w:val="002B0C04"/>
    <w:rsid w:val="002C4B18"/>
    <w:rsid w:val="002D5001"/>
    <w:rsid w:val="002E63D7"/>
    <w:rsid w:val="002F7519"/>
    <w:rsid w:val="00315758"/>
    <w:rsid w:val="0033326C"/>
    <w:rsid w:val="00352396"/>
    <w:rsid w:val="0036186A"/>
    <w:rsid w:val="0036561B"/>
    <w:rsid w:val="00377687"/>
    <w:rsid w:val="003A0A72"/>
    <w:rsid w:val="003B23D6"/>
    <w:rsid w:val="003C18B3"/>
    <w:rsid w:val="003F45E3"/>
    <w:rsid w:val="00400FEF"/>
    <w:rsid w:val="00411361"/>
    <w:rsid w:val="0042673F"/>
    <w:rsid w:val="00441905"/>
    <w:rsid w:val="00491A3D"/>
    <w:rsid w:val="004A556C"/>
    <w:rsid w:val="004B14F7"/>
    <w:rsid w:val="004E6C9C"/>
    <w:rsid w:val="00501DAF"/>
    <w:rsid w:val="005042C5"/>
    <w:rsid w:val="00513AE1"/>
    <w:rsid w:val="0052289C"/>
    <w:rsid w:val="005278AB"/>
    <w:rsid w:val="005411E0"/>
    <w:rsid w:val="00567E20"/>
    <w:rsid w:val="00574449"/>
    <w:rsid w:val="0058473D"/>
    <w:rsid w:val="00593742"/>
    <w:rsid w:val="005C1434"/>
    <w:rsid w:val="005D7293"/>
    <w:rsid w:val="005F560A"/>
    <w:rsid w:val="00627C7B"/>
    <w:rsid w:val="00673E7C"/>
    <w:rsid w:val="00696FAF"/>
    <w:rsid w:val="006B618F"/>
    <w:rsid w:val="006C390C"/>
    <w:rsid w:val="006F18D0"/>
    <w:rsid w:val="006F2984"/>
    <w:rsid w:val="00710584"/>
    <w:rsid w:val="007112B6"/>
    <w:rsid w:val="0071187F"/>
    <w:rsid w:val="00771833"/>
    <w:rsid w:val="00790412"/>
    <w:rsid w:val="007B5FC4"/>
    <w:rsid w:val="007E6D3C"/>
    <w:rsid w:val="007F5A9B"/>
    <w:rsid w:val="0080077D"/>
    <w:rsid w:val="008421F9"/>
    <w:rsid w:val="0087469F"/>
    <w:rsid w:val="00885B25"/>
    <w:rsid w:val="008F65B7"/>
    <w:rsid w:val="00911BA5"/>
    <w:rsid w:val="00915267"/>
    <w:rsid w:val="00937641"/>
    <w:rsid w:val="00965FD8"/>
    <w:rsid w:val="00971DC4"/>
    <w:rsid w:val="00971FCF"/>
    <w:rsid w:val="0098142E"/>
    <w:rsid w:val="00985517"/>
    <w:rsid w:val="009C1CE9"/>
    <w:rsid w:val="009C6B87"/>
    <w:rsid w:val="009E7652"/>
    <w:rsid w:val="009F325F"/>
    <w:rsid w:val="009F4EA7"/>
    <w:rsid w:val="00A065F2"/>
    <w:rsid w:val="00A2437C"/>
    <w:rsid w:val="00A33D23"/>
    <w:rsid w:val="00A465D0"/>
    <w:rsid w:val="00A836CE"/>
    <w:rsid w:val="00A95889"/>
    <w:rsid w:val="00A969DA"/>
    <w:rsid w:val="00AA4535"/>
    <w:rsid w:val="00AC2C5F"/>
    <w:rsid w:val="00AE54B6"/>
    <w:rsid w:val="00B415CA"/>
    <w:rsid w:val="00B42519"/>
    <w:rsid w:val="00B637A1"/>
    <w:rsid w:val="00B714B1"/>
    <w:rsid w:val="00B84DCC"/>
    <w:rsid w:val="00BA319E"/>
    <w:rsid w:val="00BE2568"/>
    <w:rsid w:val="00BF1A70"/>
    <w:rsid w:val="00BF1C0C"/>
    <w:rsid w:val="00C04B17"/>
    <w:rsid w:val="00C073D0"/>
    <w:rsid w:val="00C1163D"/>
    <w:rsid w:val="00C21538"/>
    <w:rsid w:val="00C44AEF"/>
    <w:rsid w:val="00C47983"/>
    <w:rsid w:val="00C51AB7"/>
    <w:rsid w:val="00C552BE"/>
    <w:rsid w:val="00C55E15"/>
    <w:rsid w:val="00C63E07"/>
    <w:rsid w:val="00C87BBC"/>
    <w:rsid w:val="00C96232"/>
    <w:rsid w:val="00CC3B73"/>
    <w:rsid w:val="00CC5146"/>
    <w:rsid w:val="00CF37D3"/>
    <w:rsid w:val="00CF4352"/>
    <w:rsid w:val="00D12B5B"/>
    <w:rsid w:val="00D724B2"/>
    <w:rsid w:val="00D931FA"/>
    <w:rsid w:val="00D94E49"/>
    <w:rsid w:val="00E06A64"/>
    <w:rsid w:val="00E14223"/>
    <w:rsid w:val="00E258F9"/>
    <w:rsid w:val="00E574CD"/>
    <w:rsid w:val="00E60BAF"/>
    <w:rsid w:val="00EB336C"/>
    <w:rsid w:val="00EE0D25"/>
    <w:rsid w:val="00F00E02"/>
    <w:rsid w:val="00F1033D"/>
    <w:rsid w:val="00F24223"/>
    <w:rsid w:val="00F414C8"/>
    <w:rsid w:val="00F57D67"/>
    <w:rsid w:val="00F610D7"/>
    <w:rsid w:val="00F70FD7"/>
    <w:rsid w:val="00F866E3"/>
    <w:rsid w:val="00F90DC1"/>
    <w:rsid w:val="00FA042C"/>
    <w:rsid w:val="00FA4520"/>
    <w:rsid w:val="00FB36A1"/>
    <w:rsid w:val="00FC2266"/>
    <w:rsid w:val="00FC6CE7"/>
    <w:rsid w:val="00FD350F"/>
    <w:rsid w:val="00FD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443E1"/>
  <w15:chartTrackingRefBased/>
  <w15:docId w15:val="{A8ECE93C-BE22-4AAB-9951-0522893E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B3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B35E7"/>
  </w:style>
  <w:style w:type="paragraph" w:styleId="Fuzeile">
    <w:name w:val="footer"/>
    <w:basedOn w:val="Standard"/>
    <w:link w:val="FuzeileZchn"/>
    <w:uiPriority w:val="99"/>
    <w:unhideWhenUsed/>
    <w:rsid w:val="001B3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B35E7"/>
  </w:style>
  <w:style w:type="paragraph" w:styleId="StandardWeb">
    <w:name w:val="Normal (Web)"/>
    <w:basedOn w:val="Standard"/>
    <w:uiPriority w:val="99"/>
    <w:semiHidden/>
    <w:unhideWhenUsed/>
    <w:rsid w:val="001E2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1E223D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1E223D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2289C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E574CD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A465D0"/>
    <w:pPr>
      <w:spacing w:after="0"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C04B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oziales@babenhausen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046F1-39DA-429E-BEE8-A8D64CA94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Kielbassa, Felix</dc:creator>
  <cp:keywords/>
  <dc:description/>
  <cp:lastModifiedBy>Liebald, Jessica</cp:lastModifiedBy>
  <cp:revision>7</cp:revision>
  <cp:lastPrinted>2026-02-02T08:32:00Z</cp:lastPrinted>
  <dcterms:created xsi:type="dcterms:W3CDTF">2026-06-24T05:57:00Z</dcterms:created>
  <dcterms:modified xsi:type="dcterms:W3CDTF">2026-07-27T10:34:00Z</dcterms:modified>
</cp:coreProperties>
</file>