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D78E3" w:rsidRPr="00491B83" w:rsidRDefault="00AD1248" w:rsidP="00491B83">
      <w:pPr>
        <w:jc w:val="both"/>
      </w:pPr>
      <w:r>
        <w:rPr>
          <w:noProof/>
          <w:lang w:eastAsia="de-DE"/>
        </w:rPr>
        <mc:AlternateContent>
          <mc:Choice Requires="wps">
            <w:drawing>
              <wp:anchor distT="0" distB="0" distL="114300" distR="114300" simplePos="0" relativeHeight="251661312" behindDoc="0" locked="1" layoutInCell="1" allowOverlap="1" wp14:anchorId="46A81F39" wp14:editId="3AC2B3AF">
                <wp:simplePos x="0" y="0"/>
                <wp:positionH relativeFrom="page">
                  <wp:posOffset>904875</wp:posOffset>
                </wp:positionH>
                <wp:positionV relativeFrom="page">
                  <wp:posOffset>1552575</wp:posOffset>
                </wp:positionV>
                <wp:extent cx="2105025" cy="248285"/>
                <wp:effectExtent l="0" t="0" r="9525" b="0"/>
                <wp:wrapNone/>
                <wp:docPr id="1" name="Textfeld 1"/>
                <wp:cNvGraphicFramePr/>
                <a:graphic xmlns:a="http://schemas.openxmlformats.org/drawingml/2006/main">
                  <a:graphicData uri="http://schemas.microsoft.com/office/word/2010/wordprocessingShape">
                    <wps:wsp>
                      <wps:cNvSpPr txBox="1"/>
                      <wps:spPr>
                        <a:xfrm>
                          <a:off x="0" y="0"/>
                          <a:ext cx="2105025" cy="24828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AD1248" w:rsidRPr="00AD1248" w:rsidRDefault="00AD1248" w:rsidP="00AD1248">
                            <w:pPr>
                              <w:rPr>
                                <w:rStyle w:val="Fett"/>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6A81F39" id="_x0000_t202" coordsize="21600,21600" o:spt="202" path="m,l,21600r21600,l21600,xe">
                <v:stroke joinstyle="miter"/>
                <v:path gradientshapeok="t" o:connecttype="rect"/>
              </v:shapetype>
              <v:shape id="Textfeld 1" o:spid="_x0000_s1026" type="#_x0000_t202" style="position:absolute;left:0;text-align:left;margin-left:71.25pt;margin-top:122.25pt;width:165.75pt;height:19.55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" fillcolor="white [3201]" stroked="f" strokeweight=".5pt">
                <v:textbox inset="0,0,0,0">
                  <w:txbxContent>
                    <w:p w:rsidR="00AD1248" w:rsidRPr="00AD1248" w:rsidRDefault="00AD1248" w:rsidP="00AD1248">
                      <w:pPr>
                        <w:rPr>
                          <w:rStyle w:val="Fett"/>
                        </w:rPr>
                      </w:pPr>
                    </w:p>
                  </w:txbxContent>
                </v:textbox>
                <w10:wrap anchorx="page" anchory="page"/>
                <w10:anchorlock/>
              </v:shape>
            </w:pict>
          </mc:Fallback>
        </mc:AlternateContent>
      </w:r>
    </w:p>
    <w:p w:rsidR="00B7590C" w:rsidRDefault="00BD18E8" w:rsidP="00306D67">
      <w:pPr>
        <w:pStyle w:val="berschrift1"/>
        <w:jc w:val="right"/>
        <w:rPr>
          <w:sz w:val="22"/>
          <w:szCs w:val="22"/>
        </w:rPr>
      </w:pPr>
      <w:r w:rsidRPr="00EB185B">
        <w:rPr>
          <w:sz w:val="22"/>
          <w:szCs w:val="22"/>
        </w:rPr>
        <w:tab/>
      </w:r>
      <w:r w:rsidRPr="00EB185B">
        <w:rPr>
          <w:sz w:val="22"/>
          <w:szCs w:val="22"/>
        </w:rPr>
        <w:tab/>
      </w:r>
      <w:r w:rsidRPr="00EB185B">
        <w:rPr>
          <w:sz w:val="22"/>
          <w:szCs w:val="22"/>
        </w:rPr>
        <w:tab/>
      </w:r>
      <w:r w:rsidRPr="00EB185B">
        <w:rPr>
          <w:sz w:val="22"/>
          <w:szCs w:val="22"/>
        </w:rPr>
        <w:tab/>
      </w:r>
      <w:r w:rsidRPr="00EB185B">
        <w:rPr>
          <w:sz w:val="22"/>
          <w:szCs w:val="22"/>
        </w:rPr>
        <w:tab/>
      </w:r>
      <w:r w:rsidRPr="00EB185B">
        <w:rPr>
          <w:sz w:val="22"/>
          <w:szCs w:val="22"/>
        </w:rPr>
        <w:tab/>
      </w:r>
      <w:r w:rsidRPr="00EB185B">
        <w:rPr>
          <w:sz w:val="22"/>
          <w:szCs w:val="22"/>
        </w:rPr>
        <w:tab/>
      </w:r>
      <w:r w:rsidRPr="00EB185B">
        <w:rPr>
          <w:sz w:val="22"/>
          <w:szCs w:val="22"/>
        </w:rPr>
        <w:tab/>
      </w:r>
      <w:r w:rsidRPr="00EB185B">
        <w:rPr>
          <w:sz w:val="22"/>
          <w:szCs w:val="22"/>
        </w:rPr>
        <w:tab/>
      </w:r>
      <w:r w:rsidR="00EB185B">
        <w:rPr>
          <w:sz w:val="22"/>
          <w:szCs w:val="22"/>
        </w:rPr>
        <w:tab/>
      </w:r>
      <w:r w:rsidR="003C5196">
        <w:rPr>
          <w:sz w:val="22"/>
          <w:szCs w:val="22"/>
        </w:rPr>
        <w:tab/>
      </w:r>
      <w:r w:rsidR="00C132A0">
        <w:rPr>
          <w:sz w:val="22"/>
          <w:szCs w:val="22"/>
        </w:rPr>
        <w:t>03.09.2026</w:t>
      </w:r>
    </w:p>
    <w:p w:rsidR="00306D67" w:rsidRPr="00306D67" w:rsidRDefault="00306D67" w:rsidP="00306D67"/>
    <w:p w:rsidR="005434F6" w:rsidRDefault="005434F6" w:rsidP="00306D67">
      <w:pPr>
        <w:spacing w:line="276" w:lineRule="auto"/>
        <w:jc w:val="both"/>
        <w:rPr>
          <w:rFonts w:eastAsiaTheme="majorEastAsia" w:cstheme="majorBidi"/>
          <w:b/>
          <w:bCs/>
          <w:color w:val="000000" w:themeColor="text1"/>
          <w:sz w:val="28"/>
          <w:szCs w:val="28"/>
        </w:rPr>
      </w:pPr>
      <w:r w:rsidRPr="005434F6">
        <w:rPr>
          <w:rFonts w:eastAsiaTheme="majorEastAsia" w:cstheme="majorBidi"/>
          <w:b/>
          <w:bCs/>
          <w:color w:val="000000" w:themeColor="text1"/>
          <w:sz w:val="28"/>
          <w:szCs w:val="28"/>
        </w:rPr>
        <w:t>Giftmobil und Elektr</w:t>
      </w:r>
      <w:r>
        <w:rPr>
          <w:rFonts w:eastAsiaTheme="majorEastAsia" w:cstheme="majorBidi"/>
          <w:b/>
          <w:bCs/>
          <w:color w:val="000000" w:themeColor="text1"/>
          <w:sz w:val="28"/>
          <w:szCs w:val="28"/>
        </w:rPr>
        <w:t>oschrottsammlung auf Herbsttour</w:t>
      </w:r>
    </w:p>
    <w:p w:rsidR="003D5997" w:rsidRPr="003D5997" w:rsidRDefault="00C124EA" w:rsidP="00306D67">
      <w:pPr>
        <w:spacing w:line="276" w:lineRule="auto"/>
        <w:jc w:val="both"/>
        <w:rPr>
          <w:rFonts w:eastAsiaTheme="majorEastAsia" w:cstheme="majorBidi"/>
          <w:b/>
          <w:bCs/>
          <w:color w:val="000000" w:themeColor="text1"/>
          <w:szCs w:val="28"/>
        </w:rPr>
      </w:pPr>
      <w:r>
        <w:rPr>
          <w:rFonts w:eastAsiaTheme="majorEastAsia" w:cstheme="majorBidi"/>
          <w:b/>
          <w:bCs/>
          <w:color w:val="000000" w:themeColor="text1"/>
          <w:szCs w:val="28"/>
        </w:rPr>
        <w:t>22 Haltestellen werden an</w:t>
      </w:r>
      <w:r w:rsidR="005434F6">
        <w:rPr>
          <w:rFonts w:eastAsiaTheme="majorEastAsia" w:cstheme="majorBidi"/>
          <w:b/>
          <w:bCs/>
          <w:color w:val="000000" w:themeColor="text1"/>
          <w:szCs w:val="28"/>
        </w:rPr>
        <w:t xml:space="preserve"> drei Freitagen und drei Samstagen angefahren</w:t>
      </w:r>
    </w:p>
    <w:p w:rsidR="00306D67" w:rsidRPr="00F21764" w:rsidRDefault="00306D67" w:rsidP="00306D67">
      <w:pPr>
        <w:spacing w:line="276" w:lineRule="auto"/>
        <w:jc w:val="both"/>
      </w:pPr>
    </w:p>
    <w:p w:rsidR="005434F6" w:rsidRDefault="00306D67" w:rsidP="002C4C3A">
      <w:pPr>
        <w:widowControl w:val="0"/>
        <w:jc w:val="both"/>
        <w:rPr>
          <w:snapToGrid w:val="0"/>
        </w:rPr>
      </w:pPr>
      <w:r w:rsidRPr="001A283B">
        <w:rPr>
          <w:b/>
        </w:rPr>
        <w:t>Gütersloh (</w:t>
      </w:r>
      <w:r>
        <w:rPr>
          <w:b/>
        </w:rPr>
        <w:t>gp</w:t>
      </w:r>
      <w:r w:rsidRPr="001A283B">
        <w:rPr>
          <w:b/>
        </w:rPr>
        <w:t>r).</w:t>
      </w:r>
      <w:r w:rsidR="005434F6">
        <w:t xml:space="preserve"> </w:t>
      </w:r>
      <w:r w:rsidR="005434F6">
        <w:rPr>
          <w:snapToGrid w:val="0"/>
        </w:rPr>
        <w:t xml:space="preserve">An insgesamt 22 Haltestellen können an drei Freitagen und drei Samstagen haushaltsübliche Mengen an Schadstoffen aus privaten Haushalten kostenlos abgegeben werden. Das sogenannte Giftmobil der Stadt Gütersloh nimmt zum Beispiel Klebstoffe, flüssige Lacke und Farben, Leuchtstoffröhren, Pflanzenschutzmittel, Säuren und Laugen, Spraydosen, Holzschutzmittel, Trockenbatterien, Fotochemikalien, Quecksilberthermometer, Pinselreiniger, Verdünnung und Ähnliches kostenlos entgegen. Der städtische Fachbereich Stadtreinigung bittet darum, die Schadstoffe möglichst in verschlossenen Originalverpackungen abzugeben. </w:t>
      </w:r>
      <w:r w:rsidR="00316900" w:rsidRPr="00316900">
        <w:rPr>
          <w:snapToGrid w:val="0"/>
        </w:rPr>
        <w:t>Autobatterien, Medikamente, Asbest, Feuerlöscher un</w:t>
      </w:r>
      <w:r w:rsidR="00316900">
        <w:rPr>
          <w:snapToGrid w:val="0"/>
        </w:rPr>
        <w:t xml:space="preserve">d Binderfarben (Wohnraumfarben) </w:t>
      </w:r>
      <w:r w:rsidR="005434F6">
        <w:rPr>
          <w:snapToGrid w:val="0"/>
        </w:rPr>
        <w:t>werden nicht entgegengenommen.</w:t>
      </w:r>
    </w:p>
    <w:p w:rsidR="005434F6" w:rsidRDefault="005434F6" w:rsidP="002C4C3A">
      <w:pPr>
        <w:widowControl w:val="0"/>
        <w:jc w:val="both"/>
        <w:rPr>
          <w:snapToGrid w:val="0"/>
        </w:rPr>
      </w:pPr>
    </w:p>
    <w:p w:rsidR="005434F6" w:rsidRDefault="005434F6" w:rsidP="002C4C3A">
      <w:pPr>
        <w:widowControl w:val="0"/>
        <w:jc w:val="both"/>
        <w:rPr>
          <w:snapToGrid w:val="0"/>
        </w:rPr>
      </w:pPr>
      <w:r>
        <w:rPr>
          <w:snapToGrid w:val="0"/>
        </w:rPr>
        <w:t xml:space="preserve">Ergänzt wird dieses Entsorgungsangebot der Stadt </w:t>
      </w:r>
      <w:r w:rsidR="00316900">
        <w:rPr>
          <w:snapToGrid w:val="0"/>
        </w:rPr>
        <w:t xml:space="preserve">wieder </w:t>
      </w:r>
      <w:r>
        <w:rPr>
          <w:snapToGrid w:val="0"/>
        </w:rPr>
        <w:t>durch die Annahme von</w:t>
      </w:r>
      <w:r w:rsidR="00350887">
        <w:rPr>
          <w:snapToGrid w:val="0"/>
        </w:rPr>
        <w:t xml:space="preserve"> Elektro- und Elektronikschrott</w:t>
      </w:r>
      <w:r>
        <w:rPr>
          <w:snapToGrid w:val="0"/>
        </w:rPr>
        <w:t xml:space="preserve">. An allen Standorten und Terminen werden defekte und funktionstüchtige Kaffeemaschinen, Waschmaschinen, Elektroherde, Staubsauger, Kühlgeräte, Rasierapparate, Radios, Fernseher, Stereoanlagen, Mikrowellen, Haartrockner, Computer, Monitore </w:t>
      </w:r>
      <w:r w:rsidR="002C4C3A">
        <w:rPr>
          <w:snapToGrid w:val="0"/>
        </w:rPr>
        <w:t>und Ähnliches kostenlos</w:t>
      </w:r>
      <w:r>
        <w:rPr>
          <w:snapToGrid w:val="0"/>
        </w:rPr>
        <w:t xml:space="preserve"> entgegengenommen. </w:t>
      </w:r>
    </w:p>
    <w:p w:rsidR="005434F6" w:rsidRDefault="005434F6" w:rsidP="002C4C3A">
      <w:pPr>
        <w:widowControl w:val="0"/>
        <w:jc w:val="both"/>
        <w:rPr>
          <w:snapToGrid w:val="0"/>
        </w:rPr>
      </w:pPr>
    </w:p>
    <w:p w:rsidR="005434F6" w:rsidRDefault="005434F6" w:rsidP="002C4C3A">
      <w:pPr>
        <w:widowControl w:val="0"/>
        <w:jc w:val="both"/>
        <w:rPr>
          <w:snapToGrid w:val="0"/>
        </w:rPr>
      </w:pPr>
      <w:r>
        <w:rPr>
          <w:snapToGrid w:val="0"/>
        </w:rPr>
        <w:t xml:space="preserve">Mehr Informationen gibt es bei der Abfallberatung der Stadt Gütersloh </w:t>
      </w:r>
      <w:r w:rsidR="00B86020">
        <w:rPr>
          <w:snapToGrid w:val="0"/>
        </w:rPr>
        <w:t>telefonisch unter</w:t>
      </w:r>
      <w:r>
        <w:rPr>
          <w:snapToGrid w:val="0"/>
        </w:rPr>
        <w:t xml:space="preserve"> </w:t>
      </w:r>
      <w:r w:rsidR="00316900">
        <w:rPr>
          <w:snapToGrid w:val="0"/>
        </w:rPr>
        <w:t xml:space="preserve">05241 / </w:t>
      </w:r>
      <w:r>
        <w:rPr>
          <w:snapToGrid w:val="0"/>
        </w:rPr>
        <w:t>82-2122</w:t>
      </w:r>
      <w:r w:rsidR="00FF4A8D">
        <w:rPr>
          <w:snapToGrid w:val="0"/>
        </w:rPr>
        <w:t xml:space="preserve">, </w:t>
      </w:r>
      <w:r w:rsidR="00567345">
        <w:rPr>
          <w:snapToGrid w:val="0"/>
        </w:rPr>
        <w:t xml:space="preserve">in </w:t>
      </w:r>
      <w:bookmarkStart w:id="0" w:name="_GoBack"/>
      <w:bookmarkEnd w:id="0"/>
      <w:r w:rsidR="00FF4A8D">
        <w:rPr>
          <w:snapToGrid w:val="0"/>
        </w:rPr>
        <w:t>der App TonnentickerPro</w:t>
      </w:r>
      <w:r>
        <w:rPr>
          <w:snapToGrid w:val="0"/>
        </w:rPr>
        <w:t xml:space="preserve"> sowie im Internet unter </w:t>
      </w:r>
      <w:hyperlink r:id="rId8" w:history="1">
        <w:r w:rsidRPr="00454920">
          <w:rPr>
            <w:rStyle w:val="Hyperlink"/>
            <w:snapToGrid w:val="0"/>
          </w:rPr>
          <w:t>www.umwelt.guetersloh.de</w:t>
        </w:r>
      </w:hyperlink>
      <w:r>
        <w:rPr>
          <w:snapToGrid w:val="0"/>
        </w:rPr>
        <w:t>. Die wöchentliche Schadstoffsammlung, donnerstags am Entsorgungspunkt Gütersloh, Carl-Zeiss-Straße 58, von 15 bis 18 Uhr, ist natürlich auch weiterhin geöffnet.</w:t>
      </w:r>
    </w:p>
    <w:p w:rsidR="005434F6" w:rsidRDefault="005434F6" w:rsidP="005434F6">
      <w:pPr>
        <w:widowControl w:val="0"/>
        <w:jc w:val="both"/>
        <w:rPr>
          <w:b/>
          <w:snapToGrid w:val="0"/>
        </w:rPr>
      </w:pPr>
    </w:p>
    <w:p w:rsidR="005434F6" w:rsidRDefault="005434F6" w:rsidP="005434F6">
      <w:pPr>
        <w:widowControl w:val="0"/>
        <w:rPr>
          <w:b/>
          <w:snapToGrid w:val="0"/>
        </w:rPr>
      </w:pPr>
    </w:p>
    <w:p w:rsidR="005434F6" w:rsidRDefault="005434F6" w:rsidP="005434F6">
      <w:pPr>
        <w:widowControl w:val="0"/>
        <w:rPr>
          <w:b/>
          <w:snapToGrid w:val="0"/>
        </w:rPr>
      </w:pPr>
      <w:r>
        <w:rPr>
          <w:b/>
          <w:snapToGrid w:val="0"/>
        </w:rPr>
        <w:t>Und hier der komplette Giftmobil-Fahrplan für den Herbst:</w:t>
      </w:r>
    </w:p>
    <w:p w:rsidR="005434F6" w:rsidRDefault="005434F6" w:rsidP="005434F6">
      <w:pPr>
        <w:widowControl w:val="0"/>
        <w:rPr>
          <w:snapToGrid w:val="0"/>
        </w:rPr>
      </w:pPr>
    </w:p>
    <w:p w:rsidR="00316900" w:rsidRPr="00316900" w:rsidRDefault="00FF4A8D" w:rsidP="00316900">
      <w:pPr>
        <w:ind w:left="142"/>
        <w:rPr>
          <w:b/>
          <w:color w:val="000000"/>
          <w:szCs w:val="24"/>
        </w:rPr>
      </w:pPr>
      <w:r>
        <w:rPr>
          <w:b/>
          <w:color w:val="000000"/>
          <w:szCs w:val="24"/>
        </w:rPr>
        <w:t>Freitag, 11. September 2026</w:t>
      </w:r>
      <w:r w:rsidR="00316900" w:rsidRPr="00316900">
        <w:rPr>
          <w:b/>
          <w:color w:val="000000"/>
          <w:szCs w:val="24"/>
        </w:rPr>
        <w:t>:</w:t>
      </w:r>
    </w:p>
    <w:p w:rsidR="00316900" w:rsidRPr="00316900" w:rsidRDefault="00316900" w:rsidP="00316900">
      <w:pPr>
        <w:ind w:firstLine="142"/>
        <w:rPr>
          <w:color w:val="000000"/>
          <w:szCs w:val="24"/>
        </w:rPr>
      </w:pPr>
      <w:r w:rsidRPr="00316900">
        <w:rPr>
          <w:color w:val="000000"/>
          <w:szCs w:val="24"/>
        </w:rPr>
        <w:t>13.00 - 13.30 Uhr Avenwedde Bahnhof, Parkpl</w:t>
      </w:r>
      <w:r w:rsidR="009B100A">
        <w:rPr>
          <w:color w:val="000000"/>
          <w:szCs w:val="24"/>
        </w:rPr>
        <w:t>atz</w:t>
      </w:r>
      <w:r w:rsidRPr="00316900">
        <w:rPr>
          <w:color w:val="000000"/>
          <w:szCs w:val="24"/>
        </w:rPr>
        <w:t xml:space="preserve"> Dompfaffenstr.</w:t>
      </w:r>
    </w:p>
    <w:p w:rsidR="00316900" w:rsidRPr="00316900" w:rsidRDefault="00316900" w:rsidP="00316900">
      <w:pPr>
        <w:ind w:left="142"/>
        <w:rPr>
          <w:color w:val="000000"/>
          <w:szCs w:val="24"/>
        </w:rPr>
      </w:pPr>
      <w:r w:rsidRPr="00316900">
        <w:rPr>
          <w:color w:val="000000"/>
          <w:szCs w:val="24"/>
        </w:rPr>
        <w:t xml:space="preserve">14.00 - 14.30 Uhr Avenwedde </w:t>
      </w:r>
      <w:r w:rsidR="009B100A">
        <w:rPr>
          <w:color w:val="000000"/>
          <w:szCs w:val="24"/>
        </w:rPr>
        <w:t>Mitte, Parkplatz Avenwedder Straße</w:t>
      </w:r>
      <w:r w:rsidRPr="00316900">
        <w:rPr>
          <w:color w:val="000000"/>
          <w:szCs w:val="24"/>
        </w:rPr>
        <w:tab/>
      </w:r>
    </w:p>
    <w:p w:rsidR="00316900" w:rsidRPr="00316900" w:rsidRDefault="00316900" w:rsidP="00316900">
      <w:pPr>
        <w:ind w:left="142"/>
        <w:rPr>
          <w:color w:val="000000"/>
          <w:szCs w:val="24"/>
        </w:rPr>
      </w:pPr>
      <w:r w:rsidRPr="00316900">
        <w:rPr>
          <w:color w:val="000000"/>
          <w:szCs w:val="24"/>
        </w:rPr>
        <w:t>15.00 - 15.</w:t>
      </w:r>
      <w:r w:rsidR="00770D26">
        <w:rPr>
          <w:color w:val="000000"/>
          <w:szCs w:val="24"/>
        </w:rPr>
        <w:t>30 Uhr Waldsiedlung, Apfelweg/</w:t>
      </w:r>
      <w:r w:rsidRPr="00316900">
        <w:rPr>
          <w:color w:val="000000"/>
          <w:szCs w:val="24"/>
        </w:rPr>
        <w:t xml:space="preserve">Walnussweg </w:t>
      </w:r>
      <w:r w:rsidRPr="00316900">
        <w:rPr>
          <w:color w:val="000000"/>
          <w:szCs w:val="24"/>
        </w:rPr>
        <w:tab/>
      </w:r>
    </w:p>
    <w:p w:rsidR="00316900" w:rsidRPr="00316900" w:rsidRDefault="00316900" w:rsidP="00316900">
      <w:pPr>
        <w:ind w:left="142"/>
        <w:rPr>
          <w:color w:val="000000"/>
          <w:szCs w:val="24"/>
        </w:rPr>
      </w:pPr>
      <w:r w:rsidRPr="00316900">
        <w:rPr>
          <w:color w:val="000000"/>
          <w:szCs w:val="24"/>
        </w:rPr>
        <w:t>16.00 - 16.30 Uhr Siedlung Determeyer, Kleeweg / Buchweizenweg</w:t>
      </w:r>
    </w:p>
    <w:p w:rsidR="00316900" w:rsidRPr="00316900" w:rsidRDefault="00316900" w:rsidP="00316900">
      <w:pPr>
        <w:ind w:left="142"/>
        <w:rPr>
          <w:b/>
          <w:color w:val="000000"/>
          <w:szCs w:val="24"/>
        </w:rPr>
      </w:pPr>
    </w:p>
    <w:p w:rsidR="00316900" w:rsidRPr="00316900" w:rsidRDefault="00FF4A8D" w:rsidP="00316900">
      <w:pPr>
        <w:ind w:left="142"/>
        <w:rPr>
          <w:b/>
          <w:color w:val="000000"/>
          <w:szCs w:val="24"/>
        </w:rPr>
      </w:pPr>
      <w:r>
        <w:rPr>
          <w:b/>
          <w:color w:val="000000"/>
          <w:szCs w:val="24"/>
        </w:rPr>
        <w:t>Samstag, 12. September 2026</w:t>
      </w:r>
      <w:r w:rsidR="00316900" w:rsidRPr="00316900">
        <w:rPr>
          <w:b/>
          <w:color w:val="000000"/>
          <w:szCs w:val="24"/>
        </w:rPr>
        <w:t>:</w:t>
      </w:r>
    </w:p>
    <w:p w:rsidR="00316900" w:rsidRPr="00316900" w:rsidRDefault="00316900" w:rsidP="00316900">
      <w:pPr>
        <w:ind w:firstLine="142"/>
        <w:rPr>
          <w:color w:val="000000"/>
          <w:szCs w:val="24"/>
        </w:rPr>
      </w:pPr>
      <w:r w:rsidRPr="00316900">
        <w:rPr>
          <w:color w:val="000000"/>
          <w:szCs w:val="24"/>
        </w:rPr>
        <w:t>09.0</w:t>
      </w:r>
      <w:r w:rsidR="009B100A">
        <w:rPr>
          <w:color w:val="000000"/>
          <w:szCs w:val="24"/>
        </w:rPr>
        <w:t>0 - 09.45 Uhr Hans-Böckler-Straße,</w:t>
      </w:r>
      <w:r w:rsidRPr="00316900">
        <w:rPr>
          <w:color w:val="000000"/>
          <w:szCs w:val="24"/>
        </w:rPr>
        <w:t xml:space="preserve"> Sackgasse Hammer-Markt</w:t>
      </w:r>
      <w:r w:rsidRPr="00316900">
        <w:rPr>
          <w:color w:val="000000"/>
          <w:szCs w:val="24"/>
        </w:rPr>
        <w:tab/>
      </w:r>
    </w:p>
    <w:p w:rsidR="00316900" w:rsidRPr="00316900" w:rsidRDefault="00316900" w:rsidP="00316900">
      <w:pPr>
        <w:ind w:left="142"/>
        <w:rPr>
          <w:color w:val="000000"/>
          <w:szCs w:val="24"/>
        </w:rPr>
      </w:pPr>
      <w:r w:rsidRPr="00316900">
        <w:rPr>
          <w:color w:val="000000"/>
          <w:szCs w:val="24"/>
        </w:rPr>
        <w:t>10.15 - 11.00</w:t>
      </w:r>
      <w:r w:rsidR="009B100A">
        <w:rPr>
          <w:color w:val="000000"/>
          <w:szCs w:val="24"/>
        </w:rPr>
        <w:t xml:space="preserve"> Uhr Pavenstädt, Melanchthonstraße</w:t>
      </w:r>
    </w:p>
    <w:p w:rsidR="00316900" w:rsidRPr="00316900" w:rsidRDefault="009B100A" w:rsidP="00316900">
      <w:pPr>
        <w:ind w:left="142"/>
        <w:rPr>
          <w:color w:val="000000"/>
          <w:szCs w:val="24"/>
        </w:rPr>
      </w:pPr>
      <w:r>
        <w:rPr>
          <w:color w:val="000000"/>
          <w:szCs w:val="24"/>
        </w:rPr>
        <w:t>11.30 - 12.00 Uhr Fröbelstraße (Parkplatz gegenüber Hausnummer</w:t>
      </w:r>
      <w:r w:rsidR="00316900" w:rsidRPr="00316900">
        <w:rPr>
          <w:color w:val="000000"/>
          <w:szCs w:val="24"/>
        </w:rPr>
        <w:t xml:space="preserve"> 8a)</w:t>
      </w:r>
      <w:r w:rsidR="00316900" w:rsidRPr="00316900">
        <w:rPr>
          <w:color w:val="000000"/>
          <w:szCs w:val="24"/>
        </w:rPr>
        <w:tab/>
      </w:r>
      <w:r w:rsidR="00316900" w:rsidRPr="00316900">
        <w:rPr>
          <w:color w:val="000000"/>
          <w:szCs w:val="24"/>
        </w:rPr>
        <w:tab/>
      </w:r>
    </w:p>
    <w:p w:rsidR="00316900" w:rsidRPr="00316900" w:rsidRDefault="00316900" w:rsidP="00316900">
      <w:pPr>
        <w:ind w:left="142"/>
        <w:rPr>
          <w:color w:val="000000"/>
          <w:szCs w:val="24"/>
        </w:rPr>
      </w:pPr>
      <w:r w:rsidRPr="00316900">
        <w:rPr>
          <w:color w:val="000000"/>
          <w:szCs w:val="24"/>
        </w:rPr>
        <w:t>12.30 - 13.00 Uhr Marktplatz, Prek</w:t>
      </w:r>
      <w:r w:rsidR="009B100A">
        <w:rPr>
          <w:color w:val="000000"/>
          <w:szCs w:val="24"/>
        </w:rPr>
        <w:t>erstraße</w:t>
      </w:r>
      <w:r w:rsidR="00770D26">
        <w:rPr>
          <w:color w:val="000000"/>
          <w:szCs w:val="24"/>
        </w:rPr>
        <w:t>/</w:t>
      </w:r>
      <w:r w:rsidR="009B100A">
        <w:rPr>
          <w:color w:val="000000"/>
          <w:szCs w:val="24"/>
        </w:rPr>
        <w:t>Töllerstraße</w:t>
      </w:r>
    </w:p>
    <w:p w:rsidR="00316900" w:rsidRDefault="00316900" w:rsidP="00316900">
      <w:pPr>
        <w:ind w:left="142"/>
        <w:rPr>
          <w:color w:val="000000"/>
          <w:szCs w:val="24"/>
        </w:rPr>
      </w:pPr>
    </w:p>
    <w:p w:rsidR="006A57D0" w:rsidRDefault="006A57D0" w:rsidP="00316900">
      <w:pPr>
        <w:ind w:left="142"/>
        <w:rPr>
          <w:color w:val="000000"/>
          <w:szCs w:val="24"/>
        </w:rPr>
      </w:pPr>
    </w:p>
    <w:p w:rsidR="006A57D0" w:rsidRDefault="006A57D0" w:rsidP="00316900">
      <w:pPr>
        <w:ind w:left="142"/>
        <w:rPr>
          <w:color w:val="000000"/>
          <w:szCs w:val="24"/>
        </w:rPr>
      </w:pPr>
    </w:p>
    <w:p w:rsidR="006A57D0" w:rsidRPr="00316900" w:rsidRDefault="006A57D0" w:rsidP="00316900">
      <w:pPr>
        <w:ind w:left="142"/>
        <w:rPr>
          <w:color w:val="000000"/>
          <w:szCs w:val="24"/>
        </w:rPr>
      </w:pPr>
    </w:p>
    <w:p w:rsidR="00316900" w:rsidRPr="00316900" w:rsidRDefault="00FF4A8D" w:rsidP="00316900">
      <w:pPr>
        <w:ind w:left="142"/>
        <w:rPr>
          <w:b/>
          <w:color w:val="000000"/>
          <w:szCs w:val="24"/>
        </w:rPr>
      </w:pPr>
      <w:r>
        <w:rPr>
          <w:b/>
          <w:color w:val="000000"/>
          <w:szCs w:val="24"/>
        </w:rPr>
        <w:lastRenderedPageBreak/>
        <w:t>Freitag, 18. September 2026</w:t>
      </w:r>
      <w:r w:rsidR="00316900" w:rsidRPr="00316900">
        <w:rPr>
          <w:b/>
          <w:color w:val="000000"/>
          <w:szCs w:val="24"/>
        </w:rPr>
        <w:t>:</w:t>
      </w:r>
    </w:p>
    <w:p w:rsidR="00316900" w:rsidRPr="00316900" w:rsidRDefault="00FF4A8D" w:rsidP="00316900">
      <w:pPr>
        <w:ind w:firstLine="142"/>
        <w:rPr>
          <w:color w:val="000000"/>
          <w:szCs w:val="24"/>
        </w:rPr>
      </w:pPr>
      <w:r>
        <w:rPr>
          <w:color w:val="000000"/>
          <w:szCs w:val="24"/>
        </w:rPr>
        <w:t>13.00 - 13</w:t>
      </w:r>
      <w:r w:rsidR="00316900" w:rsidRPr="00316900">
        <w:rPr>
          <w:color w:val="000000"/>
          <w:szCs w:val="24"/>
        </w:rPr>
        <w:t>.30 Uhr Isselhorst, Kirchplatz</w:t>
      </w:r>
    </w:p>
    <w:p w:rsidR="00316900" w:rsidRDefault="00316900" w:rsidP="00316900">
      <w:pPr>
        <w:ind w:left="142"/>
        <w:rPr>
          <w:color w:val="000000"/>
          <w:szCs w:val="24"/>
        </w:rPr>
      </w:pPr>
      <w:r w:rsidRPr="00316900">
        <w:rPr>
          <w:color w:val="000000"/>
          <w:szCs w:val="24"/>
        </w:rPr>
        <w:t xml:space="preserve">14.00 - 14.30 </w:t>
      </w:r>
      <w:r w:rsidR="005C2DE6">
        <w:rPr>
          <w:color w:val="000000"/>
          <w:szCs w:val="24"/>
        </w:rPr>
        <w:t>Uhr Isselhorst, Auf dem Felde (K</w:t>
      </w:r>
      <w:r w:rsidRPr="00316900">
        <w:rPr>
          <w:color w:val="000000"/>
          <w:szCs w:val="24"/>
        </w:rPr>
        <w:t>ath. Kirche)</w:t>
      </w:r>
      <w:r w:rsidRPr="00316900">
        <w:rPr>
          <w:color w:val="000000"/>
          <w:szCs w:val="24"/>
        </w:rPr>
        <w:tab/>
      </w:r>
    </w:p>
    <w:p w:rsidR="006A57D0" w:rsidRDefault="006A57D0" w:rsidP="00316900">
      <w:pPr>
        <w:ind w:left="142"/>
        <w:rPr>
          <w:snapToGrid w:val="0"/>
          <w:color w:val="000000"/>
          <w:szCs w:val="22"/>
        </w:rPr>
      </w:pPr>
      <w:r w:rsidRPr="006A57D0">
        <w:rPr>
          <w:snapToGrid w:val="0"/>
          <w:color w:val="000000"/>
          <w:szCs w:val="22"/>
        </w:rPr>
        <w:t xml:space="preserve">15.00 - 15.30 </w:t>
      </w:r>
      <w:r w:rsidR="00C61ECD">
        <w:rPr>
          <w:snapToGrid w:val="0"/>
          <w:color w:val="000000"/>
          <w:szCs w:val="22"/>
        </w:rPr>
        <w:t>Uhr Blankenhagen, Leipziger Straße/</w:t>
      </w:r>
      <w:r w:rsidRPr="006A57D0">
        <w:rPr>
          <w:snapToGrid w:val="0"/>
          <w:color w:val="000000"/>
          <w:szCs w:val="22"/>
        </w:rPr>
        <w:t>Hofbrede</w:t>
      </w:r>
    </w:p>
    <w:p w:rsidR="006A57D0" w:rsidRPr="006A57D0" w:rsidRDefault="006A57D0" w:rsidP="00316900">
      <w:pPr>
        <w:ind w:left="142"/>
        <w:rPr>
          <w:color w:val="000000"/>
          <w:szCs w:val="22"/>
        </w:rPr>
      </w:pPr>
      <w:r w:rsidRPr="006A57D0">
        <w:rPr>
          <w:snapToGrid w:val="0"/>
          <w:color w:val="000000"/>
          <w:szCs w:val="22"/>
        </w:rPr>
        <w:t>16.00 - 1</w:t>
      </w:r>
      <w:r w:rsidR="00C61ECD">
        <w:rPr>
          <w:snapToGrid w:val="0"/>
          <w:color w:val="000000"/>
          <w:szCs w:val="22"/>
        </w:rPr>
        <w:t>6.30 Uhr Nordhorn, Magnolienweg/</w:t>
      </w:r>
      <w:r w:rsidRPr="006A57D0">
        <w:rPr>
          <w:snapToGrid w:val="0"/>
          <w:color w:val="000000"/>
          <w:szCs w:val="22"/>
        </w:rPr>
        <w:t>Strotheide</w:t>
      </w:r>
    </w:p>
    <w:p w:rsidR="00316900" w:rsidRPr="00316900" w:rsidRDefault="00316900" w:rsidP="00316900">
      <w:pPr>
        <w:ind w:left="142"/>
        <w:rPr>
          <w:b/>
          <w:color w:val="000000"/>
          <w:szCs w:val="24"/>
        </w:rPr>
      </w:pPr>
    </w:p>
    <w:p w:rsidR="00316900" w:rsidRPr="00316900" w:rsidRDefault="00FF4A8D" w:rsidP="00316900">
      <w:pPr>
        <w:ind w:left="142"/>
        <w:rPr>
          <w:b/>
          <w:color w:val="000000"/>
          <w:szCs w:val="24"/>
        </w:rPr>
      </w:pPr>
      <w:r>
        <w:rPr>
          <w:b/>
          <w:color w:val="000000"/>
          <w:szCs w:val="24"/>
        </w:rPr>
        <w:t>Samstag, 19. September 2026</w:t>
      </w:r>
      <w:r w:rsidR="00316900" w:rsidRPr="00316900">
        <w:rPr>
          <w:b/>
          <w:color w:val="000000"/>
          <w:szCs w:val="24"/>
        </w:rPr>
        <w:t>:</w:t>
      </w:r>
    </w:p>
    <w:p w:rsidR="00316900" w:rsidRPr="00316900" w:rsidRDefault="00316900" w:rsidP="00316900">
      <w:pPr>
        <w:ind w:firstLine="142"/>
        <w:rPr>
          <w:color w:val="000000"/>
          <w:szCs w:val="24"/>
        </w:rPr>
      </w:pPr>
      <w:r w:rsidRPr="00316900">
        <w:rPr>
          <w:color w:val="000000"/>
          <w:szCs w:val="24"/>
        </w:rPr>
        <w:t xml:space="preserve">09.00 - 09.45 Uhr Kaufland, Am Anger </w:t>
      </w:r>
    </w:p>
    <w:p w:rsidR="00316900" w:rsidRPr="00316900" w:rsidRDefault="00770D26" w:rsidP="00316900">
      <w:pPr>
        <w:ind w:left="142"/>
        <w:rPr>
          <w:color w:val="000000"/>
          <w:szCs w:val="24"/>
        </w:rPr>
      </w:pPr>
      <w:r>
        <w:rPr>
          <w:color w:val="000000"/>
          <w:szCs w:val="24"/>
        </w:rPr>
        <w:t>10.15 - 11.00 Uhr Elisabethstraße/Luisenstraße</w:t>
      </w:r>
      <w:r w:rsidR="00316900" w:rsidRPr="00316900">
        <w:rPr>
          <w:color w:val="000000"/>
          <w:szCs w:val="24"/>
        </w:rPr>
        <w:tab/>
      </w:r>
    </w:p>
    <w:p w:rsidR="00316900" w:rsidRPr="00316900" w:rsidRDefault="00316900" w:rsidP="00316900">
      <w:pPr>
        <w:ind w:left="142"/>
        <w:rPr>
          <w:color w:val="000000"/>
          <w:szCs w:val="24"/>
        </w:rPr>
      </w:pPr>
      <w:r w:rsidRPr="00316900">
        <w:rPr>
          <w:color w:val="000000"/>
          <w:szCs w:val="24"/>
        </w:rPr>
        <w:t xml:space="preserve">11.30 - 12.00 </w:t>
      </w:r>
      <w:r w:rsidR="00770D26">
        <w:rPr>
          <w:color w:val="000000"/>
          <w:szCs w:val="24"/>
        </w:rPr>
        <w:t>Uhr Doheermannshöhe/Marthastraße</w:t>
      </w:r>
      <w:r w:rsidRPr="00316900">
        <w:rPr>
          <w:color w:val="000000"/>
          <w:szCs w:val="24"/>
        </w:rPr>
        <w:t xml:space="preserve"> </w:t>
      </w:r>
    </w:p>
    <w:p w:rsidR="00316900" w:rsidRPr="00316900" w:rsidRDefault="00770D26" w:rsidP="00316900">
      <w:pPr>
        <w:ind w:left="142"/>
        <w:rPr>
          <w:color w:val="000000"/>
          <w:szCs w:val="24"/>
        </w:rPr>
      </w:pPr>
      <w:r>
        <w:rPr>
          <w:color w:val="000000"/>
          <w:szCs w:val="24"/>
        </w:rPr>
        <w:t>12.30 - 13.00 Uhr Eimerheide/</w:t>
      </w:r>
      <w:r w:rsidR="00316900" w:rsidRPr="00316900">
        <w:rPr>
          <w:color w:val="000000"/>
          <w:szCs w:val="24"/>
        </w:rPr>
        <w:t>Katharinenstr.</w:t>
      </w:r>
    </w:p>
    <w:p w:rsidR="00316900" w:rsidRPr="00316900" w:rsidRDefault="00316900" w:rsidP="00316900">
      <w:pPr>
        <w:ind w:left="142"/>
        <w:rPr>
          <w:color w:val="000000"/>
          <w:szCs w:val="24"/>
        </w:rPr>
      </w:pPr>
    </w:p>
    <w:p w:rsidR="00316900" w:rsidRPr="00316900" w:rsidRDefault="00590BDB" w:rsidP="00316900">
      <w:pPr>
        <w:ind w:left="142"/>
        <w:rPr>
          <w:b/>
          <w:color w:val="000000"/>
          <w:szCs w:val="24"/>
        </w:rPr>
      </w:pPr>
      <w:r>
        <w:rPr>
          <w:b/>
          <w:color w:val="000000"/>
          <w:szCs w:val="24"/>
        </w:rPr>
        <w:t>Freitag, 09. Oktober 2026</w:t>
      </w:r>
      <w:r w:rsidR="00316900" w:rsidRPr="00316900">
        <w:rPr>
          <w:b/>
          <w:color w:val="000000"/>
          <w:szCs w:val="24"/>
        </w:rPr>
        <w:t>:</w:t>
      </w:r>
    </w:p>
    <w:p w:rsidR="00316900" w:rsidRPr="00316900" w:rsidRDefault="00316900" w:rsidP="00316900">
      <w:pPr>
        <w:ind w:firstLine="142"/>
        <w:rPr>
          <w:color w:val="000000"/>
          <w:szCs w:val="24"/>
        </w:rPr>
      </w:pPr>
      <w:r w:rsidRPr="00316900">
        <w:rPr>
          <w:color w:val="000000"/>
          <w:szCs w:val="24"/>
        </w:rPr>
        <w:t>13.00 - 13.30 Uhr Kattenstrother Weg, Liebfrauenkirche</w:t>
      </w:r>
      <w:r w:rsidRPr="00316900">
        <w:rPr>
          <w:color w:val="000000"/>
          <w:szCs w:val="24"/>
        </w:rPr>
        <w:tab/>
      </w:r>
    </w:p>
    <w:p w:rsidR="00316900" w:rsidRPr="00316900" w:rsidRDefault="00316900" w:rsidP="00316900">
      <w:pPr>
        <w:ind w:left="142"/>
        <w:rPr>
          <w:color w:val="000000"/>
          <w:szCs w:val="24"/>
        </w:rPr>
      </w:pPr>
      <w:r w:rsidRPr="00316900">
        <w:rPr>
          <w:color w:val="000000"/>
          <w:szCs w:val="24"/>
        </w:rPr>
        <w:t>14.00</w:t>
      </w:r>
      <w:r w:rsidR="00770D26">
        <w:rPr>
          <w:color w:val="000000"/>
          <w:szCs w:val="24"/>
        </w:rPr>
        <w:t xml:space="preserve"> - 14.30 Uhr Spexard, Osningstraße, gegenüber Haus Nummer</w:t>
      </w:r>
      <w:r w:rsidRPr="00316900">
        <w:rPr>
          <w:color w:val="000000"/>
          <w:szCs w:val="24"/>
        </w:rPr>
        <w:t xml:space="preserve"> 12</w:t>
      </w:r>
      <w:r w:rsidRPr="00316900">
        <w:rPr>
          <w:color w:val="000000"/>
          <w:szCs w:val="24"/>
        </w:rPr>
        <w:tab/>
      </w:r>
    </w:p>
    <w:p w:rsidR="00316900" w:rsidRPr="00316900" w:rsidRDefault="00316900" w:rsidP="00316900">
      <w:pPr>
        <w:ind w:left="142"/>
        <w:rPr>
          <w:color w:val="000000"/>
          <w:szCs w:val="24"/>
        </w:rPr>
      </w:pPr>
      <w:r w:rsidRPr="00316900">
        <w:rPr>
          <w:color w:val="000000"/>
          <w:szCs w:val="24"/>
        </w:rPr>
        <w:t>15.00 - 1</w:t>
      </w:r>
      <w:r w:rsidR="00356C07">
        <w:rPr>
          <w:color w:val="000000"/>
          <w:szCs w:val="24"/>
        </w:rPr>
        <w:t>5.30 Uhr Sundern, Wischmeyerstraße</w:t>
      </w:r>
      <w:r w:rsidRPr="00316900">
        <w:rPr>
          <w:color w:val="000000"/>
          <w:szCs w:val="24"/>
        </w:rPr>
        <w:tab/>
      </w:r>
    </w:p>
    <w:p w:rsidR="00316900" w:rsidRPr="00316900" w:rsidRDefault="00316900" w:rsidP="00316900">
      <w:pPr>
        <w:ind w:left="142"/>
        <w:rPr>
          <w:color w:val="000000"/>
          <w:szCs w:val="24"/>
        </w:rPr>
      </w:pPr>
      <w:r w:rsidRPr="00316900">
        <w:rPr>
          <w:color w:val="000000"/>
          <w:szCs w:val="24"/>
        </w:rPr>
        <w:t>16.00 - 16.30 Uhr Spexard,</w:t>
      </w:r>
      <w:r w:rsidR="00356C07">
        <w:rPr>
          <w:color w:val="000000"/>
          <w:szCs w:val="24"/>
        </w:rPr>
        <w:t xml:space="preserve"> Heisenbergweg/Max-Planck-Straße</w:t>
      </w:r>
    </w:p>
    <w:p w:rsidR="00316900" w:rsidRPr="00316900" w:rsidRDefault="00316900" w:rsidP="00316900">
      <w:pPr>
        <w:ind w:left="142"/>
        <w:rPr>
          <w:b/>
          <w:color w:val="000000"/>
          <w:szCs w:val="24"/>
        </w:rPr>
      </w:pPr>
    </w:p>
    <w:p w:rsidR="00316900" w:rsidRPr="00316900" w:rsidRDefault="008F0781" w:rsidP="00316900">
      <w:pPr>
        <w:ind w:left="142"/>
        <w:rPr>
          <w:b/>
          <w:color w:val="000000"/>
          <w:szCs w:val="24"/>
        </w:rPr>
      </w:pPr>
      <w:r>
        <w:rPr>
          <w:b/>
          <w:color w:val="000000"/>
          <w:szCs w:val="24"/>
        </w:rPr>
        <w:t>Samstag, 10. Oktober 2026</w:t>
      </w:r>
      <w:r w:rsidR="00316900" w:rsidRPr="00316900">
        <w:rPr>
          <w:b/>
          <w:color w:val="000000"/>
          <w:szCs w:val="24"/>
        </w:rPr>
        <w:t>:</w:t>
      </w:r>
    </w:p>
    <w:p w:rsidR="00316900" w:rsidRPr="00316900" w:rsidRDefault="00316900" w:rsidP="00316900">
      <w:pPr>
        <w:ind w:firstLine="142"/>
        <w:rPr>
          <w:color w:val="000000"/>
          <w:szCs w:val="24"/>
        </w:rPr>
      </w:pPr>
      <w:r w:rsidRPr="00316900">
        <w:rPr>
          <w:color w:val="000000"/>
          <w:szCs w:val="24"/>
        </w:rPr>
        <w:t>09.30 - 10.15 Uhr Friedrichsd</w:t>
      </w:r>
      <w:r w:rsidR="00561B89">
        <w:rPr>
          <w:color w:val="000000"/>
          <w:szCs w:val="24"/>
        </w:rPr>
        <w:t>orf, Sportplatz Paderborner Straße</w:t>
      </w:r>
      <w:r w:rsidRPr="00316900">
        <w:rPr>
          <w:color w:val="000000"/>
          <w:szCs w:val="24"/>
        </w:rPr>
        <w:tab/>
      </w:r>
    </w:p>
    <w:p w:rsidR="00FF1D3B" w:rsidRPr="00316900" w:rsidRDefault="00316900" w:rsidP="00316900">
      <w:pPr>
        <w:ind w:left="142"/>
        <w:rPr>
          <w:color w:val="000000"/>
          <w:szCs w:val="24"/>
        </w:rPr>
      </w:pPr>
      <w:r w:rsidRPr="00316900">
        <w:rPr>
          <w:color w:val="000000"/>
          <w:szCs w:val="24"/>
        </w:rPr>
        <w:t xml:space="preserve">10.45 </w:t>
      </w:r>
      <w:r w:rsidR="00561B89">
        <w:rPr>
          <w:color w:val="000000"/>
          <w:szCs w:val="24"/>
        </w:rPr>
        <w:t>- 11.30 Uhr Zur großen Heide 22/</w:t>
      </w:r>
      <w:r w:rsidRPr="00316900">
        <w:rPr>
          <w:color w:val="000000"/>
          <w:szCs w:val="24"/>
        </w:rPr>
        <w:t>Parkplatz Gaststätte</w:t>
      </w:r>
    </w:p>
    <w:sectPr w:rsidR="00FF1D3B" w:rsidRPr="00316900" w:rsidSect="00500384">
      <w:headerReference w:type="even" r:id="rId9"/>
      <w:headerReference w:type="default" r:id="rId10"/>
      <w:footerReference w:type="default" r:id="rId11"/>
      <w:headerReference w:type="first" r:id="rId12"/>
      <w:pgSz w:w="11906" w:h="16838" w:code="9"/>
      <w:pgMar w:top="1418" w:right="1588" w:bottom="1701" w:left="1418" w:header="1134"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37855" w:rsidRDefault="00A37855" w:rsidP="0027481A">
      <w:r>
        <w:separator/>
      </w:r>
    </w:p>
  </w:endnote>
  <w:endnote w:type="continuationSeparator" w:id="0">
    <w:p w:rsidR="00A37855" w:rsidRDefault="00A37855" w:rsidP="002748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481A" w:rsidRPr="0027481A" w:rsidRDefault="0027481A">
    <w:pPr>
      <w:pStyle w:val="Fuzeile"/>
      <w:rPr>
        <w:color w:val="1F497D" w:themeColor="text2"/>
        <w:sz w:val="18"/>
        <w:szCs w:val="18"/>
      </w:rPr>
    </w:pPr>
    <w:r w:rsidRPr="0027481A">
      <w:rPr>
        <w:color w:val="1F497D" w:themeColor="text2"/>
        <w:sz w:val="18"/>
        <w:szCs w:val="18"/>
      </w:rPr>
      <w:t xml:space="preserve">Herausgeber: Stadt Gütersloh, Fachbereich Zentrale Öffentlichkeitsarbeit, Berliner Straße 70, 33330 Gütersloh, </w:t>
    </w:r>
    <w:r w:rsidR="008C75C3">
      <w:rPr>
        <w:color w:val="1F497D" w:themeColor="text2"/>
        <w:sz w:val="18"/>
        <w:szCs w:val="18"/>
      </w:rPr>
      <w:br/>
    </w:r>
    <w:r w:rsidRPr="0027481A">
      <w:rPr>
        <w:color w:val="1F497D" w:themeColor="text2"/>
        <w:sz w:val="18"/>
        <w:szCs w:val="18"/>
      </w:rPr>
      <w:t xml:space="preserve">Telefon </w:t>
    </w:r>
    <w:r w:rsidR="008C75C3">
      <w:rPr>
        <w:color w:val="1F497D" w:themeColor="text2"/>
        <w:sz w:val="18"/>
        <w:szCs w:val="18"/>
      </w:rPr>
      <w:t xml:space="preserve"> </w:t>
    </w:r>
    <w:r w:rsidRPr="0027481A">
      <w:rPr>
        <w:color w:val="1F497D" w:themeColor="text2"/>
        <w:sz w:val="18"/>
        <w:szCs w:val="18"/>
      </w:rPr>
      <w:t xml:space="preserve">05241/822262. </w:t>
    </w:r>
  </w:p>
  <w:p w:rsidR="0027481A" w:rsidRPr="0027481A" w:rsidRDefault="006D6A6B">
    <w:pPr>
      <w:pStyle w:val="Fuzeile"/>
      <w:rPr>
        <w:color w:val="1F497D" w:themeColor="text2"/>
        <w:sz w:val="18"/>
        <w:szCs w:val="18"/>
      </w:rPr>
    </w:pPr>
    <w:r>
      <w:rPr>
        <w:color w:val="1F497D" w:themeColor="text2"/>
        <w:sz w:val="18"/>
        <w:szCs w:val="18"/>
      </w:rPr>
      <w:tab/>
    </w:r>
    <w:r>
      <w:rPr>
        <w:color w:val="1F497D" w:themeColor="text2"/>
        <w:sz w:val="18"/>
        <w:szCs w:val="18"/>
      </w:rPr>
      <w:tab/>
    </w:r>
    <w:r w:rsidRPr="006D6A6B">
      <w:rPr>
        <w:color w:val="1F497D" w:themeColor="text2"/>
        <w:sz w:val="18"/>
        <w:szCs w:val="18"/>
      </w:rPr>
      <w:t xml:space="preserve">Seite </w:t>
    </w:r>
    <w:r w:rsidRPr="006D6A6B">
      <w:rPr>
        <w:b/>
        <w:color w:val="1F497D" w:themeColor="text2"/>
        <w:sz w:val="18"/>
        <w:szCs w:val="18"/>
      </w:rPr>
      <w:fldChar w:fldCharType="begin"/>
    </w:r>
    <w:r w:rsidRPr="006D6A6B">
      <w:rPr>
        <w:b/>
        <w:color w:val="1F497D" w:themeColor="text2"/>
        <w:sz w:val="18"/>
        <w:szCs w:val="18"/>
      </w:rPr>
      <w:instrText>PAGE  \* Arabic  \* MERGEFORMAT</w:instrText>
    </w:r>
    <w:r w:rsidRPr="006D6A6B">
      <w:rPr>
        <w:b/>
        <w:color w:val="1F497D" w:themeColor="text2"/>
        <w:sz w:val="18"/>
        <w:szCs w:val="18"/>
      </w:rPr>
      <w:fldChar w:fldCharType="separate"/>
    </w:r>
    <w:r w:rsidR="00AF3797" w:rsidRPr="00AF3797">
      <w:rPr>
        <w:noProof/>
        <w:color w:val="1F497D" w:themeColor="text2"/>
        <w:sz w:val="18"/>
        <w:szCs w:val="18"/>
      </w:rPr>
      <w:t>2</w:t>
    </w:r>
    <w:r w:rsidRPr="006D6A6B">
      <w:rPr>
        <w:b/>
        <w:color w:val="1F497D" w:themeColor="text2"/>
        <w:sz w:val="18"/>
        <w:szCs w:val="18"/>
      </w:rPr>
      <w:fldChar w:fldCharType="end"/>
    </w:r>
    <w:r w:rsidRPr="006D6A6B">
      <w:rPr>
        <w:color w:val="1F497D" w:themeColor="text2"/>
        <w:sz w:val="18"/>
        <w:szCs w:val="18"/>
      </w:rPr>
      <w:t xml:space="preserve"> von </w:t>
    </w:r>
    <w:r w:rsidRPr="006D6A6B">
      <w:rPr>
        <w:b/>
        <w:color w:val="1F497D" w:themeColor="text2"/>
        <w:sz w:val="18"/>
        <w:szCs w:val="18"/>
      </w:rPr>
      <w:fldChar w:fldCharType="begin"/>
    </w:r>
    <w:r w:rsidRPr="006D6A6B">
      <w:rPr>
        <w:b/>
        <w:color w:val="1F497D" w:themeColor="text2"/>
        <w:sz w:val="18"/>
        <w:szCs w:val="18"/>
      </w:rPr>
      <w:instrText>NUMPAGES  \* Arabic  \* MERGEFORMAT</w:instrText>
    </w:r>
    <w:r w:rsidRPr="006D6A6B">
      <w:rPr>
        <w:b/>
        <w:color w:val="1F497D" w:themeColor="text2"/>
        <w:sz w:val="18"/>
        <w:szCs w:val="18"/>
      </w:rPr>
      <w:fldChar w:fldCharType="separate"/>
    </w:r>
    <w:r w:rsidR="00AF3797" w:rsidRPr="00AF3797">
      <w:rPr>
        <w:noProof/>
        <w:color w:val="1F497D" w:themeColor="text2"/>
        <w:sz w:val="18"/>
        <w:szCs w:val="18"/>
      </w:rPr>
      <w:t>2</w:t>
    </w:r>
    <w:r w:rsidRPr="006D6A6B">
      <w:rPr>
        <w:b/>
        <w:color w:val="1F497D" w:themeColor="text2"/>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37855" w:rsidRDefault="00A37855" w:rsidP="0027481A">
      <w:r>
        <w:separator/>
      </w:r>
    </w:p>
  </w:footnote>
  <w:footnote w:type="continuationSeparator" w:id="0">
    <w:p w:rsidR="00A37855" w:rsidRDefault="00A37855" w:rsidP="0027481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A283B" w:rsidRDefault="00AF3797">
    <w:pPr>
      <w:pStyle w:val="Kopfzeile"/>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241938" o:spid="_x0000_s2068" type="#_x0000_t136" style="position:absolute;margin-left:0;margin-top:0;width:453.6pt;height:75.6pt;z-index:-251653120;mso-position-horizontal:center;mso-position-horizontal-relative:margin;mso-position-vertical:center;mso-position-vertical-relative:margin" o:allowincell="f" fillcolor="#1f497d [3215]" stroked="f">
          <v:textpath style="font-family:&quot;Calibri&quot;;font-size:1pt" string="Medieninformationen"/>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D78E3" w:rsidRDefault="00BD78E3">
    <w:pPr>
      <w:pStyle w:val="Kopfzeile"/>
      <w:rPr>
        <w:b/>
        <w:noProof/>
        <w:sz w:val="36"/>
        <w:szCs w:val="36"/>
        <w:lang w:eastAsia="de-DE"/>
      </w:rPr>
    </w:pPr>
    <w:r>
      <w:rPr>
        <w:b/>
        <w:noProof/>
        <w:sz w:val="36"/>
        <w:szCs w:val="36"/>
        <w:lang w:eastAsia="de-DE"/>
      </w:rPr>
      <w:drawing>
        <wp:anchor distT="0" distB="0" distL="114300" distR="114300" simplePos="0" relativeHeight="251659264" behindDoc="1" locked="0" layoutInCell="1" allowOverlap="1" wp14:anchorId="7116B143" wp14:editId="0E9B4EEE">
          <wp:simplePos x="0" y="0"/>
          <wp:positionH relativeFrom="column">
            <wp:posOffset>3309620</wp:posOffset>
          </wp:positionH>
          <wp:positionV relativeFrom="paragraph">
            <wp:posOffset>-253365</wp:posOffset>
          </wp:positionV>
          <wp:extent cx="2295525" cy="529590"/>
          <wp:effectExtent l="0" t="0" r="9525" b="3810"/>
          <wp:wrapTight wrapText="bothSides">
            <wp:wrapPolygon edited="0">
              <wp:start x="0" y="0"/>
              <wp:lineTo x="0" y="20978"/>
              <wp:lineTo x="21510" y="20978"/>
              <wp:lineTo x="21510" y="0"/>
              <wp:lineTo x="0" y="0"/>
            </wp:wrapPolygon>
          </wp:wrapTight>
          <wp:docPr id="10" name="Grafik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tlogo.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295525" cy="529590"/>
                  </a:xfrm>
                  <a:prstGeom prst="rect">
                    <a:avLst/>
                  </a:prstGeom>
                </pic:spPr>
              </pic:pic>
            </a:graphicData>
          </a:graphic>
          <wp14:sizeRelH relativeFrom="page">
            <wp14:pctWidth>0</wp14:pctWidth>
          </wp14:sizeRelH>
          <wp14:sizeRelV relativeFrom="page">
            <wp14:pctHeight>0</wp14:pctHeight>
          </wp14:sizeRelV>
        </wp:anchor>
      </w:drawing>
    </w:r>
  </w:p>
  <w:p w:rsidR="00BD78E3" w:rsidRDefault="00AF3797">
    <w:pPr>
      <w:pStyle w:val="Kopfzeile"/>
      <w:rPr>
        <w:b/>
        <w:noProof/>
        <w:sz w:val="36"/>
        <w:szCs w:val="36"/>
        <w:lang w:eastAsia="de-DE"/>
      </w:rPr>
    </w:pPr>
    <w:r>
      <w:rPr>
        <w:noProof/>
        <w:sz w:val="20"/>
        <w:szCs w:val="2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241939" o:spid="_x0000_s2069" type="#_x0000_t136" style="position:absolute;margin-left:355.8pt;margin-top:400.85pt;width:270.3pt;height:29.25pt;rotation:270;z-index:-251651072;mso-position-horizontal-relative:margin;mso-position-vertical-relative:margin" o:allowincell="f" fillcolor="#1f497d [3215]" stroked="f">
          <v:textpath style="font-family:&quot;Calibri&quot;;font-size:1pt" string="Medieninformationen"/>
          <w10:wrap anchorx="margin" anchory="margin"/>
        </v:shape>
      </w:pict>
    </w:r>
  </w:p>
  <w:p w:rsidR="00D94840" w:rsidRPr="00BD78E3" w:rsidRDefault="00D94840">
    <w:pPr>
      <w:pStyle w:val="Kopfzeile"/>
      <w:rPr>
        <w:b/>
        <w:noProof/>
        <w:sz w:val="36"/>
        <w:szCs w:val="36"/>
        <w:lang w:eastAsia="de-DE"/>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A283B" w:rsidRDefault="00AF3797">
    <w:pPr>
      <w:pStyle w:val="Kopfzeile"/>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241937" o:spid="_x0000_s2067" type="#_x0000_t136" style="position:absolute;margin-left:0;margin-top:0;width:453.6pt;height:75.6pt;z-index:-251655168;mso-position-horizontal:center;mso-position-horizontal-relative:margin;mso-position-vertical:center;mso-position-vertical-relative:margin" o:allowincell="f" fillcolor="#1f497d [3215]" stroked="f">
          <v:textpath style="font-family:&quot;Calibri&quot;;font-size:1pt" string="Medieninformationen"/>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3622746"/>
    <w:multiLevelType w:val="multilevel"/>
    <w:tmpl w:val="B46637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drawingGridHorizontalSpacing w:val="120"/>
  <w:displayHorizontalDrawingGridEvery w:val="2"/>
  <w:displayVerticalDrawingGridEvery w:val="2"/>
  <w:characterSpacingControl w:val="doNotCompress"/>
  <w:hdrShapeDefaults>
    <o:shapedefaults v:ext="edit" spidmax="207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15BD3"/>
    <w:rsid w:val="00003E9C"/>
    <w:rsid w:val="0000735E"/>
    <w:rsid w:val="00031355"/>
    <w:rsid w:val="00041362"/>
    <w:rsid w:val="000600A7"/>
    <w:rsid w:val="0008273C"/>
    <w:rsid w:val="00084AC8"/>
    <w:rsid w:val="00091AB8"/>
    <w:rsid w:val="000A2469"/>
    <w:rsid w:val="000C10A0"/>
    <w:rsid w:val="000C3691"/>
    <w:rsid w:val="000D6F01"/>
    <w:rsid w:val="001026FD"/>
    <w:rsid w:val="0010414D"/>
    <w:rsid w:val="001056FE"/>
    <w:rsid w:val="00125E5A"/>
    <w:rsid w:val="00127A4B"/>
    <w:rsid w:val="00133CFB"/>
    <w:rsid w:val="001A283B"/>
    <w:rsid w:val="001D2CFC"/>
    <w:rsid w:val="002161B6"/>
    <w:rsid w:val="00243B8C"/>
    <w:rsid w:val="00264446"/>
    <w:rsid w:val="0027481A"/>
    <w:rsid w:val="002878E5"/>
    <w:rsid w:val="002A651F"/>
    <w:rsid w:val="002C4C3A"/>
    <w:rsid w:val="002F4CAA"/>
    <w:rsid w:val="00300AAD"/>
    <w:rsid w:val="00306D67"/>
    <w:rsid w:val="00312FF0"/>
    <w:rsid w:val="00316900"/>
    <w:rsid w:val="00325687"/>
    <w:rsid w:val="003262C3"/>
    <w:rsid w:val="00350887"/>
    <w:rsid w:val="00351C34"/>
    <w:rsid w:val="00356C07"/>
    <w:rsid w:val="00383A48"/>
    <w:rsid w:val="003930CC"/>
    <w:rsid w:val="00393AD0"/>
    <w:rsid w:val="003C5196"/>
    <w:rsid w:val="003D024F"/>
    <w:rsid w:val="003D5997"/>
    <w:rsid w:val="003D5BA9"/>
    <w:rsid w:val="003D7796"/>
    <w:rsid w:val="00404434"/>
    <w:rsid w:val="00424D76"/>
    <w:rsid w:val="004479D7"/>
    <w:rsid w:val="00490386"/>
    <w:rsid w:val="00491B83"/>
    <w:rsid w:val="00494C47"/>
    <w:rsid w:val="004B5EA1"/>
    <w:rsid w:val="004E6835"/>
    <w:rsid w:val="00500384"/>
    <w:rsid w:val="005434F6"/>
    <w:rsid w:val="00545D66"/>
    <w:rsid w:val="00561B89"/>
    <w:rsid w:val="00567345"/>
    <w:rsid w:val="00590BDB"/>
    <w:rsid w:val="00590E54"/>
    <w:rsid w:val="005917E0"/>
    <w:rsid w:val="005C2DE6"/>
    <w:rsid w:val="005E0F68"/>
    <w:rsid w:val="005F42D1"/>
    <w:rsid w:val="00602ED4"/>
    <w:rsid w:val="006058A1"/>
    <w:rsid w:val="00610088"/>
    <w:rsid w:val="00635BB6"/>
    <w:rsid w:val="00640FFD"/>
    <w:rsid w:val="00654DBF"/>
    <w:rsid w:val="00657866"/>
    <w:rsid w:val="006744FE"/>
    <w:rsid w:val="00683BD1"/>
    <w:rsid w:val="00692EB8"/>
    <w:rsid w:val="00695190"/>
    <w:rsid w:val="006A57D0"/>
    <w:rsid w:val="006C6A5C"/>
    <w:rsid w:val="006D0926"/>
    <w:rsid w:val="006D6A6B"/>
    <w:rsid w:val="006E6E53"/>
    <w:rsid w:val="006E72AE"/>
    <w:rsid w:val="00714086"/>
    <w:rsid w:val="00747A17"/>
    <w:rsid w:val="007705FC"/>
    <w:rsid w:val="00770A19"/>
    <w:rsid w:val="00770D26"/>
    <w:rsid w:val="00782297"/>
    <w:rsid w:val="007909A9"/>
    <w:rsid w:val="007B6990"/>
    <w:rsid w:val="007E27F8"/>
    <w:rsid w:val="008120F4"/>
    <w:rsid w:val="0082630B"/>
    <w:rsid w:val="008712A2"/>
    <w:rsid w:val="008A388E"/>
    <w:rsid w:val="008C75C3"/>
    <w:rsid w:val="008E24A3"/>
    <w:rsid w:val="008F0781"/>
    <w:rsid w:val="008F73E6"/>
    <w:rsid w:val="00903E1C"/>
    <w:rsid w:val="00954CC3"/>
    <w:rsid w:val="009B100A"/>
    <w:rsid w:val="009F13ED"/>
    <w:rsid w:val="00A1259F"/>
    <w:rsid w:val="00A37855"/>
    <w:rsid w:val="00AB2F46"/>
    <w:rsid w:val="00AC4446"/>
    <w:rsid w:val="00AD1248"/>
    <w:rsid w:val="00AF2676"/>
    <w:rsid w:val="00AF3797"/>
    <w:rsid w:val="00AF75CC"/>
    <w:rsid w:val="00B50677"/>
    <w:rsid w:val="00B7590C"/>
    <w:rsid w:val="00B86020"/>
    <w:rsid w:val="00BA05AB"/>
    <w:rsid w:val="00BA47E2"/>
    <w:rsid w:val="00BD18E8"/>
    <w:rsid w:val="00BD78E3"/>
    <w:rsid w:val="00C07619"/>
    <w:rsid w:val="00C124EA"/>
    <w:rsid w:val="00C132A0"/>
    <w:rsid w:val="00C22CF5"/>
    <w:rsid w:val="00C27532"/>
    <w:rsid w:val="00C27966"/>
    <w:rsid w:val="00C31D39"/>
    <w:rsid w:val="00C341AE"/>
    <w:rsid w:val="00C36BDA"/>
    <w:rsid w:val="00C47007"/>
    <w:rsid w:val="00C52F65"/>
    <w:rsid w:val="00C606A2"/>
    <w:rsid w:val="00C61ECD"/>
    <w:rsid w:val="00C6393A"/>
    <w:rsid w:val="00C8062B"/>
    <w:rsid w:val="00C9637B"/>
    <w:rsid w:val="00CB1323"/>
    <w:rsid w:val="00CD61CA"/>
    <w:rsid w:val="00CE01E1"/>
    <w:rsid w:val="00CF2DAB"/>
    <w:rsid w:val="00D13835"/>
    <w:rsid w:val="00D31743"/>
    <w:rsid w:val="00D374A4"/>
    <w:rsid w:val="00D46F86"/>
    <w:rsid w:val="00D94840"/>
    <w:rsid w:val="00DB3299"/>
    <w:rsid w:val="00DE2069"/>
    <w:rsid w:val="00E15BD3"/>
    <w:rsid w:val="00E21A48"/>
    <w:rsid w:val="00E279A9"/>
    <w:rsid w:val="00E322E7"/>
    <w:rsid w:val="00E470C8"/>
    <w:rsid w:val="00E55980"/>
    <w:rsid w:val="00E61069"/>
    <w:rsid w:val="00E64473"/>
    <w:rsid w:val="00E7697B"/>
    <w:rsid w:val="00E92BCF"/>
    <w:rsid w:val="00EA204B"/>
    <w:rsid w:val="00EB185B"/>
    <w:rsid w:val="00EC490A"/>
    <w:rsid w:val="00ED0937"/>
    <w:rsid w:val="00EE36AA"/>
    <w:rsid w:val="00F025F8"/>
    <w:rsid w:val="00F10A66"/>
    <w:rsid w:val="00F21764"/>
    <w:rsid w:val="00F507EE"/>
    <w:rsid w:val="00F51E74"/>
    <w:rsid w:val="00F5764C"/>
    <w:rsid w:val="00F745F8"/>
    <w:rsid w:val="00F913E5"/>
    <w:rsid w:val="00F96841"/>
    <w:rsid w:val="00FB219E"/>
    <w:rsid w:val="00FC5C21"/>
    <w:rsid w:val="00FF1D3B"/>
    <w:rsid w:val="00FF4A8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70"/>
    <o:shapelayout v:ext="edit">
      <o:idmap v:ext="edit" data="1"/>
    </o:shapelayout>
  </w:shapeDefaults>
  <w:decimalSymbol w:val=","/>
  <w:listSeparator w:val=";"/>
  <w14:docId w14:val="2E852480"/>
  <w15:docId w15:val="{4D64C281-FC18-4975-A1B3-525121E04D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Arial"/>
        <w:sz w:val="22"/>
        <w:lang w:val="de-DE" w:eastAsia="en-US"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E470C8"/>
    <w:pPr>
      <w:spacing w:line="240" w:lineRule="auto"/>
    </w:pPr>
  </w:style>
  <w:style w:type="paragraph" w:styleId="berschrift1">
    <w:name w:val="heading 1"/>
    <w:basedOn w:val="Standard"/>
    <w:next w:val="Standard"/>
    <w:link w:val="berschrift1Zchn"/>
    <w:uiPriority w:val="9"/>
    <w:qFormat/>
    <w:rsid w:val="00654DBF"/>
    <w:pPr>
      <w:keepNext/>
      <w:keepLines/>
      <w:spacing w:before="120" w:after="60"/>
      <w:outlineLvl w:val="0"/>
    </w:pPr>
    <w:rPr>
      <w:rFonts w:eastAsiaTheme="majorEastAsia" w:cstheme="majorBidi"/>
      <w:b/>
      <w:bCs/>
      <w:color w:val="000000" w:themeColor="text1"/>
      <w:sz w:val="28"/>
      <w:szCs w:val="28"/>
    </w:rPr>
  </w:style>
  <w:style w:type="paragraph" w:styleId="berschrift2">
    <w:name w:val="heading 2"/>
    <w:basedOn w:val="Standard"/>
    <w:next w:val="Standard"/>
    <w:link w:val="berschrift2Zchn"/>
    <w:uiPriority w:val="9"/>
    <w:unhideWhenUsed/>
    <w:qFormat/>
    <w:rsid w:val="00654DBF"/>
    <w:pPr>
      <w:keepNext/>
      <w:keepLines/>
      <w:outlineLvl w:val="1"/>
    </w:pPr>
    <w:rPr>
      <w:rFonts w:eastAsiaTheme="majorEastAsia" w:cstheme="majorBidi"/>
      <w:b/>
      <w:bCs/>
      <w:color w:val="000000" w:themeColor="text1"/>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basedOn w:val="Absatz-Standardschriftart"/>
    <w:uiPriority w:val="99"/>
    <w:unhideWhenUsed/>
    <w:rsid w:val="00E15BD3"/>
    <w:rPr>
      <w:color w:val="0000FF"/>
      <w:u w:val="single"/>
    </w:rPr>
  </w:style>
  <w:style w:type="paragraph" w:styleId="Sprechblasentext">
    <w:name w:val="Balloon Text"/>
    <w:basedOn w:val="Standard"/>
    <w:link w:val="SprechblasentextZchn"/>
    <w:uiPriority w:val="99"/>
    <w:semiHidden/>
    <w:unhideWhenUsed/>
    <w:rsid w:val="00E15BD3"/>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E15BD3"/>
    <w:rPr>
      <w:rFonts w:ascii="Tahoma" w:hAnsi="Tahoma" w:cs="Tahoma"/>
      <w:sz w:val="16"/>
      <w:szCs w:val="16"/>
    </w:rPr>
  </w:style>
  <w:style w:type="paragraph" w:styleId="Kopfzeile">
    <w:name w:val="header"/>
    <w:basedOn w:val="Standard"/>
    <w:link w:val="KopfzeileZchn"/>
    <w:uiPriority w:val="99"/>
    <w:unhideWhenUsed/>
    <w:rsid w:val="0027481A"/>
    <w:pPr>
      <w:tabs>
        <w:tab w:val="center" w:pos="4536"/>
        <w:tab w:val="right" w:pos="9072"/>
      </w:tabs>
    </w:pPr>
  </w:style>
  <w:style w:type="character" w:customStyle="1" w:styleId="KopfzeileZchn">
    <w:name w:val="Kopfzeile Zchn"/>
    <w:basedOn w:val="Absatz-Standardschriftart"/>
    <w:link w:val="Kopfzeile"/>
    <w:uiPriority w:val="99"/>
    <w:rsid w:val="0027481A"/>
    <w:rPr>
      <w:rFonts w:ascii="Calibri" w:hAnsi="Calibri" w:cs="Times New Roman"/>
    </w:rPr>
  </w:style>
  <w:style w:type="paragraph" w:styleId="Fuzeile">
    <w:name w:val="footer"/>
    <w:basedOn w:val="Standard"/>
    <w:link w:val="FuzeileZchn"/>
    <w:uiPriority w:val="99"/>
    <w:unhideWhenUsed/>
    <w:rsid w:val="0027481A"/>
    <w:pPr>
      <w:tabs>
        <w:tab w:val="center" w:pos="4536"/>
        <w:tab w:val="right" w:pos="9072"/>
      </w:tabs>
    </w:pPr>
  </w:style>
  <w:style w:type="character" w:customStyle="1" w:styleId="FuzeileZchn">
    <w:name w:val="Fußzeile Zchn"/>
    <w:basedOn w:val="Absatz-Standardschriftart"/>
    <w:link w:val="Fuzeile"/>
    <w:uiPriority w:val="99"/>
    <w:rsid w:val="0027481A"/>
    <w:rPr>
      <w:rFonts w:ascii="Calibri" w:hAnsi="Calibri" w:cs="Times New Roman"/>
    </w:rPr>
  </w:style>
  <w:style w:type="paragraph" w:styleId="KeinLeerraum">
    <w:name w:val="No Spacing"/>
    <w:uiPriority w:val="1"/>
    <w:qFormat/>
    <w:rsid w:val="00AD1248"/>
    <w:pPr>
      <w:spacing w:line="240" w:lineRule="auto"/>
    </w:pPr>
    <w:rPr>
      <w:rFonts w:ascii="Calibri" w:hAnsi="Calibri" w:cs="Times New Roman"/>
    </w:rPr>
  </w:style>
  <w:style w:type="character" w:customStyle="1" w:styleId="berschrift1Zchn">
    <w:name w:val="Überschrift 1 Zchn"/>
    <w:basedOn w:val="Absatz-Standardschriftart"/>
    <w:link w:val="berschrift1"/>
    <w:uiPriority w:val="9"/>
    <w:rsid w:val="00654DBF"/>
    <w:rPr>
      <w:rFonts w:eastAsiaTheme="majorEastAsia" w:cstheme="majorBidi"/>
      <w:b/>
      <w:bCs/>
      <w:color w:val="000000" w:themeColor="text1"/>
      <w:sz w:val="28"/>
      <w:szCs w:val="28"/>
    </w:rPr>
  </w:style>
  <w:style w:type="character" w:styleId="Fett">
    <w:name w:val="Strong"/>
    <w:basedOn w:val="Absatz-Standardschriftart"/>
    <w:uiPriority w:val="22"/>
    <w:qFormat/>
    <w:rsid w:val="00AD1248"/>
    <w:rPr>
      <w:b/>
      <w:bCs/>
    </w:rPr>
  </w:style>
  <w:style w:type="character" w:customStyle="1" w:styleId="berschrift2Zchn">
    <w:name w:val="Überschrift 2 Zchn"/>
    <w:basedOn w:val="Absatz-Standardschriftart"/>
    <w:link w:val="berschrift2"/>
    <w:uiPriority w:val="9"/>
    <w:rsid w:val="00654DBF"/>
    <w:rPr>
      <w:rFonts w:eastAsiaTheme="majorEastAsia" w:cstheme="majorBidi"/>
      <w:b/>
      <w:bCs/>
      <w:color w:val="000000" w:themeColor="text1"/>
      <w:sz w:val="20"/>
      <w:szCs w:val="26"/>
    </w:rPr>
  </w:style>
  <w:style w:type="paragraph" w:styleId="Titel">
    <w:name w:val="Title"/>
    <w:basedOn w:val="Standard"/>
    <w:next w:val="Standard"/>
    <w:link w:val="TitelZchn"/>
    <w:uiPriority w:val="10"/>
    <w:qFormat/>
    <w:rsid w:val="0082630B"/>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Zchn">
    <w:name w:val="Titel Zchn"/>
    <w:basedOn w:val="Absatz-Standardschriftart"/>
    <w:link w:val="Titel"/>
    <w:uiPriority w:val="10"/>
    <w:rsid w:val="0082630B"/>
    <w:rPr>
      <w:rFonts w:asciiTheme="majorHAnsi" w:eastAsiaTheme="majorEastAsia" w:hAnsiTheme="majorHAnsi" w:cstheme="majorBidi"/>
      <w:color w:val="17365D" w:themeColor="text2" w:themeShade="BF"/>
      <w:spacing w:val="5"/>
      <w:kern w:val="28"/>
      <w:sz w:val="52"/>
      <w:szCs w:val="52"/>
    </w:rPr>
  </w:style>
  <w:style w:type="character" w:styleId="BesuchterLink">
    <w:name w:val="FollowedHyperlink"/>
    <w:basedOn w:val="Absatz-Standardschriftart"/>
    <w:uiPriority w:val="99"/>
    <w:semiHidden/>
    <w:unhideWhenUsed/>
    <w:rsid w:val="00FF1D3B"/>
    <w:rPr>
      <w:color w:val="800080" w:themeColor="followedHyperlink"/>
      <w:u w:val="single"/>
    </w:rPr>
  </w:style>
  <w:style w:type="paragraph" w:styleId="Textkrper-Zeileneinzug">
    <w:name w:val="Body Text Indent"/>
    <w:basedOn w:val="Standard"/>
    <w:link w:val="Textkrper-ZeileneinzugZchn"/>
    <w:uiPriority w:val="99"/>
    <w:semiHidden/>
    <w:unhideWhenUsed/>
    <w:rsid w:val="005434F6"/>
    <w:pPr>
      <w:spacing w:after="120"/>
      <w:ind w:left="283"/>
    </w:pPr>
  </w:style>
  <w:style w:type="character" w:customStyle="1" w:styleId="Textkrper-ZeileneinzugZchn">
    <w:name w:val="Textkörper-Zeileneinzug Zchn"/>
    <w:basedOn w:val="Absatz-Standardschriftart"/>
    <w:link w:val="Textkrper-Zeileneinzug"/>
    <w:uiPriority w:val="99"/>
    <w:semiHidden/>
    <w:rsid w:val="005434F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70964958">
      <w:bodyDiv w:val="1"/>
      <w:marLeft w:val="0"/>
      <w:marRight w:val="0"/>
      <w:marTop w:val="0"/>
      <w:marBottom w:val="0"/>
      <w:divBdr>
        <w:top w:val="none" w:sz="0" w:space="0" w:color="auto"/>
        <w:left w:val="none" w:sz="0" w:space="0" w:color="auto"/>
        <w:bottom w:val="none" w:sz="0" w:space="0" w:color="auto"/>
        <w:right w:val="none" w:sz="0" w:space="0" w:color="auto"/>
      </w:divBdr>
    </w:div>
    <w:div w:id="21278509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umwelt.guetersloh.de"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xDef>
      <a:spPr>
        <a:noFill/>
        <a:ln w="6350">
          <a:noFill/>
        </a:ln>
        <a:effectLst/>
      </a:spPr>
      <a:bodyPr rot="0" spcFirstLastPara="0" vertOverflow="overflow" horzOverflow="overflow" vert="horz" wrap="none" lIns="0" tIns="0" rIns="0" bIns="0" numCol="1" spcCol="0" rtlCol="0" fromWordArt="0" anchor="t" anchorCtr="0" forceAA="0" compatLnSpc="1">
        <a:prstTxWarp prst="textNoShape">
          <a:avLst/>
        </a:prstTxWarp>
        <a:noAutofit/>
      </a:bodyPr>
      <a:lstStyle/>
      <a:style>
        <a:lnRef idx="0">
          <a:schemeClr val="accent1"/>
        </a:lnRef>
        <a:fillRef idx="0">
          <a:schemeClr val="accent1"/>
        </a:fillRef>
        <a:effectRef idx="0">
          <a:schemeClr val="accent1"/>
        </a:effectRef>
        <a:fontRef idx="minor">
          <a:schemeClr val="dk1"/>
        </a:fontRef>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414D476-5368-4006-B011-D3031C0326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428</Words>
  <Characters>2703</Characters>
  <Application>Microsoft Office Word</Application>
  <DocSecurity>0</DocSecurity>
  <Lines>22</Lines>
  <Paragraphs>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3125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Zimmermann, Susanne</dc:creator>
  <cp:lastModifiedBy>Groth, Kathrin</cp:lastModifiedBy>
  <cp:revision>2</cp:revision>
  <cp:lastPrinted>2019-03-12T14:09:00Z</cp:lastPrinted>
  <dcterms:created xsi:type="dcterms:W3CDTF">2026-09-02T10:25:00Z</dcterms:created>
  <dcterms:modified xsi:type="dcterms:W3CDTF">2026-09-02T10:25:00Z</dcterms:modified>
</cp:coreProperties>
</file>