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12C61A9E"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27T00:00:00Z">
            <w:dateFormat w:val="dd.MM.yyyy"/>
            <w:lid w:val="de-DE"/>
            <w:storeMappedDataAs w:val="dateTime"/>
            <w:calendar w:val="gregorian"/>
          </w:date>
        </w:sdtPr>
        <w:sdtEndPr>
          <w:rPr>
            <w:rStyle w:val="Hervorhebung"/>
          </w:rPr>
        </w:sdtEndPr>
        <w:sdtContent>
          <w:r w:rsidR="00825A44">
            <w:rPr>
              <w:rStyle w:val="Hervorhebung"/>
              <w:i w:val="0"/>
              <w:iCs w:val="0"/>
            </w:rPr>
            <w:t>2</w:t>
          </w:r>
          <w:r w:rsidR="00067922">
            <w:rPr>
              <w:rStyle w:val="Hervorhebung"/>
              <w:i w:val="0"/>
              <w:iCs w:val="0"/>
            </w:rPr>
            <w:t>7</w:t>
          </w:r>
          <w:r w:rsidR="00632257">
            <w:rPr>
              <w:rStyle w:val="Hervorhebung"/>
              <w:i w:val="0"/>
              <w:iCs w:val="0"/>
            </w:rPr>
            <w:t>.10.2026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370F0721" w14:textId="77777777" w:rsidR="00825A44" w:rsidRPr="00825A44" w:rsidRDefault="00825A44" w:rsidP="00825A44">
      <w:pPr>
        <w:pStyle w:val="Flietext"/>
        <w:rPr>
          <w:rFonts w:eastAsiaTheme="majorEastAsia" w:cstheme="majorBidi"/>
          <w:b/>
          <w:bCs/>
          <w:color w:val="000000" w:themeColor="text1"/>
          <w:sz w:val="32"/>
          <w:szCs w:val="26"/>
        </w:rPr>
      </w:pPr>
      <w:r w:rsidRPr="00825A44">
        <w:rPr>
          <w:rFonts w:eastAsiaTheme="majorEastAsia" w:cstheme="majorBidi"/>
          <w:b/>
          <w:bCs/>
          <w:color w:val="000000" w:themeColor="text1"/>
          <w:sz w:val="32"/>
          <w:szCs w:val="26"/>
        </w:rPr>
        <w:t>Jugendliche gestalten Kassenhäuschen am Auesee mit Graffiti neu</w:t>
      </w:r>
    </w:p>
    <w:p w14:paraId="0C5716F9" w14:textId="77777777" w:rsidR="003016A7" w:rsidRDefault="003016A7" w:rsidP="003016A7">
      <w:pPr>
        <w:pStyle w:val="Flietext"/>
      </w:pPr>
    </w:p>
    <w:p w14:paraId="4215180B" w14:textId="77777777" w:rsidR="00067922" w:rsidRDefault="00067922" w:rsidP="00067922">
      <w:pPr>
        <w:pStyle w:val="Flietext"/>
      </w:pPr>
      <w:r>
        <w:t>Acht Jugendliche und junge Erwachsene haben am vergangenen Wochenende das ehemalige Kassenhäuschen am Weseler Auesee neugestaltet. Bei einem zweitägigen Graffiti-Workshop am 24. und 25. Oktober 2026 verwandelten sie die Außenwände des Gebäudes in ein farbenfrohes Kunstwerk. Organisiert und begleitet wurde die Aktion von den Streetworkern der Stadt Wesel, Annika Volbrecht und Marvin Henning. Zwei professionelle Workshopleiter unterstützten die Teilnehmenden bei der kreativen Umsetzung.</w:t>
      </w:r>
    </w:p>
    <w:p w14:paraId="3E482C85" w14:textId="77777777" w:rsidR="00067922" w:rsidRDefault="00067922" w:rsidP="00067922">
      <w:pPr>
        <w:pStyle w:val="Flietext"/>
      </w:pPr>
    </w:p>
    <w:p w14:paraId="71E0D1F1" w14:textId="77777777" w:rsidR="00067922" w:rsidRDefault="00067922" w:rsidP="00067922">
      <w:pPr>
        <w:pStyle w:val="Flietext"/>
      </w:pPr>
      <w:r>
        <w:t>Bereits im Sommer hatten Jugendliche gemeinsam mit den Streetworkern die örtliche Skateanlage mit Graffiti neugestaltet. Aufgrund der positiven Resonanz wurde das Projekt nun am Auesee fortgesetzt. Bevor die Teilnehmenden selbst zur Sprühdose griffen, erhielten sie zunächst Einblicke in die Geschichte des Graffiti und lernten die handwerklichen Grundlagen kennen. Anschließend entwickelten sie eigene Motive und setzten diese unter professioneller Anleitung an den Außenwänden des ehemaligen Kassenhäuschens um.</w:t>
      </w:r>
    </w:p>
    <w:p w14:paraId="14A7B56F" w14:textId="77777777" w:rsidR="00067922" w:rsidRDefault="00067922" w:rsidP="00067922">
      <w:pPr>
        <w:pStyle w:val="Flietext"/>
      </w:pPr>
    </w:p>
    <w:p w14:paraId="00E82B09" w14:textId="77777777" w:rsidR="00067922" w:rsidRDefault="00067922" w:rsidP="00067922">
      <w:pPr>
        <w:pStyle w:val="Flietext"/>
      </w:pPr>
      <w:r>
        <w:t>Im Mittelpunkt des Workshops stand neben der optischen Aufwertung des beliebten Ausflugsziels vor allem die Möglichkeit, eigene Ideen frei und kreativ umzusetzen. Bewusst wurde den Jugendlichen Raum für ihre persönlichen Vorstellungen gelassen. Das kam bei den Teilnehmenden gut an: Sie zeigten sich begeistert von der Aktion und schätzten insbesondere, dass sie ihre Kunstwerke ohne starre Vorgaben gestalten konnten.</w:t>
      </w:r>
    </w:p>
    <w:p w14:paraId="65C7A539" w14:textId="77777777" w:rsidR="00067922" w:rsidRDefault="00067922" w:rsidP="00067922">
      <w:pPr>
        <w:pStyle w:val="Flietext"/>
      </w:pPr>
    </w:p>
    <w:p w14:paraId="371A7B50" w14:textId="77777777" w:rsidR="00067922" w:rsidRDefault="00067922" w:rsidP="00067922">
      <w:pPr>
        <w:pStyle w:val="Flietext"/>
      </w:pPr>
      <w:r>
        <w:t>Auch die Workshopleiter zogen eine positive Bilanz. Sie lobten die Entwicklung der jungen Teilnehmenden, die mit jedem Workshop sicherer im Umgang mit der Sprühdose werden und ihre fertigen Kunstwerke mit sichtbarem Stolz präsentieren.</w:t>
      </w:r>
    </w:p>
    <w:p w14:paraId="0DF977D2" w14:textId="77777777" w:rsidR="00067922" w:rsidRDefault="00067922" w:rsidP="00067922">
      <w:pPr>
        <w:pStyle w:val="Flietext"/>
      </w:pPr>
    </w:p>
    <w:p w14:paraId="367658E7" w14:textId="77777777" w:rsidR="00067922" w:rsidRDefault="00067922" w:rsidP="00067922">
      <w:pPr>
        <w:pStyle w:val="Flietext"/>
      </w:pPr>
      <w:r>
        <w:t>„Das Projekt war ein voller Erfolg“, freut sich das Team von Streetwork Wesel. „Die Jugendlichen haben mit enormem Fokus und Stolz an ihren Motiven gearbeitet. Genau solche legalen Freiräume sind wichtig, damit sich junge Menschen kreativ im Stadtbild verewigen können.“</w:t>
      </w:r>
    </w:p>
    <w:p w14:paraId="753D76CC" w14:textId="77777777" w:rsidR="00067922" w:rsidRDefault="00067922" w:rsidP="00067922">
      <w:pPr>
        <w:pStyle w:val="Flietext"/>
      </w:pPr>
    </w:p>
    <w:p w14:paraId="52036AFE" w14:textId="77777777" w:rsidR="00067922" w:rsidRDefault="00067922" w:rsidP="00067922">
      <w:pPr>
        <w:pStyle w:val="Flietext"/>
      </w:pPr>
      <w:r>
        <w:t>Mit Angeboten wie diesem möchte die städtische Streetwork jungen Menschen die Möglichkeit geben, ihre Fähigkeiten zu entdecken, Gemeinschaft zu erleben und ihr Lebensumfeld aktiv mitzugestalten. Gleichzeitig stärken die gemeinsamen Erfolgserlebnisse das Selbstvertrauen und zeigen, dass die eigenen Ideen einen sichtbaren Beitrag zum Stadtleben leisten können.</w:t>
      </w:r>
    </w:p>
    <w:p w14:paraId="682C67EA" w14:textId="77777777" w:rsidR="00067922" w:rsidRDefault="00067922" w:rsidP="00067922">
      <w:pPr>
        <w:pStyle w:val="Flietext"/>
      </w:pPr>
    </w:p>
    <w:p w14:paraId="0A9B6D74" w14:textId="77777777" w:rsidR="00067922" w:rsidRDefault="00067922" w:rsidP="00067922">
      <w:pPr>
        <w:pStyle w:val="Flietext"/>
      </w:pPr>
      <w:r>
        <w:t>Das neugestaltete Kassenhäuschen ist damit nicht nur eine optische Bereicherung für den Auesee, sondern auch ein Beispiel dafür, wie Jugendbeteiligung im öffentlichen Raum gelingen kann. Das Ergebnis bleibt dauerhaft sichtbar und kann künftig von allen Besucherinnen und Besuchern des Auesees betrachtet werden.</w:t>
      </w:r>
    </w:p>
    <w:p w14:paraId="07C2AEC5" w14:textId="77777777" w:rsidR="00067922" w:rsidRDefault="00067922" w:rsidP="00067922">
      <w:pPr>
        <w:pStyle w:val="Flietext"/>
      </w:pPr>
    </w:p>
    <w:p w14:paraId="28D371CA" w14:textId="52B774D0" w:rsidR="006A2D30" w:rsidRDefault="00067922" w:rsidP="00067922">
      <w:pPr>
        <w:pStyle w:val="Flietext"/>
      </w:pPr>
      <w:r>
        <w:t>Die Teilnahme am zweitägigen Workshop war für alle Jugendlichen und jungen Erwachsenen kostenlos. Sowohl die benötigten Materialien als auch die Verpflegung wurden im Rahmen des Projekts bereitgestellt.</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4733C" w14:textId="77777777" w:rsidR="00A76275" w:rsidRDefault="00A76275">
      <w:r>
        <w:separator/>
      </w:r>
    </w:p>
  </w:endnote>
  <w:endnote w:type="continuationSeparator" w:id="0">
    <w:p w14:paraId="24BF5C2F" w14:textId="77777777" w:rsidR="00A76275" w:rsidRDefault="00A7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2A84" w14:textId="77777777" w:rsidR="00A76275" w:rsidRDefault="00A76275">
      <w:r>
        <w:separator/>
      </w:r>
    </w:p>
  </w:footnote>
  <w:footnote w:type="continuationSeparator" w:id="0">
    <w:p w14:paraId="58115951" w14:textId="77777777" w:rsidR="00A76275" w:rsidRDefault="00A76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67922"/>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06C8D"/>
    <w:rsid w:val="0021155E"/>
    <w:rsid w:val="00226575"/>
    <w:rsid w:val="00232464"/>
    <w:rsid w:val="00273AA9"/>
    <w:rsid w:val="002964DC"/>
    <w:rsid w:val="002A4F94"/>
    <w:rsid w:val="002B5659"/>
    <w:rsid w:val="002E0DC9"/>
    <w:rsid w:val="003016A7"/>
    <w:rsid w:val="0032654B"/>
    <w:rsid w:val="003267A3"/>
    <w:rsid w:val="00344039"/>
    <w:rsid w:val="00345616"/>
    <w:rsid w:val="00393EE7"/>
    <w:rsid w:val="003975EE"/>
    <w:rsid w:val="003C41A9"/>
    <w:rsid w:val="003D4798"/>
    <w:rsid w:val="003E01F5"/>
    <w:rsid w:val="004100FF"/>
    <w:rsid w:val="00421195"/>
    <w:rsid w:val="00435EFC"/>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33F"/>
    <w:rsid w:val="005C056C"/>
    <w:rsid w:val="005D34BF"/>
    <w:rsid w:val="005D7567"/>
    <w:rsid w:val="005F4321"/>
    <w:rsid w:val="00610008"/>
    <w:rsid w:val="00627BB9"/>
    <w:rsid w:val="00632257"/>
    <w:rsid w:val="00641849"/>
    <w:rsid w:val="00652186"/>
    <w:rsid w:val="00692596"/>
    <w:rsid w:val="00692721"/>
    <w:rsid w:val="006A2D30"/>
    <w:rsid w:val="006B113D"/>
    <w:rsid w:val="006D050A"/>
    <w:rsid w:val="006E5208"/>
    <w:rsid w:val="00701EFE"/>
    <w:rsid w:val="007245B1"/>
    <w:rsid w:val="0074309D"/>
    <w:rsid w:val="007676BA"/>
    <w:rsid w:val="00773D70"/>
    <w:rsid w:val="00786E98"/>
    <w:rsid w:val="007966C9"/>
    <w:rsid w:val="007B7579"/>
    <w:rsid w:val="007C2564"/>
    <w:rsid w:val="007C4D82"/>
    <w:rsid w:val="007E19CE"/>
    <w:rsid w:val="007E39F7"/>
    <w:rsid w:val="00816C8C"/>
    <w:rsid w:val="00825A44"/>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4347D"/>
    <w:rsid w:val="00951D10"/>
    <w:rsid w:val="00964BF0"/>
    <w:rsid w:val="0096613C"/>
    <w:rsid w:val="0097780A"/>
    <w:rsid w:val="009832AD"/>
    <w:rsid w:val="00983B42"/>
    <w:rsid w:val="00984C55"/>
    <w:rsid w:val="009A6FDF"/>
    <w:rsid w:val="009C30A6"/>
    <w:rsid w:val="009E1EAE"/>
    <w:rsid w:val="009E37FB"/>
    <w:rsid w:val="00A115B7"/>
    <w:rsid w:val="00A1451B"/>
    <w:rsid w:val="00A34CE2"/>
    <w:rsid w:val="00A424CF"/>
    <w:rsid w:val="00A555FF"/>
    <w:rsid w:val="00A64079"/>
    <w:rsid w:val="00A65790"/>
    <w:rsid w:val="00A76275"/>
    <w:rsid w:val="00A81712"/>
    <w:rsid w:val="00A81F19"/>
    <w:rsid w:val="00A93820"/>
    <w:rsid w:val="00AB1440"/>
    <w:rsid w:val="00AB3D3B"/>
    <w:rsid w:val="00AD1A03"/>
    <w:rsid w:val="00AF6957"/>
    <w:rsid w:val="00B10B70"/>
    <w:rsid w:val="00B171D7"/>
    <w:rsid w:val="00B205F7"/>
    <w:rsid w:val="00B36232"/>
    <w:rsid w:val="00B907CB"/>
    <w:rsid w:val="00BA1A50"/>
    <w:rsid w:val="00BF4CA7"/>
    <w:rsid w:val="00BF4F0A"/>
    <w:rsid w:val="00C15A7D"/>
    <w:rsid w:val="00C2330D"/>
    <w:rsid w:val="00C467B8"/>
    <w:rsid w:val="00C51D4F"/>
    <w:rsid w:val="00C60659"/>
    <w:rsid w:val="00C67B4E"/>
    <w:rsid w:val="00C8534A"/>
    <w:rsid w:val="00CB4E04"/>
    <w:rsid w:val="00CC52FD"/>
    <w:rsid w:val="00CD0B30"/>
    <w:rsid w:val="00CD57A7"/>
    <w:rsid w:val="00CE68F5"/>
    <w:rsid w:val="00D36BDA"/>
    <w:rsid w:val="00D453AA"/>
    <w:rsid w:val="00D667DA"/>
    <w:rsid w:val="00D72CAF"/>
    <w:rsid w:val="00D764C3"/>
    <w:rsid w:val="00DD31CD"/>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70ACE"/>
    <w:rsid w:val="00FA0F55"/>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F1797"/>
    <w:rsid w:val="00206C8D"/>
    <w:rsid w:val="00232464"/>
    <w:rsid w:val="00241B88"/>
    <w:rsid w:val="00273AA9"/>
    <w:rsid w:val="002917D5"/>
    <w:rsid w:val="002A4F94"/>
    <w:rsid w:val="002E0DC9"/>
    <w:rsid w:val="003137CB"/>
    <w:rsid w:val="003267A3"/>
    <w:rsid w:val="00333323"/>
    <w:rsid w:val="00347DCA"/>
    <w:rsid w:val="003633D9"/>
    <w:rsid w:val="003742F1"/>
    <w:rsid w:val="003C0EA1"/>
    <w:rsid w:val="00490A46"/>
    <w:rsid w:val="004B0EFD"/>
    <w:rsid w:val="004D34FA"/>
    <w:rsid w:val="00524499"/>
    <w:rsid w:val="005A3F63"/>
    <w:rsid w:val="005B48ED"/>
    <w:rsid w:val="005B533F"/>
    <w:rsid w:val="00692721"/>
    <w:rsid w:val="006A3278"/>
    <w:rsid w:val="006C5F3E"/>
    <w:rsid w:val="00701EFE"/>
    <w:rsid w:val="007676BA"/>
    <w:rsid w:val="0081290B"/>
    <w:rsid w:val="008B607E"/>
    <w:rsid w:val="008F7213"/>
    <w:rsid w:val="00905F23"/>
    <w:rsid w:val="009113D9"/>
    <w:rsid w:val="0097780A"/>
    <w:rsid w:val="009A67DD"/>
    <w:rsid w:val="009E37FB"/>
    <w:rsid w:val="00A32AC0"/>
    <w:rsid w:val="00A35B83"/>
    <w:rsid w:val="00A62579"/>
    <w:rsid w:val="00A81712"/>
    <w:rsid w:val="00A87C1A"/>
    <w:rsid w:val="00B171D7"/>
    <w:rsid w:val="00B205F7"/>
    <w:rsid w:val="00B8156B"/>
    <w:rsid w:val="00BB2456"/>
    <w:rsid w:val="00BE3F7A"/>
    <w:rsid w:val="00C34890"/>
    <w:rsid w:val="00C85995"/>
    <w:rsid w:val="00CE68F5"/>
    <w:rsid w:val="00D65FE2"/>
    <w:rsid w:val="00D75C31"/>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2612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11</cp:revision>
  <cp:lastPrinted>2026-10-14T12:50:00Z</cp:lastPrinted>
  <dcterms:created xsi:type="dcterms:W3CDTF">2026-10-14T07:24:00Z</dcterms:created>
  <dcterms:modified xsi:type="dcterms:W3CDTF">2026-10-27T06:16:00Z</dcterms:modified>
</cp:coreProperties>
</file>