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211C6607"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3B1A78">
        <w:rPr>
          <w:rFonts w:ascii="Arial" w:hAnsi="Arial" w:cs="Arial"/>
          <w:b/>
          <w:color w:val="27345D"/>
          <w:sz w:val="30"/>
          <w:szCs w:val="30"/>
        </w:rPr>
        <w:t>213</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5168B710"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3B1A78">
        <w:rPr>
          <w:rFonts w:ascii="Arial" w:hAnsi="Arial" w:cs="Arial"/>
        </w:rPr>
        <w:t>11. September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117AB94E" w:rsidR="003D4D1C" w:rsidRDefault="003B1A78" w:rsidP="003D4D1C">
      <w:pPr>
        <w:ind w:right="-567"/>
        <w:jc w:val="both"/>
        <w:rPr>
          <w:rFonts w:ascii="Arial" w:hAnsi="Arial" w:cs="Arial"/>
          <w:b/>
          <w:sz w:val="34"/>
          <w:szCs w:val="34"/>
        </w:rPr>
      </w:pPr>
      <w:r>
        <w:rPr>
          <w:rFonts w:ascii="Arial" w:hAnsi="Arial" w:cs="Arial"/>
          <w:b/>
          <w:sz w:val="34"/>
          <w:szCs w:val="34"/>
        </w:rPr>
        <w:t>Vier Künstlerinnen erkunden die Wirklichkeit</w:t>
      </w:r>
    </w:p>
    <w:p w14:paraId="2CF0B0BD" w14:textId="67A293C8" w:rsidR="00C7347D" w:rsidRPr="00C7347D" w:rsidRDefault="003B1A78" w:rsidP="00C7347D">
      <w:pPr>
        <w:shd w:val="clear" w:color="auto" w:fill="FFFFFF"/>
        <w:tabs>
          <w:tab w:val="left" w:pos="708"/>
        </w:tabs>
        <w:spacing w:before="352" w:after="352" w:line="360" w:lineRule="auto"/>
        <w:jc w:val="both"/>
        <w:rPr>
          <w:rFonts w:ascii="Arial" w:hAnsi="Arial" w:cs="Arial"/>
          <w:color w:val="000000"/>
          <w:szCs w:val="24"/>
        </w:rPr>
      </w:pPr>
      <w:r w:rsidRPr="003B1A78">
        <w:rPr>
          <w:rFonts w:ascii="Arial" w:hAnsi="Arial" w:cs="Arial"/>
          <w:b/>
          <w:sz w:val="28"/>
          <w:szCs w:val="28"/>
        </w:rPr>
        <w:t xml:space="preserve">Ausstellung „Zwischen Sphären“ in der Städtischen Galerie </w:t>
      </w:r>
    </w:p>
    <w:p w14:paraId="1113BAB3" w14:textId="77777777" w:rsidR="003B1A78" w:rsidRDefault="00C7347D" w:rsidP="00C7347D">
      <w:pPr>
        <w:shd w:val="clear" w:color="auto" w:fill="FFFFFF"/>
        <w:tabs>
          <w:tab w:val="left" w:pos="708"/>
        </w:tabs>
        <w:spacing w:before="352" w:after="352" w:line="360" w:lineRule="auto"/>
        <w:jc w:val="both"/>
        <w:rPr>
          <w:rFonts w:ascii="Arial" w:hAnsi="Arial" w:cs="Arial"/>
          <w:color w:val="000000"/>
          <w:szCs w:val="24"/>
        </w:rPr>
      </w:pPr>
      <w:r w:rsidRPr="00C7347D">
        <w:rPr>
          <w:rFonts w:ascii="Arial" w:hAnsi="Arial" w:cs="Arial"/>
          <w:color w:val="000000"/>
          <w:szCs w:val="24"/>
        </w:rPr>
        <w:t xml:space="preserve">„Zwischen Sphären“ lautet der Titel der neuen Ausstellung in der Städtischen Galerie Traunstein. Gezeigt wird das Werk von vier Künstlerinnen, die schon des Öfteren miteinander ausgestellt haben. Theresia Hefele, Mollu Heino, Anna Kiiskinen und Anne Pincus eint das Interesse an der künstlerischen Wiedergabe und Transformation von Naturerscheinungen und konkreten dinglichen Alltagsbeobachtungen. </w:t>
      </w:r>
    </w:p>
    <w:p w14:paraId="28B8FCF5" w14:textId="4D7EB5DD" w:rsidR="00C7347D" w:rsidRPr="00C7347D" w:rsidRDefault="00C7347D" w:rsidP="00C7347D">
      <w:pPr>
        <w:shd w:val="clear" w:color="auto" w:fill="FFFFFF"/>
        <w:tabs>
          <w:tab w:val="left" w:pos="708"/>
        </w:tabs>
        <w:spacing w:before="352" w:after="352" w:line="360" w:lineRule="auto"/>
        <w:jc w:val="both"/>
        <w:rPr>
          <w:rFonts w:ascii="Arial" w:hAnsi="Arial" w:cs="Arial"/>
          <w:color w:val="000000"/>
          <w:szCs w:val="24"/>
        </w:rPr>
      </w:pPr>
      <w:r w:rsidRPr="00C7347D">
        <w:rPr>
          <w:rFonts w:ascii="Arial" w:hAnsi="Arial" w:cs="Arial"/>
          <w:color w:val="000000"/>
          <w:szCs w:val="24"/>
        </w:rPr>
        <w:t xml:space="preserve">Schicht für Schicht wird mit den Methoden der Malerei, Installation und mit experimentellen fotografischen Techniken erkundet, was möglicherweise unter, hinter und über der Oberfläche unserer Wirklichkeitswahrnehmung liegen könnte. </w:t>
      </w:r>
    </w:p>
    <w:p w14:paraId="181D8004" w14:textId="2C554593" w:rsidR="003B1A78" w:rsidRPr="00C7347D" w:rsidRDefault="003B1A78" w:rsidP="003B1A78">
      <w:pPr>
        <w:shd w:val="clear" w:color="auto" w:fill="FFFFFF"/>
        <w:tabs>
          <w:tab w:val="left" w:pos="708"/>
        </w:tabs>
        <w:spacing w:before="352" w:after="352" w:line="360" w:lineRule="auto"/>
        <w:jc w:val="both"/>
        <w:rPr>
          <w:rFonts w:ascii="Arial" w:hAnsi="Arial" w:cs="Arial"/>
          <w:color w:val="000000"/>
          <w:szCs w:val="24"/>
        </w:rPr>
      </w:pPr>
      <w:r w:rsidRPr="00C7347D">
        <w:rPr>
          <w:rFonts w:ascii="Arial" w:hAnsi="Arial" w:cs="Arial"/>
          <w:color w:val="000000"/>
          <w:szCs w:val="24"/>
        </w:rPr>
        <w:t xml:space="preserve">Eröffnet wird die Ausstellung am Donnerstag, 17. September um 19 Uhr in der Städtischen Galerie im Kulturforum Klosterkirche. </w:t>
      </w:r>
      <w:r>
        <w:rPr>
          <w:rFonts w:ascii="Arial" w:hAnsi="Arial" w:cs="Arial"/>
          <w:color w:val="000000"/>
          <w:szCs w:val="24"/>
        </w:rPr>
        <w:t>Nach einem Grußwort seitens der Stadt stellt</w:t>
      </w:r>
      <w:r w:rsidRPr="00C7347D">
        <w:rPr>
          <w:rFonts w:ascii="Arial" w:hAnsi="Arial" w:cs="Arial"/>
          <w:color w:val="000000"/>
          <w:szCs w:val="24"/>
        </w:rPr>
        <w:t xml:space="preserve"> Judith Bader, Leiterin der Städtischen Galerie</w:t>
      </w:r>
      <w:r>
        <w:rPr>
          <w:rFonts w:ascii="Arial" w:hAnsi="Arial" w:cs="Arial"/>
          <w:color w:val="000000"/>
          <w:szCs w:val="24"/>
        </w:rPr>
        <w:t>, die</w:t>
      </w:r>
      <w:r w:rsidRPr="00C7347D">
        <w:rPr>
          <w:rFonts w:ascii="Arial" w:hAnsi="Arial" w:cs="Arial"/>
          <w:color w:val="000000"/>
          <w:szCs w:val="24"/>
        </w:rPr>
        <w:t xml:space="preserve"> Künstlerinnen und das Ausstellungskonzept </w:t>
      </w:r>
      <w:r>
        <w:rPr>
          <w:rFonts w:ascii="Arial" w:hAnsi="Arial" w:cs="Arial"/>
          <w:color w:val="000000"/>
          <w:szCs w:val="24"/>
        </w:rPr>
        <w:t>vor</w:t>
      </w:r>
      <w:r w:rsidRPr="00C7347D">
        <w:rPr>
          <w:rFonts w:ascii="Arial" w:hAnsi="Arial" w:cs="Arial"/>
          <w:color w:val="000000"/>
          <w:szCs w:val="24"/>
        </w:rPr>
        <w:t>.</w:t>
      </w:r>
    </w:p>
    <w:p w14:paraId="5BCD029E" w14:textId="5763C898" w:rsidR="00C7347D" w:rsidRPr="00C7347D" w:rsidRDefault="00C7347D" w:rsidP="00C7347D">
      <w:pPr>
        <w:shd w:val="clear" w:color="auto" w:fill="FFFFFF"/>
        <w:tabs>
          <w:tab w:val="left" w:pos="708"/>
        </w:tabs>
        <w:spacing w:before="352" w:after="352" w:line="360" w:lineRule="auto"/>
        <w:jc w:val="both"/>
        <w:rPr>
          <w:rFonts w:ascii="Arial" w:hAnsi="Arial" w:cs="Arial"/>
          <w:color w:val="000000"/>
          <w:szCs w:val="24"/>
        </w:rPr>
      </w:pPr>
      <w:r w:rsidRPr="00C7347D">
        <w:rPr>
          <w:rFonts w:ascii="Arial" w:hAnsi="Arial" w:cs="Arial"/>
          <w:color w:val="000000"/>
          <w:szCs w:val="24"/>
        </w:rPr>
        <w:t xml:space="preserve">Die Ausstellung „Zwischen Sphären“ mit Arbeiten der vier Künstlerinnen läuft bis zum 11. Oktober in der Städtischen Galerie im Kulturforum Klosterkirche in Traunstein. Die Öffnungszeiten sind Mittwoch bis Freitag von 11 bis 17 Uhr, Samstag und Sonntag von 13 bis 18 Uhr. Der Eintritt zur Ausstellung sowie bei allen Rundgängen ist frei. „Kunst am Morgen“ (Rundgang) findet am Mittwoch, </w:t>
      </w:r>
      <w:r w:rsidRPr="00C7347D">
        <w:rPr>
          <w:rFonts w:ascii="Arial" w:hAnsi="Arial" w:cs="Arial"/>
          <w:color w:val="000000"/>
          <w:szCs w:val="24"/>
        </w:rPr>
        <w:lastRenderedPageBreak/>
        <w:t>23.</w:t>
      </w:r>
      <w:r w:rsidR="00746486">
        <w:rPr>
          <w:rFonts w:ascii="Arial" w:hAnsi="Arial" w:cs="Arial"/>
          <w:color w:val="000000"/>
          <w:szCs w:val="24"/>
        </w:rPr>
        <w:t xml:space="preserve"> September,</w:t>
      </w:r>
      <w:r w:rsidRPr="00C7347D">
        <w:rPr>
          <w:rFonts w:ascii="Arial" w:hAnsi="Arial" w:cs="Arial"/>
          <w:color w:val="000000"/>
          <w:szCs w:val="24"/>
        </w:rPr>
        <w:t xml:space="preserve"> und am Mittwoch, 30.</w:t>
      </w:r>
      <w:r w:rsidR="00746486">
        <w:rPr>
          <w:rFonts w:ascii="Arial" w:hAnsi="Arial" w:cs="Arial"/>
          <w:color w:val="000000"/>
          <w:szCs w:val="24"/>
        </w:rPr>
        <w:t xml:space="preserve"> September,</w:t>
      </w:r>
      <w:r w:rsidRPr="00C7347D">
        <w:rPr>
          <w:rFonts w:ascii="Arial" w:hAnsi="Arial" w:cs="Arial"/>
          <w:color w:val="000000"/>
          <w:szCs w:val="24"/>
        </w:rPr>
        <w:t xml:space="preserve"> um 11 Uhr statt. Zum Abschlussrundgang am Sonntag, 1</w:t>
      </w:r>
      <w:r w:rsidR="00A30D7E">
        <w:rPr>
          <w:rFonts w:ascii="Arial" w:hAnsi="Arial" w:cs="Arial"/>
          <w:color w:val="000000"/>
          <w:szCs w:val="24"/>
        </w:rPr>
        <w:t>1</w:t>
      </w:r>
      <w:r w:rsidRPr="00C7347D">
        <w:rPr>
          <w:rFonts w:ascii="Arial" w:hAnsi="Arial" w:cs="Arial"/>
          <w:color w:val="000000"/>
          <w:szCs w:val="24"/>
        </w:rPr>
        <w:t>. Oktober</w:t>
      </w:r>
      <w:r w:rsidR="003B1A78">
        <w:rPr>
          <w:rFonts w:ascii="Arial" w:hAnsi="Arial" w:cs="Arial"/>
          <w:color w:val="000000"/>
          <w:szCs w:val="24"/>
        </w:rPr>
        <w:t>,</w:t>
      </w:r>
      <w:r w:rsidRPr="00C7347D">
        <w:rPr>
          <w:rFonts w:ascii="Arial" w:hAnsi="Arial" w:cs="Arial"/>
          <w:color w:val="000000"/>
          <w:szCs w:val="24"/>
        </w:rPr>
        <w:t xml:space="preserve"> um 16 Uhr werden die vier Künstlerinnen im Gespräch mit den Besuchern Auskunft über ihre Kunst geben.</w:t>
      </w:r>
    </w:p>
    <w:p w14:paraId="2C9430CE" w14:textId="7CB0A861" w:rsidR="002628E4" w:rsidRDefault="002628E4" w:rsidP="003D4D1C">
      <w:pPr>
        <w:shd w:val="clear" w:color="auto" w:fill="FFFFFF"/>
        <w:tabs>
          <w:tab w:val="left" w:pos="708"/>
        </w:tabs>
        <w:spacing w:before="352" w:after="352" w:line="360" w:lineRule="auto"/>
        <w:jc w:val="both"/>
        <w:rPr>
          <w:rFonts w:ascii="Arial" w:hAnsi="Arial" w:cs="Arial"/>
          <w:i/>
        </w:rPr>
      </w:pPr>
      <w:r>
        <w:rPr>
          <w:rFonts w:ascii="Arial" w:hAnsi="Arial" w:cs="Arial"/>
          <w:i/>
        </w:rPr>
        <w:t>Bildtext:</w:t>
      </w:r>
    </w:p>
    <w:p w14:paraId="3CFD97B5" w14:textId="0FD625E0" w:rsidR="00A31A45" w:rsidRPr="00B37A73" w:rsidRDefault="003B1A78" w:rsidP="00D64F26">
      <w:pPr>
        <w:shd w:val="clear" w:color="auto" w:fill="FFFFFF"/>
        <w:tabs>
          <w:tab w:val="left" w:pos="708"/>
        </w:tabs>
        <w:spacing w:before="352" w:after="352" w:line="360" w:lineRule="auto"/>
        <w:jc w:val="both"/>
        <w:rPr>
          <w:rFonts w:ascii="Arial" w:hAnsi="Arial" w:cs="Arial"/>
          <w:i/>
        </w:rPr>
      </w:pPr>
      <w:r w:rsidRPr="003B1A78">
        <w:rPr>
          <w:rFonts w:ascii="Arial" w:hAnsi="Arial" w:cs="Arial"/>
          <w:i/>
        </w:rPr>
        <w:t xml:space="preserve">Die aus Australien stammende Künstlerin Anne Pincus zeigt in der Ausstellung „Zwischen Sphären“ die Installation „Märchenwald“.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A78"/>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5EF7"/>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6486"/>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0D7E"/>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347D"/>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0C4C"/>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1639</Characters>
  <Application>Microsoft Office Word</Application>
  <DocSecurity>2</DocSecurity>
  <Lines>13</Lines>
  <Paragraphs>3</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5</cp:revision>
  <cp:lastPrinted>2023-06-01T07:38:00Z</cp:lastPrinted>
  <dcterms:created xsi:type="dcterms:W3CDTF">2026-09-11T08:40:00Z</dcterms:created>
  <dcterms:modified xsi:type="dcterms:W3CDTF">2026-09-11T08:43:00Z</dcterms:modified>
</cp:coreProperties>
</file>