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A7D90" w14:textId="77777777" w:rsidR="00177EA7" w:rsidRDefault="0087263E" w:rsidP="00177EA7">
      <w:r>
        <w:rPr>
          <w:noProof/>
          <w:lang w:eastAsia="de-DE"/>
        </w:rPr>
        <w:drawing>
          <wp:inline distT="0" distB="0" distL="0" distR="0" wp14:anchorId="1BBCA23E" wp14:editId="2EA8EC88">
            <wp:extent cx="1898804" cy="868680"/>
            <wp:effectExtent l="0" t="0" r="6350" b="7620"/>
            <wp:docPr id="4" name="Grafik 4"/>
            <wp:cNvGraphicFramePr/>
            <a:graphic xmlns:a="http://schemas.openxmlformats.org/drawingml/2006/main">
              <a:graphicData uri="http://schemas.openxmlformats.org/drawingml/2006/picture">
                <pic:pic xmlns:pic="http://schemas.openxmlformats.org/drawingml/2006/picture">
                  <pic:nvPicPr>
                    <pic:cNvPr id="4" name="Grafik 4" descr="\\dom1.verw.net\dfs\benlip\klingbeil\Desktop\2017-09-18 - Neues BL-Logo.jpg"/>
                    <pic:cNvPicPr/>
                  </pic:nvPicPr>
                  <pic:blipFill>
                    <a:blip r:embed="rId6"/>
                    <a:stretch>
                      <a:fillRect/>
                    </a:stretch>
                  </pic:blipFill>
                  <pic:spPr bwMode="auto">
                    <a:xfrm>
                      <a:off x="0" y="0"/>
                      <a:ext cx="1898804" cy="868680"/>
                    </a:xfrm>
                    <a:prstGeom prst="rect">
                      <a:avLst/>
                    </a:prstGeom>
                    <a:noFill/>
                    <a:ln>
                      <a:noFill/>
                    </a:ln>
                  </pic:spPr>
                </pic:pic>
              </a:graphicData>
            </a:graphic>
          </wp:inline>
        </w:drawing>
      </w:r>
    </w:p>
    <w:p w14:paraId="2E9C420A" w14:textId="444BA000" w:rsidR="001E32D8" w:rsidRPr="001E32D8" w:rsidRDefault="00177EA7" w:rsidP="001E32D8">
      <w:pPr>
        <w:pBdr>
          <w:bottom w:val="single" w:sz="12" w:space="1" w:color="auto"/>
        </w:pBdr>
        <w:spacing w:line="336" w:lineRule="atLeast"/>
        <w:ind w:right="568"/>
        <w:jc w:val="center"/>
        <w:textAlignment w:val="baseline"/>
        <w:rPr>
          <w:rFonts w:ascii="Arial" w:hAnsi="Arial" w:cs="Arial"/>
          <w:b/>
          <w:bCs/>
          <w:sz w:val="32"/>
          <w:szCs w:val="32"/>
          <w:bdr w:val="none" w:sz="0" w:space="0" w:color="auto" w:frame="1"/>
          <w:lang w:eastAsia="de-DE"/>
        </w:rPr>
      </w:pPr>
      <w:r w:rsidRPr="0094061E">
        <w:rPr>
          <w:rFonts w:ascii="Arial" w:hAnsi="Arial" w:cs="Arial"/>
          <w:b/>
          <w:bCs/>
          <w:sz w:val="32"/>
          <w:szCs w:val="32"/>
          <w:bdr w:val="none" w:sz="0" w:space="0" w:color="auto" w:frame="1"/>
          <w:lang w:eastAsia="de-DE"/>
        </w:rPr>
        <w:t>Medieninformation</w:t>
      </w:r>
    </w:p>
    <w:p w14:paraId="0FE9B493" w14:textId="77777777" w:rsidR="001E32D8" w:rsidRDefault="001E32D8" w:rsidP="001E32D8">
      <w:pPr>
        <w:spacing w:line="240" w:lineRule="auto"/>
        <w:ind w:right="568"/>
        <w:jc w:val="right"/>
        <w:rPr>
          <w:rFonts w:ascii="Arial" w:hAnsi="Arial" w:cs="Arial"/>
        </w:rPr>
      </w:pPr>
    </w:p>
    <w:p w14:paraId="7EF114C1" w14:textId="3625582D" w:rsidR="00177EA7" w:rsidRDefault="00177EA7" w:rsidP="001E32D8">
      <w:pPr>
        <w:spacing w:line="360" w:lineRule="auto"/>
        <w:ind w:right="568"/>
        <w:jc w:val="right"/>
        <w:rPr>
          <w:rFonts w:ascii="Arial" w:hAnsi="Arial" w:cs="Arial"/>
        </w:rPr>
      </w:pPr>
      <w:r w:rsidRPr="000B25B0">
        <w:rPr>
          <w:rFonts w:ascii="Arial" w:hAnsi="Arial" w:cs="Arial"/>
        </w:rPr>
        <w:t>Bad Lippspringe,</w:t>
      </w:r>
      <w:r w:rsidR="008D549C">
        <w:rPr>
          <w:rFonts w:ascii="Arial" w:hAnsi="Arial" w:cs="Arial"/>
        </w:rPr>
        <w:t xml:space="preserve"> </w:t>
      </w:r>
      <w:r w:rsidR="00402884">
        <w:rPr>
          <w:rFonts w:ascii="Arial" w:hAnsi="Arial" w:cs="Arial"/>
        </w:rPr>
        <w:t>13</w:t>
      </w:r>
      <w:r w:rsidR="00A620BB">
        <w:rPr>
          <w:rFonts w:ascii="Arial" w:hAnsi="Arial" w:cs="Arial"/>
        </w:rPr>
        <w:t>.</w:t>
      </w:r>
      <w:r w:rsidR="00BD6EFD">
        <w:rPr>
          <w:rFonts w:ascii="Arial" w:hAnsi="Arial" w:cs="Arial"/>
        </w:rPr>
        <w:t>10</w:t>
      </w:r>
      <w:r w:rsidR="00B31D53">
        <w:rPr>
          <w:rFonts w:ascii="Arial" w:hAnsi="Arial" w:cs="Arial"/>
        </w:rPr>
        <w:t>.20</w:t>
      </w:r>
      <w:r w:rsidR="00EB79A6">
        <w:rPr>
          <w:rFonts w:ascii="Arial" w:hAnsi="Arial" w:cs="Arial"/>
        </w:rPr>
        <w:t>2</w:t>
      </w:r>
      <w:r w:rsidR="00ED597C">
        <w:rPr>
          <w:rFonts w:ascii="Arial" w:hAnsi="Arial" w:cs="Arial"/>
        </w:rPr>
        <w:t>6</w:t>
      </w:r>
    </w:p>
    <w:p w14:paraId="478C2699" w14:textId="62D011CE" w:rsidR="001E32D8" w:rsidRDefault="00402884" w:rsidP="001E32D8">
      <w:pPr>
        <w:spacing w:line="360" w:lineRule="auto"/>
        <w:rPr>
          <w:rFonts w:ascii="Arial" w:hAnsi="Arial" w:cs="Arial"/>
          <w:b/>
          <w:bCs/>
          <w:sz w:val="28"/>
          <w:szCs w:val="28"/>
        </w:rPr>
      </w:pPr>
      <w:r>
        <w:rPr>
          <w:rFonts w:ascii="Arial" w:hAnsi="Arial" w:cs="Arial"/>
          <w:b/>
          <w:bCs/>
          <w:sz w:val="28"/>
          <w:szCs w:val="28"/>
        </w:rPr>
        <w:t xml:space="preserve">Neue </w:t>
      </w:r>
      <w:proofErr w:type="gramStart"/>
      <w:r>
        <w:rPr>
          <w:rFonts w:ascii="Arial" w:hAnsi="Arial" w:cs="Arial"/>
          <w:b/>
          <w:bCs/>
          <w:sz w:val="28"/>
          <w:szCs w:val="28"/>
        </w:rPr>
        <w:t>AWO Sozialraumberatung</w:t>
      </w:r>
      <w:proofErr w:type="gramEnd"/>
      <w:r>
        <w:rPr>
          <w:rFonts w:ascii="Arial" w:hAnsi="Arial" w:cs="Arial"/>
          <w:b/>
          <w:bCs/>
          <w:sz w:val="28"/>
          <w:szCs w:val="28"/>
        </w:rPr>
        <w:t xml:space="preserve"> in Bad Lippspringe</w:t>
      </w:r>
    </w:p>
    <w:p w14:paraId="51EC5600" w14:textId="2658BA01" w:rsidR="00BE6599" w:rsidRPr="00BE6599" w:rsidRDefault="00BE6599" w:rsidP="001E32D8">
      <w:pPr>
        <w:spacing w:line="360" w:lineRule="auto"/>
        <w:rPr>
          <w:rFonts w:ascii="Arial" w:hAnsi="Arial" w:cs="Arial"/>
          <w:b/>
          <w:bCs/>
        </w:rPr>
      </w:pPr>
      <w:r w:rsidRPr="00BE6599">
        <w:rPr>
          <w:rFonts w:ascii="Arial" w:hAnsi="Arial" w:cs="Arial"/>
          <w:b/>
          <w:bCs/>
        </w:rPr>
        <w:t xml:space="preserve">Erstes </w:t>
      </w:r>
      <w:r>
        <w:rPr>
          <w:rFonts w:ascii="Arial" w:hAnsi="Arial" w:cs="Arial"/>
          <w:b/>
          <w:bCs/>
        </w:rPr>
        <w:t>Seniorencafé am Freitag, 23. Oktober, um 14.30 Uhr im Haus Hartmann</w:t>
      </w:r>
    </w:p>
    <w:p w14:paraId="47E61AB3" w14:textId="30E5E733" w:rsidR="001E32D8" w:rsidRDefault="00DE4882" w:rsidP="001E32D8">
      <w:pPr>
        <w:spacing w:line="360" w:lineRule="auto"/>
        <w:rPr>
          <w:rFonts w:ascii="Arial" w:hAnsi="Arial" w:cs="Arial"/>
          <w:b/>
        </w:rPr>
      </w:pPr>
      <w:r w:rsidRPr="00DE4882">
        <w:rPr>
          <w:rFonts w:ascii="Arial" w:hAnsi="Arial" w:cs="Arial"/>
          <w:b/>
        </w:rPr>
        <w:t xml:space="preserve">Die </w:t>
      </w:r>
      <w:proofErr w:type="gramStart"/>
      <w:r w:rsidRPr="00DE4882">
        <w:rPr>
          <w:rFonts w:ascii="Arial" w:hAnsi="Arial" w:cs="Arial"/>
          <w:b/>
        </w:rPr>
        <w:t>AWO Sozialraumberatung</w:t>
      </w:r>
      <w:proofErr w:type="gramEnd"/>
      <w:r w:rsidRPr="00DE4882">
        <w:rPr>
          <w:rFonts w:ascii="Arial" w:hAnsi="Arial" w:cs="Arial"/>
          <w:b/>
        </w:rPr>
        <w:t xml:space="preserve"> in Bad Lippspringe hat eine neue Beraterin. Ab sofort steht Annabelle Hermann dienstags von 13.00 bis 14.30 Uhr sowie donnerstags von 9.00 bis 11.00 Uhr nach telefonischer Vereinbarung </w:t>
      </w:r>
      <w:r w:rsidR="003B3B55">
        <w:rPr>
          <w:rFonts w:ascii="Arial" w:hAnsi="Arial" w:cs="Arial"/>
          <w:b/>
        </w:rPr>
        <w:t xml:space="preserve">im Haus Hartmann </w:t>
      </w:r>
      <w:r w:rsidRPr="00DE4882">
        <w:rPr>
          <w:rFonts w:ascii="Arial" w:hAnsi="Arial" w:cs="Arial"/>
          <w:b/>
        </w:rPr>
        <w:t>für Gespräche zur Verfügung.</w:t>
      </w:r>
    </w:p>
    <w:p w14:paraId="10B2831D" w14:textId="6D7DB944" w:rsidR="00DE4882" w:rsidRPr="003B3B55" w:rsidRDefault="003B3B55" w:rsidP="001E32D8">
      <w:pPr>
        <w:spacing w:line="360" w:lineRule="auto"/>
        <w:rPr>
          <w:rFonts w:ascii="Arial" w:hAnsi="Arial" w:cs="Arial"/>
          <w:bCs/>
        </w:rPr>
      </w:pPr>
      <w:r w:rsidRPr="003B3B55">
        <w:rPr>
          <w:rFonts w:ascii="Arial" w:hAnsi="Arial" w:cs="Arial"/>
          <w:bCs/>
        </w:rPr>
        <w:t xml:space="preserve">Das Angebot </w:t>
      </w:r>
      <w:r>
        <w:rPr>
          <w:rFonts w:ascii="Arial" w:hAnsi="Arial" w:cs="Arial"/>
          <w:bCs/>
        </w:rPr>
        <w:t xml:space="preserve">richtet sich an Seniorinnen und Senioren, die Hilfe und Unterstützung benötigen, um so lange wie möglich selbstbestimmt in ihrem Zuhause leben zu können. Das kann beispielswiese eine Haushaltshilfe, ein Mahlzeitenservice oder auch ein Seniorentreff sein. In diesem Zusammenhang bietet die Stadt Bad Lippspringe </w:t>
      </w:r>
      <w:r w:rsidR="00BE6599">
        <w:rPr>
          <w:rFonts w:ascii="Arial" w:hAnsi="Arial" w:cs="Arial"/>
          <w:bCs/>
        </w:rPr>
        <w:t xml:space="preserve">gemeinsam mit der Sozialraumberatung </w:t>
      </w:r>
      <w:r>
        <w:rPr>
          <w:rFonts w:ascii="Arial" w:hAnsi="Arial" w:cs="Arial"/>
          <w:bCs/>
        </w:rPr>
        <w:t>am Freitag, 23. Oktober, erstmals ein Seniorencafé an. Im „Kaffeestübchen 60+“</w:t>
      </w:r>
      <w:r w:rsidR="00BE6599">
        <w:rPr>
          <w:rFonts w:ascii="Arial" w:hAnsi="Arial" w:cs="Arial"/>
          <w:bCs/>
        </w:rPr>
        <w:t xml:space="preserve"> im Haus Hartmann gibt es ab 14.30 Uhr frische Waffeln, Kaffee, Tee und nette Gespräche. Nähere Informationen dazu und zu allen anderen Angeboten der Sozialraumberatung gibt es bei Annabelle Herrmann telefonisch unter 0175-9363403 oder per E-Mail an </w:t>
      </w:r>
      <w:hyperlink r:id="rId7" w:history="1">
        <w:r w:rsidR="00BE6599" w:rsidRPr="009E4399">
          <w:rPr>
            <w:rStyle w:val="Hyperlink"/>
            <w:rFonts w:ascii="Arial" w:hAnsi="Arial" w:cs="Arial"/>
            <w:bCs/>
          </w:rPr>
          <w:t>a.hermann@awo-paderborn.de</w:t>
        </w:r>
      </w:hyperlink>
      <w:r w:rsidR="00BE6599">
        <w:rPr>
          <w:rFonts w:ascii="Arial" w:hAnsi="Arial" w:cs="Arial"/>
          <w:bCs/>
        </w:rPr>
        <w:t xml:space="preserve">. </w:t>
      </w:r>
    </w:p>
    <w:p w14:paraId="6F1CE08F" w14:textId="77777777" w:rsidR="005C46A4" w:rsidRDefault="005C46A4" w:rsidP="0029522D">
      <w:pPr>
        <w:pStyle w:val="KeinLeerraum"/>
        <w:spacing w:line="276" w:lineRule="auto"/>
        <w:rPr>
          <w:rFonts w:ascii="Arial" w:hAnsi="Arial" w:cs="Arial"/>
          <w:sz w:val="20"/>
          <w:szCs w:val="20"/>
          <w:u w:val="single"/>
        </w:rPr>
      </w:pPr>
    </w:p>
    <w:p w14:paraId="428CD8FC" w14:textId="77777777" w:rsidR="00E32F7F" w:rsidRDefault="00E32F7F" w:rsidP="0029522D">
      <w:pPr>
        <w:pStyle w:val="KeinLeerraum"/>
        <w:spacing w:line="276" w:lineRule="auto"/>
        <w:rPr>
          <w:rFonts w:ascii="Arial" w:hAnsi="Arial" w:cs="Arial"/>
          <w:sz w:val="20"/>
          <w:szCs w:val="20"/>
          <w:u w:val="single"/>
        </w:rPr>
      </w:pPr>
    </w:p>
    <w:p w14:paraId="306D20B4" w14:textId="77777777" w:rsidR="00177EA7" w:rsidRDefault="00177EA7" w:rsidP="0029522D">
      <w:pPr>
        <w:pStyle w:val="KeinLeerraum"/>
        <w:spacing w:line="276" w:lineRule="auto"/>
        <w:rPr>
          <w:rFonts w:ascii="Arial" w:hAnsi="Arial" w:cs="Arial"/>
          <w:sz w:val="20"/>
          <w:szCs w:val="20"/>
          <w:u w:val="single"/>
        </w:rPr>
      </w:pPr>
      <w:r w:rsidRPr="0029522D">
        <w:rPr>
          <w:rFonts w:ascii="Arial" w:hAnsi="Arial" w:cs="Arial"/>
          <w:sz w:val="20"/>
          <w:szCs w:val="20"/>
          <w:u w:val="single"/>
        </w:rPr>
        <w:t xml:space="preserve">Kontakt für Rückfragen: </w:t>
      </w:r>
    </w:p>
    <w:p w14:paraId="658C551B" w14:textId="77777777" w:rsidR="0029522D" w:rsidRPr="0029522D" w:rsidRDefault="0029522D" w:rsidP="0029522D">
      <w:pPr>
        <w:pStyle w:val="KeinLeerraum"/>
        <w:spacing w:line="276" w:lineRule="auto"/>
        <w:rPr>
          <w:rFonts w:ascii="Arial" w:hAnsi="Arial" w:cs="Arial"/>
          <w:sz w:val="20"/>
          <w:szCs w:val="20"/>
          <w:u w:val="single"/>
        </w:rPr>
      </w:pPr>
    </w:p>
    <w:p w14:paraId="53A9E418" w14:textId="77777777" w:rsidR="00B26200" w:rsidRDefault="00B26200" w:rsidP="00B26200">
      <w:pPr>
        <w:pStyle w:val="KeinLeerraum"/>
        <w:spacing w:line="276" w:lineRule="auto"/>
        <w:rPr>
          <w:rFonts w:ascii="Arial" w:hAnsi="Arial" w:cs="Arial"/>
          <w:b/>
          <w:bCs/>
          <w:noProof/>
          <w:color w:val="000080"/>
          <w:sz w:val="20"/>
          <w:szCs w:val="20"/>
          <w:lang w:eastAsia="de-DE"/>
        </w:rPr>
      </w:pPr>
      <w:r>
        <w:rPr>
          <w:rFonts w:ascii="Arial" w:hAnsi="Arial" w:cs="Arial"/>
          <w:b/>
          <w:bCs/>
          <w:noProof/>
          <w:color w:val="000080"/>
          <w:sz w:val="20"/>
          <w:szCs w:val="20"/>
          <w:lang w:eastAsia="de-DE"/>
        </w:rPr>
        <w:t>Stadt Bad Lippspringe</w:t>
      </w:r>
    </w:p>
    <w:p w14:paraId="37A04D27" w14:textId="77777777" w:rsidR="0053510A" w:rsidRPr="0029522D" w:rsidRDefault="00486E5B" w:rsidP="00B26200">
      <w:pPr>
        <w:pStyle w:val="KeinLeerraum"/>
        <w:spacing w:line="276" w:lineRule="auto"/>
        <w:rPr>
          <w:rFonts w:ascii="Arial" w:hAnsi="Arial" w:cs="Arial"/>
          <w:bCs/>
          <w:noProof/>
          <w:color w:val="000080"/>
          <w:sz w:val="20"/>
          <w:szCs w:val="20"/>
          <w:lang w:eastAsia="de-DE"/>
        </w:rPr>
      </w:pPr>
      <w:r>
        <w:rPr>
          <w:rFonts w:ascii="Arial" w:hAnsi="Arial" w:cs="Arial"/>
          <w:b/>
          <w:bCs/>
          <w:noProof/>
          <w:color w:val="000080"/>
          <w:sz w:val="20"/>
          <w:szCs w:val="20"/>
          <w:lang w:eastAsia="de-DE"/>
        </w:rPr>
        <w:t>Sabrina Düsenberg</w:t>
      </w:r>
      <w:r w:rsidR="00B26200">
        <w:rPr>
          <w:rFonts w:ascii="Arial" w:hAnsi="Arial" w:cs="Arial"/>
          <w:bCs/>
          <w:noProof/>
          <w:color w:val="000080"/>
          <w:sz w:val="20"/>
          <w:szCs w:val="20"/>
          <w:lang w:eastAsia="de-DE"/>
        </w:rPr>
        <w:t xml:space="preserve"> –</w:t>
      </w:r>
      <w:r>
        <w:rPr>
          <w:rFonts w:ascii="Arial" w:hAnsi="Arial" w:cs="Arial"/>
          <w:noProof/>
          <w:sz w:val="20"/>
          <w:szCs w:val="20"/>
          <w:lang w:eastAsia="de-DE"/>
        </w:rPr>
        <w:t xml:space="preserve"> </w:t>
      </w:r>
      <w:r w:rsidR="00C4267B">
        <w:rPr>
          <w:rFonts w:ascii="Arial" w:hAnsi="Arial" w:cs="Arial"/>
          <w:noProof/>
          <w:sz w:val="20"/>
          <w:szCs w:val="20"/>
          <w:lang w:eastAsia="de-DE"/>
        </w:rPr>
        <w:t xml:space="preserve">Presse- und </w:t>
      </w:r>
      <w:r>
        <w:rPr>
          <w:rFonts w:ascii="Arial" w:hAnsi="Arial" w:cs="Arial"/>
          <w:noProof/>
          <w:sz w:val="20"/>
          <w:szCs w:val="20"/>
          <w:lang w:eastAsia="de-DE"/>
        </w:rPr>
        <w:t>Öffentlichkeitsarbeit</w:t>
      </w:r>
      <w:r w:rsidR="00B26200">
        <w:rPr>
          <w:rFonts w:ascii="Arial" w:hAnsi="Arial" w:cs="Arial"/>
          <w:noProof/>
          <w:color w:val="0000FF"/>
          <w:sz w:val="20"/>
          <w:szCs w:val="20"/>
          <w:lang w:eastAsia="de-DE"/>
        </w:rPr>
        <w:t xml:space="preserve"> </w:t>
      </w:r>
      <w:r w:rsidR="00B26200">
        <w:rPr>
          <w:rFonts w:ascii="Arial" w:hAnsi="Arial" w:cs="Arial"/>
          <w:noProof/>
          <w:color w:val="0000FF"/>
          <w:sz w:val="20"/>
          <w:szCs w:val="20"/>
          <w:lang w:eastAsia="de-DE"/>
        </w:rPr>
        <w:br/>
      </w:r>
      <w:r w:rsidR="00B26200" w:rsidRPr="00266AA8">
        <w:rPr>
          <w:rFonts w:ascii="Arial" w:hAnsi="Arial" w:cs="Arial"/>
          <w:noProof/>
          <w:sz w:val="20"/>
          <w:szCs w:val="20"/>
          <w:lang w:eastAsia="de-DE"/>
        </w:rPr>
        <w:t>Telefon: 0 52 52 / 26-</w:t>
      </w:r>
      <w:r w:rsidR="0099277F" w:rsidRPr="00266AA8">
        <w:rPr>
          <w:rFonts w:ascii="Arial" w:hAnsi="Arial" w:cs="Arial"/>
          <w:noProof/>
          <w:sz w:val="20"/>
          <w:szCs w:val="20"/>
          <w:lang w:eastAsia="de-DE"/>
        </w:rPr>
        <w:t>185</w:t>
      </w:r>
      <w:r w:rsidR="00B26200" w:rsidRPr="00266AA8">
        <w:rPr>
          <w:rFonts w:ascii="Arial" w:hAnsi="Arial" w:cs="Arial"/>
          <w:noProof/>
          <w:sz w:val="20"/>
          <w:szCs w:val="20"/>
          <w:lang w:eastAsia="de-DE"/>
        </w:rPr>
        <w:br/>
        <w:t xml:space="preserve">E-Mail: </w:t>
      </w:r>
      <w:r w:rsidRPr="00266AA8">
        <w:rPr>
          <w:rFonts w:ascii="Arial" w:hAnsi="Arial" w:cs="Arial"/>
          <w:noProof/>
          <w:sz w:val="20"/>
          <w:szCs w:val="20"/>
          <w:lang w:eastAsia="de-DE"/>
        </w:rPr>
        <w:t>sabrina.duesenberg</w:t>
      </w:r>
      <w:r w:rsidR="00B26200" w:rsidRPr="00266AA8">
        <w:rPr>
          <w:rFonts w:ascii="Arial" w:hAnsi="Arial" w:cs="Arial"/>
          <w:noProof/>
          <w:sz w:val="20"/>
          <w:szCs w:val="20"/>
          <w:lang w:eastAsia="de-DE"/>
        </w:rPr>
        <w:t>@bad-lippspringe.de</w:t>
      </w:r>
    </w:p>
    <w:sectPr w:rsidR="0053510A" w:rsidRPr="0029522D" w:rsidSect="00536AD7">
      <w:headerReference w:type="even" r:id="rId8"/>
      <w:headerReference w:type="default" r:id="rId9"/>
      <w:footerReference w:type="even" r:id="rId10"/>
      <w:footerReference w:type="default" r:id="rId11"/>
      <w:headerReference w:type="first" r:id="rId12"/>
      <w:footerReference w:type="first" r:id="rId13"/>
      <w:pgSz w:w="11906" w:h="16838"/>
      <w:pgMar w:top="1417" w:right="849" w:bottom="1134" w:left="1417" w:header="708" w:footer="15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98258" w14:textId="77777777" w:rsidR="00673DF2" w:rsidRDefault="00673DF2" w:rsidP="000B25B0">
      <w:pPr>
        <w:spacing w:after="0" w:line="240" w:lineRule="auto"/>
      </w:pPr>
      <w:r>
        <w:separator/>
      </w:r>
    </w:p>
  </w:endnote>
  <w:endnote w:type="continuationSeparator" w:id="0">
    <w:p w14:paraId="1C603000" w14:textId="77777777" w:rsidR="00673DF2" w:rsidRDefault="00673DF2" w:rsidP="000B2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B6918" w14:textId="77777777" w:rsidR="005620A2" w:rsidRDefault="005620A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7E1D" w14:textId="77777777" w:rsidR="005620A2" w:rsidRDefault="005620A2" w:rsidP="000B25B0">
    <w:pPr>
      <w:pStyle w:val="Fuzeile"/>
      <w:tabs>
        <w:tab w:val="clear" w:pos="4536"/>
        <w:tab w:val="clear" w:pos="9072"/>
        <w:tab w:val="left" w:pos="2654"/>
      </w:tabs>
    </w:pPr>
    <w:r>
      <w:rPr>
        <w:noProof/>
        <w:lang w:eastAsia="de-DE"/>
      </w:rPr>
      <mc:AlternateContent>
        <mc:Choice Requires="wps">
          <w:drawing>
            <wp:anchor distT="0" distB="0" distL="114300" distR="114300" simplePos="0" relativeHeight="251659264" behindDoc="0" locked="0" layoutInCell="1" allowOverlap="1" wp14:anchorId="00F64090" wp14:editId="02178099">
              <wp:simplePos x="0" y="0"/>
              <wp:positionH relativeFrom="column">
                <wp:posOffset>-1016000</wp:posOffset>
              </wp:positionH>
              <wp:positionV relativeFrom="paragraph">
                <wp:posOffset>-23767</wp:posOffset>
              </wp:positionV>
              <wp:extent cx="7772400" cy="1209675"/>
              <wp:effectExtent l="0" t="0" r="0" b="9525"/>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209675"/>
                      </a:xfrm>
                      <a:prstGeom prst="rect">
                        <a:avLst/>
                      </a:prstGeom>
                      <a:solidFill>
                        <a:srgbClr val="1E6BAF"/>
                      </a:solidFill>
                      <a:ln>
                        <a:noFill/>
                      </a:ln>
                      <a:extLst>
                        <a:ext uri="{91240B29-F687-4f45-9708-019B960494DF}">
                          <a14:hiddenLine xmlns:w16sdtfl="http://schemas.microsoft.com/office/word/2024/wordml/sdtformatlock"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5F2D93F9" id="Rechteck 3" o:spid="_x0000_s1026" style="position:absolute;margin-left:-80pt;margin-top:-1.85pt;width:612pt;height:9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" fillcolor="#1e6baf" stroked="f"/>
          </w:pict>
        </mc:Fallback>
      </mc:AlternateConten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D39EA" w14:textId="77777777" w:rsidR="005620A2" w:rsidRDefault="005620A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7C98D" w14:textId="77777777" w:rsidR="00673DF2" w:rsidRDefault="00673DF2" w:rsidP="000B25B0">
      <w:pPr>
        <w:spacing w:after="0" w:line="240" w:lineRule="auto"/>
      </w:pPr>
      <w:r>
        <w:separator/>
      </w:r>
    </w:p>
  </w:footnote>
  <w:footnote w:type="continuationSeparator" w:id="0">
    <w:p w14:paraId="11FDF200" w14:textId="77777777" w:rsidR="00673DF2" w:rsidRDefault="00673DF2" w:rsidP="000B2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12684" w14:textId="77777777" w:rsidR="005620A2" w:rsidRDefault="005620A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87197" w14:textId="77777777" w:rsidR="005620A2" w:rsidRDefault="005620A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F73EC" w14:textId="77777777" w:rsidR="005620A2" w:rsidRDefault="005620A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EA7"/>
    <w:rsid w:val="00000134"/>
    <w:rsid w:val="000009AA"/>
    <w:rsid w:val="00003298"/>
    <w:rsid w:val="00007585"/>
    <w:rsid w:val="00014DE5"/>
    <w:rsid w:val="0001540E"/>
    <w:rsid w:val="00020903"/>
    <w:rsid w:val="00024822"/>
    <w:rsid w:val="00025236"/>
    <w:rsid w:val="00033B35"/>
    <w:rsid w:val="00065929"/>
    <w:rsid w:val="00080855"/>
    <w:rsid w:val="00096806"/>
    <w:rsid w:val="000B25B0"/>
    <w:rsid w:val="000C3DCC"/>
    <w:rsid w:val="000D59B5"/>
    <w:rsid w:val="0010426F"/>
    <w:rsid w:val="00112809"/>
    <w:rsid w:val="00147202"/>
    <w:rsid w:val="00150733"/>
    <w:rsid w:val="00151356"/>
    <w:rsid w:val="00171234"/>
    <w:rsid w:val="00172321"/>
    <w:rsid w:val="00172575"/>
    <w:rsid w:val="00176E27"/>
    <w:rsid w:val="00177EA7"/>
    <w:rsid w:val="001811B0"/>
    <w:rsid w:val="00196F8D"/>
    <w:rsid w:val="001E32D8"/>
    <w:rsid w:val="001E7E21"/>
    <w:rsid w:val="00212B56"/>
    <w:rsid w:val="00216C9E"/>
    <w:rsid w:val="00235C4A"/>
    <w:rsid w:val="00266AA8"/>
    <w:rsid w:val="00271862"/>
    <w:rsid w:val="00272BCC"/>
    <w:rsid w:val="002818DC"/>
    <w:rsid w:val="002942AA"/>
    <w:rsid w:val="0029522D"/>
    <w:rsid w:val="002A063F"/>
    <w:rsid w:val="002A5CA6"/>
    <w:rsid w:val="002A6BD9"/>
    <w:rsid w:val="002B55D2"/>
    <w:rsid w:val="002C331D"/>
    <w:rsid w:val="002D0DB4"/>
    <w:rsid w:val="002D1C6C"/>
    <w:rsid w:val="002E4920"/>
    <w:rsid w:val="002F0D15"/>
    <w:rsid w:val="002F7809"/>
    <w:rsid w:val="00306BEB"/>
    <w:rsid w:val="00324B55"/>
    <w:rsid w:val="00342047"/>
    <w:rsid w:val="0035416B"/>
    <w:rsid w:val="00366CB6"/>
    <w:rsid w:val="003763FC"/>
    <w:rsid w:val="00395EFC"/>
    <w:rsid w:val="003B3B55"/>
    <w:rsid w:val="003C47FC"/>
    <w:rsid w:val="003C6115"/>
    <w:rsid w:val="003D2301"/>
    <w:rsid w:val="003E7306"/>
    <w:rsid w:val="003F326F"/>
    <w:rsid w:val="00402884"/>
    <w:rsid w:val="00406D62"/>
    <w:rsid w:val="00421DB9"/>
    <w:rsid w:val="0042422E"/>
    <w:rsid w:val="00424EA2"/>
    <w:rsid w:val="00433E95"/>
    <w:rsid w:val="004516B3"/>
    <w:rsid w:val="00457924"/>
    <w:rsid w:val="00474AB9"/>
    <w:rsid w:val="00481170"/>
    <w:rsid w:val="00486E5B"/>
    <w:rsid w:val="00491A8D"/>
    <w:rsid w:val="004C7508"/>
    <w:rsid w:val="004D2C75"/>
    <w:rsid w:val="004E1F53"/>
    <w:rsid w:val="004E3E00"/>
    <w:rsid w:val="004E5C1D"/>
    <w:rsid w:val="00522006"/>
    <w:rsid w:val="0053510A"/>
    <w:rsid w:val="00535524"/>
    <w:rsid w:val="00536AD7"/>
    <w:rsid w:val="00536F7A"/>
    <w:rsid w:val="00547DBD"/>
    <w:rsid w:val="00554AC4"/>
    <w:rsid w:val="005620A2"/>
    <w:rsid w:val="00562B14"/>
    <w:rsid w:val="005768E8"/>
    <w:rsid w:val="00596F15"/>
    <w:rsid w:val="005A4DC2"/>
    <w:rsid w:val="005A5F62"/>
    <w:rsid w:val="005A6E9F"/>
    <w:rsid w:val="005B3FDC"/>
    <w:rsid w:val="005C44C6"/>
    <w:rsid w:val="005C46A4"/>
    <w:rsid w:val="005E32E5"/>
    <w:rsid w:val="0062739E"/>
    <w:rsid w:val="00640AC5"/>
    <w:rsid w:val="0065379B"/>
    <w:rsid w:val="00660AA8"/>
    <w:rsid w:val="006625DB"/>
    <w:rsid w:val="00673DF2"/>
    <w:rsid w:val="006A5924"/>
    <w:rsid w:val="006A7DEB"/>
    <w:rsid w:val="006B1537"/>
    <w:rsid w:val="006B2944"/>
    <w:rsid w:val="006B4684"/>
    <w:rsid w:val="006C5CEF"/>
    <w:rsid w:val="006D2300"/>
    <w:rsid w:val="006D5639"/>
    <w:rsid w:val="006D6672"/>
    <w:rsid w:val="006D7E12"/>
    <w:rsid w:val="006E7E48"/>
    <w:rsid w:val="007079AC"/>
    <w:rsid w:val="0071030F"/>
    <w:rsid w:val="007204D3"/>
    <w:rsid w:val="00727963"/>
    <w:rsid w:val="00733FB2"/>
    <w:rsid w:val="007459B9"/>
    <w:rsid w:val="00757174"/>
    <w:rsid w:val="00762AA3"/>
    <w:rsid w:val="0076401B"/>
    <w:rsid w:val="00766905"/>
    <w:rsid w:val="0077127E"/>
    <w:rsid w:val="00781726"/>
    <w:rsid w:val="00785020"/>
    <w:rsid w:val="00786130"/>
    <w:rsid w:val="0078723D"/>
    <w:rsid w:val="007934C2"/>
    <w:rsid w:val="00795CBD"/>
    <w:rsid w:val="007A44D0"/>
    <w:rsid w:val="007A6B62"/>
    <w:rsid w:val="007A7B99"/>
    <w:rsid w:val="007D7AEB"/>
    <w:rsid w:val="007E04EF"/>
    <w:rsid w:val="007E0FFC"/>
    <w:rsid w:val="00803F20"/>
    <w:rsid w:val="00821997"/>
    <w:rsid w:val="0082429E"/>
    <w:rsid w:val="00834DAF"/>
    <w:rsid w:val="008363E8"/>
    <w:rsid w:val="0084531F"/>
    <w:rsid w:val="00864979"/>
    <w:rsid w:val="0087263E"/>
    <w:rsid w:val="008861C3"/>
    <w:rsid w:val="0088769F"/>
    <w:rsid w:val="0089707F"/>
    <w:rsid w:val="008B1B0C"/>
    <w:rsid w:val="008B1E05"/>
    <w:rsid w:val="008B3D3C"/>
    <w:rsid w:val="008C0742"/>
    <w:rsid w:val="008C0D05"/>
    <w:rsid w:val="008D549C"/>
    <w:rsid w:val="008E417F"/>
    <w:rsid w:val="008F1C94"/>
    <w:rsid w:val="00904A2C"/>
    <w:rsid w:val="00916871"/>
    <w:rsid w:val="009300B9"/>
    <w:rsid w:val="00933579"/>
    <w:rsid w:val="0094061E"/>
    <w:rsid w:val="00944F00"/>
    <w:rsid w:val="00945077"/>
    <w:rsid w:val="00960A49"/>
    <w:rsid w:val="0099277F"/>
    <w:rsid w:val="009B3D68"/>
    <w:rsid w:val="009C100D"/>
    <w:rsid w:val="009D7434"/>
    <w:rsid w:val="009F1EBC"/>
    <w:rsid w:val="009F5505"/>
    <w:rsid w:val="00A0389B"/>
    <w:rsid w:val="00A136BB"/>
    <w:rsid w:val="00A13E14"/>
    <w:rsid w:val="00A1645B"/>
    <w:rsid w:val="00A22590"/>
    <w:rsid w:val="00A26A4A"/>
    <w:rsid w:val="00A27CB2"/>
    <w:rsid w:val="00A325B5"/>
    <w:rsid w:val="00A4338E"/>
    <w:rsid w:val="00A438A9"/>
    <w:rsid w:val="00A547F9"/>
    <w:rsid w:val="00A620BB"/>
    <w:rsid w:val="00A629B1"/>
    <w:rsid w:val="00A77C30"/>
    <w:rsid w:val="00A8427E"/>
    <w:rsid w:val="00A94395"/>
    <w:rsid w:val="00AA1557"/>
    <w:rsid w:val="00AE3C59"/>
    <w:rsid w:val="00B225E2"/>
    <w:rsid w:val="00B25D9C"/>
    <w:rsid w:val="00B26200"/>
    <w:rsid w:val="00B307FC"/>
    <w:rsid w:val="00B31D53"/>
    <w:rsid w:val="00B514CF"/>
    <w:rsid w:val="00B5370A"/>
    <w:rsid w:val="00B54C9F"/>
    <w:rsid w:val="00B61229"/>
    <w:rsid w:val="00B71976"/>
    <w:rsid w:val="00B71A77"/>
    <w:rsid w:val="00B921C0"/>
    <w:rsid w:val="00BA3A12"/>
    <w:rsid w:val="00BC7EEB"/>
    <w:rsid w:val="00BD6EFD"/>
    <w:rsid w:val="00BD7EAA"/>
    <w:rsid w:val="00BE6599"/>
    <w:rsid w:val="00BF4E21"/>
    <w:rsid w:val="00C06D1E"/>
    <w:rsid w:val="00C1089F"/>
    <w:rsid w:val="00C33E45"/>
    <w:rsid w:val="00C4267B"/>
    <w:rsid w:val="00C47DB6"/>
    <w:rsid w:val="00C56061"/>
    <w:rsid w:val="00C62980"/>
    <w:rsid w:val="00C665AC"/>
    <w:rsid w:val="00C73171"/>
    <w:rsid w:val="00C80635"/>
    <w:rsid w:val="00CB095C"/>
    <w:rsid w:val="00CB5BF8"/>
    <w:rsid w:val="00CC6954"/>
    <w:rsid w:val="00CD7FAE"/>
    <w:rsid w:val="00CE4356"/>
    <w:rsid w:val="00D0031D"/>
    <w:rsid w:val="00D00A13"/>
    <w:rsid w:val="00D022BD"/>
    <w:rsid w:val="00D02669"/>
    <w:rsid w:val="00D22232"/>
    <w:rsid w:val="00D32B82"/>
    <w:rsid w:val="00D40B99"/>
    <w:rsid w:val="00D42E56"/>
    <w:rsid w:val="00D4683D"/>
    <w:rsid w:val="00D70733"/>
    <w:rsid w:val="00D76AC6"/>
    <w:rsid w:val="00D8576C"/>
    <w:rsid w:val="00D97604"/>
    <w:rsid w:val="00DA68FF"/>
    <w:rsid w:val="00DA785A"/>
    <w:rsid w:val="00DB426D"/>
    <w:rsid w:val="00DD27FA"/>
    <w:rsid w:val="00DE04CF"/>
    <w:rsid w:val="00DE07B1"/>
    <w:rsid w:val="00DE4882"/>
    <w:rsid w:val="00DF106B"/>
    <w:rsid w:val="00DF7F4F"/>
    <w:rsid w:val="00E17FBF"/>
    <w:rsid w:val="00E25B9C"/>
    <w:rsid w:val="00E31385"/>
    <w:rsid w:val="00E32F7F"/>
    <w:rsid w:val="00E5411B"/>
    <w:rsid w:val="00E72436"/>
    <w:rsid w:val="00EB79A6"/>
    <w:rsid w:val="00EC5162"/>
    <w:rsid w:val="00ED597C"/>
    <w:rsid w:val="00EE1A0F"/>
    <w:rsid w:val="00EE4DCF"/>
    <w:rsid w:val="00EE5450"/>
    <w:rsid w:val="00EF5EB0"/>
    <w:rsid w:val="00F01BBD"/>
    <w:rsid w:val="00F144D1"/>
    <w:rsid w:val="00F14FAE"/>
    <w:rsid w:val="00F22575"/>
    <w:rsid w:val="00F225D4"/>
    <w:rsid w:val="00F31A87"/>
    <w:rsid w:val="00F54C10"/>
    <w:rsid w:val="00F619B6"/>
    <w:rsid w:val="00F66928"/>
    <w:rsid w:val="00F670A7"/>
    <w:rsid w:val="00F825A9"/>
    <w:rsid w:val="00F87B9A"/>
    <w:rsid w:val="00F955E2"/>
    <w:rsid w:val="00F95806"/>
    <w:rsid w:val="00FA33F2"/>
    <w:rsid w:val="00FD2ADD"/>
    <w:rsid w:val="00FD30D4"/>
    <w:rsid w:val="00FF5CDB"/>
    <w:rsid w:val="00FF7B0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DCA279"/>
  <w15:docId w15:val="{5048E139-5BB1-4F87-BD52-D32B4BC58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uiPriority w:val="22"/>
    <w:qFormat/>
    <w:rsid w:val="00177EA7"/>
    <w:rPr>
      <w:b/>
      <w:bCs/>
    </w:rPr>
  </w:style>
  <w:style w:type="paragraph" w:styleId="Kopfzeile">
    <w:name w:val="header"/>
    <w:basedOn w:val="Standard"/>
    <w:link w:val="KopfzeileZchn"/>
    <w:uiPriority w:val="99"/>
    <w:unhideWhenUsed/>
    <w:rsid w:val="000B25B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B25B0"/>
  </w:style>
  <w:style w:type="paragraph" w:styleId="Fuzeile">
    <w:name w:val="footer"/>
    <w:basedOn w:val="Standard"/>
    <w:link w:val="FuzeileZchn"/>
    <w:uiPriority w:val="99"/>
    <w:unhideWhenUsed/>
    <w:rsid w:val="000B25B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B25B0"/>
  </w:style>
  <w:style w:type="paragraph" w:styleId="Sprechblasentext">
    <w:name w:val="Balloon Text"/>
    <w:basedOn w:val="Standard"/>
    <w:link w:val="SprechblasentextZchn"/>
    <w:uiPriority w:val="99"/>
    <w:semiHidden/>
    <w:unhideWhenUsed/>
    <w:rsid w:val="0087263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7263E"/>
    <w:rPr>
      <w:rFonts w:ascii="Tahoma" w:hAnsi="Tahoma" w:cs="Tahoma"/>
      <w:sz w:val="16"/>
      <w:szCs w:val="16"/>
    </w:rPr>
  </w:style>
  <w:style w:type="paragraph" w:styleId="KeinLeerraum">
    <w:name w:val="No Spacing"/>
    <w:uiPriority w:val="1"/>
    <w:qFormat/>
    <w:rsid w:val="0029522D"/>
    <w:pPr>
      <w:spacing w:after="0" w:line="240" w:lineRule="auto"/>
    </w:pPr>
  </w:style>
  <w:style w:type="paragraph" w:customStyle="1" w:styleId="ox-708d7f26a4-msonormal">
    <w:name w:val="ox-708d7f26a4-msonormal"/>
    <w:basedOn w:val="Standard"/>
    <w:rsid w:val="00A13E14"/>
    <w:pPr>
      <w:spacing w:before="100" w:beforeAutospacing="1" w:after="100" w:afterAutospacing="1" w:line="240" w:lineRule="auto"/>
    </w:pPr>
    <w:rPr>
      <w:rFonts w:ascii="Times New Roman" w:hAnsi="Times New Roman" w:cs="Times New Roman"/>
      <w:sz w:val="24"/>
      <w:szCs w:val="24"/>
      <w:lang w:eastAsia="de-DE"/>
    </w:rPr>
  </w:style>
  <w:style w:type="character" w:styleId="Hyperlink">
    <w:name w:val="Hyperlink"/>
    <w:basedOn w:val="Absatz-Standardschriftart"/>
    <w:uiPriority w:val="99"/>
    <w:unhideWhenUsed/>
    <w:rsid w:val="0035416B"/>
    <w:rPr>
      <w:color w:val="0000FF" w:themeColor="hyperlink"/>
      <w:u w:val="single"/>
    </w:rPr>
  </w:style>
  <w:style w:type="paragraph" w:styleId="StandardWeb">
    <w:name w:val="Normal (Web)"/>
    <w:basedOn w:val="Standard"/>
    <w:uiPriority w:val="99"/>
    <w:unhideWhenUsed/>
    <w:rsid w:val="003F326F"/>
    <w:pPr>
      <w:spacing w:before="100" w:beforeAutospacing="1" w:after="100" w:afterAutospacing="1" w:line="240" w:lineRule="auto"/>
    </w:pPr>
    <w:rPr>
      <w:rFonts w:ascii="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7279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544911">
      <w:bodyDiv w:val="1"/>
      <w:marLeft w:val="0"/>
      <w:marRight w:val="0"/>
      <w:marTop w:val="0"/>
      <w:marBottom w:val="0"/>
      <w:divBdr>
        <w:top w:val="none" w:sz="0" w:space="0" w:color="auto"/>
        <w:left w:val="none" w:sz="0" w:space="0" w:color="auto"/>
        <w:bottom w:val="none" w:sz="0" w:space="0" w:color="auto"/>
        <w:right w:val="none" w:sz="0" w:space="0" w:color="auto"/>
      </w:divBdr>
    </w:div>
    <w:div w:id="288973477">
      <w:bodyDiv w:val="1"/>
      <w:marLeft w:val="0"/>
      <w:marRight w:val="0"/>
      <w:marTop w:val="0"/>
      <w:marBottom w:val="0"/>
      <w:divBdr>
        <w:top w:val="none" w:sz="0" w:space="0" w:color="auto"/>
        <w:left w:val="none" w:sz="0" w:space="0" w:color="auto"/>
        <w:bottom w:val="none" w:sz="0" w:space="0" w:color="auto"/>
        <w:right w:val="none" w:sz="0" w:space="0" w:color="auto"/>
      </w:divBdr>
    </w:div>
    <w:div w:id="303243899">
      <w:bodyDiv w:val="1"/>
      <w:marLeft w:val="0"/>
      <w:marRight w:val="0"/>
      <w:marTop w:val="0"/>
      <w:marBottom w:val="0"/>
      <w:divBdr>
        <w:top w:val="none" w:sz="0" w:space="0" w:color="auto"/>
        <w:left w:val="none" w:sz="0" w:space="0" w:color="auto"/>
        <w:bottom w:val="none" w:sz="0" w:space="0" w:color="auto"/>
        <w:right w:val="none" w:sz="0" w:space="0" w:color="auto"/>
      </w:divBdr>
    </w:div>
    <w:div w:id="548028123">
      <w:bodyDiv w:val="1"/>
      <w:marLeft w:val="0"/>
      <w:marRight w:val="0"/>
      <w:marTop w:val="0"/>
      <w:marBottom w:val="0"/>
      <w:divBdr>
        <w:top w:val="none" w:sz="0" w:space="0" w:color="auto"/>
        <w:left w:val="none" w:sz="0" w:space="0" w:color="auto"/>
        <w:bottom w:val="none" w:sz="0" w:space="0" w:color="auto"/>
        <w:right w:val="none" w:sz="0" w:space="0" w:color="auto"/>
      </w:divBdr>
    </w:div>
    <w:div w:id="606735451">
      <w:bodyDiv w:val="1"/>
      <w:marLeft w:val="0"/>
      <w:marRight w:val="0"/>
      <w:marTop w:val="0"/>
      <w:marBottom w:val="0"/>
      <w:divBdr>
        <w:top w:val="none" w:sz="0" w:space="0" w:color="auto"/>
        <w:left w:val="none" w:sz="0" w:space="0" w:color="auto"/>
        <w:bottom w:val="none" w:sz="0" w:space="0" w:color="auto"/>
        <w:right w:val="none" w:sz="0" w:space="0" w:color="auto"/>
      </w:divBdr>
    </w:div>
    <w:div w:id="721559221">
      <w:bodyDiv w:val="1"/>
      <w:marLeft w:val="0"/>
      <w:marRight w:val="0"/>
      <w:marTop w:val="0"/>
      <w:marBottom w:val="0"/>
      <w:divBdr>
        <w:top w:val="none" w:sz="0" w:space="0" w:color="auto"/>
        <w:left w:val="none" w:sz="0" w:space="0" w:color="auto"/>
        <w:bottom w:val="none" w:sz="0" w:space="0" w:color="auto"/>
        <w:right w:val="none" w:sz="0" w:space="0" w:color="auto"/>
      </w:divBdr>
    </w:div>
    <w:div w:id="777676347">
      <w:bodyDiv w:val="1"/>
      <w:marLeft w:val="0"/>
      <w:marRight w:val="0"/>
      <w:marTop w:val="0"/>
      <w:marBottom w:val="0"/>
      <w:divBdr>
        <w:top w:val="none" w:sz="0" w:space="0" w:color="auto"/>
        <w:left w:val="none" w:sz="0" w:space="0" w:color="auto"/>
        <w:bottom w:val="none" w:sz="0" w:space="0" w:color="auto"/>
        <w:right w:val="none" w:sz="0" w:space="0" w:color="auto"/>
      </w:divBdr>
    </w:div>
    <w:div w:id="853689978">
      <w:bodyDiv w:val="1"/>
      <w:marLeft w:val="0"/>
      <w:marRight w:val="0"/>
      <w:marTop w:val="0"/>
      <w:marBottom w:val="0"/>
      <w:divBdr>
        <w:top w:val="none" w:sz="0" w:space="0" w:color="auto"/>
        <w:left w:val="none" w:sz="0" w:space="0" w:color="auto"/>
        <w:bottom w:val="none" w:sz="0" w:space="0" w:color="auto"/>
        <w:right w:val="none" w:sz="0" w:space="0" w:color="auto"/>
      </w:divBdr>
    </w:div>
    <w:div w:id="1397168149">
      <w:bodyDiv w:val="1"/>
      <w:marLeft w:val="0"/>
      <w:marRight w:val="0"/>
      <w:marTop w:val="0"/>
      <w:marBottom w:val="0"/>
      <w:divBdr>
        <w:top w:val="none" w:sz="0" w:space="0" w:color="auto"/>
        <w:left w:val="none" w:sz="0" w:space="0" w:color="auto"/>
        <w:bottom w:val="none" w:sz="0" w:space="0" w:color="auto"/>
        <w:right w:val="none" w:sz="0" w:space="0" w:color="auto"/>
      </w:divBdr>
    </w:div>
    <w:div w:id="1629167444">
      <w:bodyDiv w:val="1"/>
      <w:marLeft w:val="0"/>
      <w:marRight w:val="0"/>
      <w:marTop w:val="0"/>
      <w:marBottom w:val="0"/>
      <w:divBdr>
        <w:top w:val="none" w:sz="0" w:space="0" w:color="auto"/>
        <w:left w:val="none" w:sz="0" w:space="0" w:color="auto"/>
        <w:bottom w:val="none" w:sz="0" w:space="0" w:color="auto"/>
        <w:right w:val="none" w:sz="0" w:space="0" w:color="auto"/>
      </w:divBdr>
    </w:div>
    <w:div w:id="214076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a.hermann@awo-paderborn.de"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1184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Stadt Bad Lippspringe</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Reitzki, Anna, LGS Bad Lippspringe</dc:creator>
  <cp:lastModifiedBy>Duesenberg, Sabrina, Marketing Bad Lippspringe</cp:lastModifiedBy>
  <cp:revision>2</cp:revision>
  <dcterms:created xsi:type="dcterms:W3CDTF">2026-10-08T08:10:00Z</dcterms:created>
  <dcterms:modified xsi:type="dcterms:W3CDTF">2026-10-08T08:10:00Z</dcterms:modified>
</cp:coreProperties>
</file>